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9ED2" w14:textId="3290629D" w:rsidR="00D94BC9" w:rsidRDefault="00D94BC9" w:rsidP="002B2761">
      <w:pPr>
        <w:jc w:val="center"/>
        <w:rPr>
          <w:rFonts w:ascii="Times New Roman" w:hAnsi="Times New Roman" w:cs="Times New Roman"/>
          <w:b/>
          <w:bCs/>
          <w:sz w:val="32"/>
          <w:szCs w:val="32"/>
        </w:rPr>
      </w:pPr>
      <w:r w:rsidRPr="00D94BC9">
        <w:rPr>
          <w:rFonts w:ascii="Times New Roman" w:hAnsi="Times New Roman" w:cs="Times New Roman"/>
          <w:b/>
          <w:bCs/>
          <w:noProof/>
          <w:sz w:val="32"/>
          <w:szCs w:val="32"/>
          <w:lang w:val="fr-FR" w:eastAsia="fr-FR"/>
        </w:rPr>
        <w:drawing>
          <wp:inline distT="0" distB="0" distL="0" distR="0" wp14:anchorId="5CB18179" wp14:editId="396A8E1F">
            <wp:extent cx="1783080" cy="17830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inline>
        </w:drawing>
      </w:r>
    </w:p>
    <w:p w14:paraId="0192747D" w14:textId="77777777" w:rsidR="00D94BC9" w:rsidRDefault="00D94BC9" w:rsidP="0016707B">
      <w:pPr>
        <w:rPr>
          <w:rFonts w:ascii="Times New Roman" w:hAnsi="Times New Roman" w:cs="Times New Roman"/>
          <w:b/>
          <w:bCs/>
          <w:sz w:val="32"/>
          <w:szCs w:val="32"/>
        </w:rPr>
      </w:pPr>
    </w:p>
    <w:p w14:paraId="3E64199C" w14:textId="77777777" w:rsidR="000258BB" w:rsidRPr="00A5696B" w:rsidRDefault="00E57E91">
      <w:pPr>
        <w:jc w:val="center"/>
        <w:rPr>
          <w:rFonts w:ascii="Times New Roman" w:hAnsi="Times New Roman" w:cs="Times New Roman"/>
          <w:b/>
          <w:bCs/>
          <w:sz w:val="32"/>
          <w:szCs w:val="32"/>
          <w:lang w:val="en-US"/>
        </w:rPr>
      </w:pPr>
      <w:r w:rsidRPr="00A5696B">
        <w:rPr>
          <w:rFonts w:ascii="Times New Roman" w:hAnsi="Times New Roman" w:cs="Times New Roman"/>
          <w:b/>
          <w:bCs/>
          <w:sz w:val="32"/>
          <w:szCs w:val="32"/>
          <w:lang w:val="en-US"/>
        </w:rPr>
        <w:t xml:space="preserve">CALL FOR PROJECT </w:t>
      </w:r>
      <w:r w:rsidR="00407654" w:rsidRPr="00A5696B">
        <w:rPr>
          <w:rFonts w:ascii="Times New Roman" w:hAnsi="Times New Roman" w:cs="Times New Roman"/>
          <w:b/>
          <w:bCs/>
          <w:sz w:val="32"/>
          <w:szCs w:val="32"/>
          <w:lang w:val="en-US"/>
        </w:rPr>
        <w:t>PROPOSALS</w:t>
      </w:r>
    </w:p>
    <w:p w14:paraId="1137AF79" w14:textId="652B43F5" w:rsidR="00D20F99" w:rsidRPr="00A5696B" w:rsidRDefault="00D20F99" w:rsidP="002B2761">
      <w:pPr>
        <w:rPr>
          <w:rFonts w:ascii="Times New Roman" w:hAnsi="Times New Roman" w:cs="Times New Roman"/>
          <w:sz w:val="32"/>
          <w:szCs w:val="32"/>
          <w:lang w:val="en-US"/>
        </w:rPr>
      </w:pPr>
    </w:p>
    <w:p w14:paraId="21374F23" w14:textId="77777777" w:rsidR="000258BB" w:rsidRPr="00A5696B" w:rsidRDefault="00E57E91">
      <w:pPr>
        <w:jc w:val="center"/>
        <w:rPr>
          <w:rFonts w:ascii="Times New Roman" w:hAnsi="Times New Roman" w:cs="Times New Roman"/>
          <w:sz w:val="32"/>
          <w:szCs w:val="32"/>
          <w:lang w:val="en-US"/>
        </w:rPr>
      </w:pPr>
      <w:r w:rsidRPr="00A5696B">
        <w:rPr>
          <w:rFonts w:ascii="Times New Roman" w:hAnsi="Times New Roman" w:cs="Times New Roman"/>
          <w:sz w:val="32"/>
          <w:szCs w:val="32"/>
          <w:lang w:val="en-US"/>
        </w:rPr>
        <w:t>Project title</w:t>
      </w:r>
    </w:p>
    <w:p w14:paraId="61E3C6E8" w14:textId="77777777" w:rsidR="000258BB" w:rsidRPr="00A5696B" w:rsidRDefault="00E57E91">
      <w:pPr>
        <w:jc w:val="center"/>
        <w:rPr>
          <w:rFonts w:ascii="Times New Roman" w:hAnsi="Times New Roman" w:cs="Times New Roman"/>
          <w:sz w:val="32"/>
          <w:szCs w:val="32"/>
          <w:lang w:val="en-US"/>
        </w:rPr>
      </w:pPr>
      <w:r w:rsidRPr="00A5696B">
        <w:rPr>
          <w:rFonts w:ascii="Times New Roman" w:hAnsi="Times New Roman" w:cs="Times New Roman"/>
          <w:sz w:val="32"/>
          <w:szCs w:val="32"/>
          <w:lang w:val="en-US"/>
        </w:rPr>
        <w:t xml:space="preserve">Research and Innovation Project for Productive, Resilient and Healthy </w:t>
      </w:r>
      <w:proofErr w:type="spellStart"/>
      <w:r w:rsidRPr="00A5696B">
        <w:rPr>
          <w:rFonts w:ascii="Times New Roman" w:hAnsi="Times New Roman" w:cs="Times New Roman"/>
          <w:sz w:val="32"/>
          <w:szCs w:val="32"/>
          <w:lang w:val="en-US"/>
        </w:rPr>
        <w:t>Agro</w:t>
      </w:r>
      <w:proofErr w:type="spellEnd"/>
      <w:r w:rsidRPr="00A5696B">
        <w:rPr>
          <w:rFonts w:ascii="Times New Roman" w:hAnsi="Times New Roman" w:cs="Times New Roman"/>
          <w:sz w:val="32"/>
          <w:szCs w:val="32"/>
          <w:lang w:val="en-US"/>
        </w:rPr>
        <w:t>-Pastoral Systems in West Africa (PRISMA)</w:t>
      </w:r>
    </w:p>
    <w:p w14:paraId="7B979F6D" w14:textId="77777777" w:rsidR="002B2761" w:rsidRPr="00A5696B" w:rsidRDefault="002B2761" w:rsidP="002B2761">
      <w:pPr>
        <w:rPr>
          <w:rFonts w:ascii="Times New Roman" w:hAnsi="Times New Roman" w:cs="Times New Roman"/>
          <w:sz w:val="32"/>
          <w:szCs w:val="32"/>
          <w:lang w:val="en-US"/>
        </w:rPr>
      </w:pPr>
    </w:p>
    <w:p w14:paraId="7A52A046" w14:textId="77777777" w:rsidR="000258BB" w:rsidRPr="00A5696B" w:rsidRDefault="00E57E91">
      <w:pPr>
        <w:jc w:val="center"/>
        <w:rPr>
          <w:rFonts w:ascii="Times New Roman" w:hAnsi="Times New Roman" w:cs="Times New Roman"/>
          <w:b/>
          <w:bCs/>
          <w:sz w:val="32"/>
          <w:szCs w:val="32"/>
          <w:lang w:val="en-US"/>
        </w:rPr>
      </w:pPr>
      <w:r w:rsidRPr="00A5696B">
        <w:rPr>
          <w:rFonts w:ascii="Times New Roman" w:hAnsi="Times New Roman" w:cs="Times New Roman"/>
          <w:b/>
          <w:bCs/>
          <w:sz w:val="32"/>
          <w:szCs w:val="32"/>
          <w:lang w:val="en-US"/>
        </w:rPr>
        <w:t>Title of the call</w:t>
      </w:r>
    </w:p>
    <w:p w14:paraId="4EDB9025" w14:textId="77777777" w:rsidR="000258BB" w:rsidRPr="00A5696B" w:rsidRDefault="00395048">
      <w:pPr>
        <w:jc w:val="center"/>
        <w:rPr>
          <w:rFonts w:ascii="Times New Roman" w:hAnsi="Times New Roman" w:cs="Times New Roman"/>
          <w:b/>
          <w:bCs/>
          <w:color w:val="7030A0"/>
          <w:sz w:val="40"/>
          <w:szCs w:val="40"/>
          <w:lang w:val="en-US"/>
        </w:rPr>
      </w:pPr>
      <w:r w:rsidRPr="00A5696B">
        <w:rPr>
          <w:rFonts w:ascii="Times New Roman" w:hAnsi="Times New Roman" w:cs="Times New Roman"/>
          <w:b/>
          <w:bCs/>
          <w:color w:val="7030A0"/>
          <w:sz w:val="40"/>
          <w:szCs w:val="40"/>
          <w:lang w:val="en-US"/>
        </w:rPr>
        <w:t xml:space="preserve">Improving the availability of </w:t>
      </w:r>
      <w:r w:rsidR="005572A6" w:rsidRPr="00A5696B">
        <w:rPr>
          <w:rFonts w:ascii="Times New Roman" w:hAnsi="Times New Roman" w:cs="Times New Roman"/>
          <w:b/>
          <w:bCs/>
          <w:color w:val="7030A0"/>
          <w:sz w:val="40"/>
          <w:szCs w:val="40"/>
          <w:lang w:val="en-US"/>
        </w:rPr>
        <w:t xml:space="preserve">and access to </w:t>
      </w:r>
      <w:r w:rsidRPr="00A5696B">
        <w:rPr>
          <w:rFonts w:ascii="Times New Roman" w:hAnsi="Times New Roman" w:cs="Times New Roman"/>
          <w:b/>
          <w:bCs/>
          <w:color w:val="7030A0"/>
          <w:sz w:val="40"/>
          <w:szCs w:val="40"/>
          <w:lang w:val="en-US"/>
        </w:rPr>
        <w:t>livestock feed in West Africa</w:t>
      </w:r>
    </w:p>
    <w:p w14:paraId="5168F592" w14:textId="77777777" w:rsidR="005572A6" w:rsidRPr="00A5696B" w:rsidRDefault="005572A6" w:rsidP="00380E57">
      <w:pPr>
        <w:jc w:val="center"/>
        <w:rPr>
          <w:rFonts w:ascii="Times New Roman" w:hAnsi="Times New Roman" w:cs="Times New Roman"/>
          <w:b/>
          <w:bCs/>
          <w:color w:val="7030A0"/>
          <w:sz w:val="32"/>
          <w:szCs w:val="32"/>
          <w:lang w:val="en-US"/>
        </w:rPr>
      </w:pPr>
    </w:p>
    <w:p w14:paraId="5835B8E0" w14:textId="77777777" w:rsidR="000258BB" w:rsidRPr="00A5696B" w:rsidRDefault="00D20F99">
      <w:pPr>
        <w:tabs>
          <w:tab w:val="left" w:pos="2404"/>
          <w:tab w:val="center" w:pos="4320"/>
        </w:tabs>
        <w:jc w:val="center"/>
        <w:rPr>
          <w:rFonts w:ascii="Times New Roman" w:hAnsi="Times New Roman" w:cs="Times New Roman"/>
          <w:b/>
          <w:bCs/>
          <w:sz w:val="32"/>
          <w:szCs w:val="32"/>
          <w:lang w:val="en-US"/>
        </w:rPr>
      </w:pPr>
      <w:r w:rsidRPr="00A5696B">
        <w:rPr>
          <w:rFonts w:ascii="Times New Roman" w:hAnsi="Times New Roman" w:cs="Times New Roman"/>
          <w:b/>
          <w:bCs/>
          <w:color w:val="FF0000"/>
          <w:sz w:val="32"/>
          <w:szCs w:val="32"/>
          <w:lang w:val="en-US"/>
        </w:rPr>
        <w:t xml:space="preserve"> GUIDELINES</w:t>
      </w:r>
    </w:p>
    <w:p w14:paraId="12A66D1C" w14:textId="7077088F" w:rsidR="00D94BC9" w:rsidRPr="00A5696B" w:rsidRDefault="00D94BC9" w:rsidP="00D94BC9">
      <w:pPr>
        <w:rPr>
          <w:lang w:val="en-US"/>
        </w:rPr>
      </w:pPr>
    </w:p>
    <w:p w14:paraId="219042AC" w14:textId="77777777" w:rsidR="0016707B" w:rsidRPr="00A5696B" w:rsidRDefault="0016707B" w:rsidP="00D94BC9">
      <w:pPr>
        <w:rPr>
          <w:lang w:val="en-US"/>
        </w:rPr>
      </w:pPr>
    </w:p>
    <w:p w14:paraId="2002569F" w14:textId="77777777" w:rsidR="000258BB" w:rsidRPr="00A5696B" w:rsidRDefault="00E57E91">
      <w:pPr>
        <w:rPr>
          <w:rFonts w:ascii="Times New Roman" w:hAnsi="Times New Roman" w:cs="Times New Roman"/>
          <w:sz w:val="28"/>
          <w:szCs w:val="28"/>
          <w:lang w:val="en-US"/>
        </w:rPr>
      </w:pPr>
      <w:r w:rsidRPr="00A5696B">
        <w:rPr>
          <w:rFonts w:ascii="Times New Roman" w:hAnsi="Times New Roman" w:cs="Times New Roman"/>
          <w:sz w:val="28"/>
          <w:szCs w:val="28"/>
          <w:lang w:val="en-US"/>
        </w:rPr>
        <w:t xml:space="preserve"> Countries covered: Burkina Faso, Mali, Niger</w:t>
      </w:r>
    </w:p>
    <w:p w14:paraId="4D3C5762" w14:textId="77777777" w:rsidR="009E4F79" w:rsidRPr="00A5696B" w:rsidRDefault="009E4F79" w:rsidP="00D94BC9">
      <w:pPr>
        <w:rPr>
          <w:rFonts w:ascii="Times New Roman" w:hAnsi="Times New Roman" w:cs="Times New Roman"/>
          <w:sz w:val="28"/>
          <w:szCs w:val="28"/>
          <w:lang w:val="en-US"/>
        </w:rPr>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E4F79" w:rsidRPr="00C55CF5" w14:paraId="60BCB554" w14:textId="77777777" w:rsidTr="009E4F79">
        <w:tc>
          <w:tcPr>
            <w:tcW w:w="9062" w:type="dxa"/>
          </w:tcPr>
          <w:p w14:paraId="15FB3213" w14:textId="77777777" w:rsidR="009E4F79" w:rsidRPr="00A5696B" w:rsidRDefault="009E4F79" w:rsidP="00D94BC9">
            <w:pPr>
              <w:rPr>
                <w:rFonts w:ascii="Times New Roman" w:hAnsi="Times New Roman" w:cs="Times New Roman"/>
                <w:sz w:val="28"/>
                <w:szCs w:val="28"/>
                <w:lang w:val="en-US"/>
              </w:rPr>
            </w:pPr>
          </w:p>
        </w:tc>
      </w:tr>
    </w:tbl>
    <w:p w14:paraId="14C1E529" w14:textId="77777777" w:rsidR="000258BB" w:rsidRPr="00A5696B" w:rsidRDefault="00E57E91">
      <w:pPr>
        <w:pStyle w:val="Default"/>
        <w:rPr>
          <w:rFonts w:ascii="Calibri" w:hAnsi="Calibri" w:cs="Calibri"/>
          <w:lang w:val="en-US"/>
        </w:rPr>
      </w:pPr>
      <w:r w:rsidRPr="00A5696B">
        <w:rPr>
          <w:lang w:val="en-US"/>
        </w:rPr>
        <w:t xml:space="preserve">Call for project proposals by </w:t>
      </w:r>
      <w:r w:rsidRPr="00A5696B">
        <w:rPr>
          <w:i/>
          <w:iCs/>
          <w:lang w:val="en-US"/>
        </w:rPr>
        <w:t>the ECOWAS Regional Agency for Agriculture and Food, with funding from the European Union and the Spanish Agency for International Development Cooperation (AECID</w:t>
      </w:r>
      <w:r w:rsidR="005572A6" w:rsidRPr="00A5696B">
        <w:rPr>
          <w:i/>
          <w:iCs/>
          <w:lang w:val="en-US"/>
        </w:rPr>
        <w:t>)</w:t>
      </w:r>
    </w:p>
    <w:p w14:paraId="6D810FBD" w14:textId="62A82B9D" w:rsidR="000258BB" w:rsidRPr="00A5696B" w:rsidRDefault="00E57E91">
      <w:pPr>
        <w:autoSpaceDE w:val="0"/>
        <w:autoSpaceDN w:val="0"/>
        <w:adjustRightInd w:val="0"/>
        <w:spacing w:after="0" w:line="240" w:lineRule="auto"/>
        <w:rPr>
          <w:rFonts w:ascii="Times New Roman" w:hAnsi="Times New Roman" w:cs="Times New Roman"/>
          <w:color w:val="000000"/>
          <w:sz w:val="24"/>
          <w:szCs w:val="24"/>
          <w:lang w:val="en-US"/>
        </w:rPr>
      </w:pPr>
      <w:r w:rsidRPr="00A5696B">
        <w:rPr>
          <w:rFonts w:ascii="Times New Roman" w:hAnsi="Times New Roman" w:cs="Times New Roman"/>
          <w:i/>
          <w:iCs/>
          <w:color w:val="000000"/>
          <w:sz w:val="24"/>
          <w:szCs w:val="24"/>
          <w:lang w:val="en-US"/>
        </w:rPr>
        <w:t xml:space="preserve">Address </w:t>
      </w:r>
      <w:r w:rsidR="00FD16F1">
        <w:rPr>
          <w:rFonts w:ascii="Times New Roman" w:hAnsi="Times New Roman" w:cs="Times New Roman"/>
          <w:i/>
          <w:iCs/>
          <w:color w:val="000000"/>
          <w:sz w:val="24"/>
          <w:szCs w:val="24"/>
          <w:lang w:val="en-US"/>
        </w:rPr>
        <w:t>RAAF</w:t>
      </w:r>
      <w:r w:rsidR="00FC1E15" w:rsidRPr="00A5696B">
        <w:rPr>
          <w:rFonts w:ascii="Times New Roman" w:hAnsi="Times New Roman" w:cs="Times New Roman"/>
          <w:i/>
          <w:iCs/>
          <w:color w:val="000000"/>
          <w:sz w:val="24"/>
          <w:szCs w:val="24"/>
          <w:lang w:val="en-US"/>
        </w:rPr>
        <w:t xml:space="preserve"> :</w:t>
      </w:r>
      <w:r w:rsidR="00D94BC9" w:rsidRPr="00A5696B">
        <w:rPr>
          <w:rFonts w:ascii="Times New Roman" w:hAnsi="Times New Roman" w:cs="Times New Roman"/>
          <w:i/>
          <w:iCs/>
          <w:color w:val="000000"/>
          <w:sz w:val="24"/>
          <w:szCs w:val="24"/>
          <w:lang w:val="en-US"/>
        </w:rPr>
        <w:t xml:space="preserve">83 rue des </w:t>
      </w:r>
      <w:proofErr w:type="spellStart"/>
      <w:r w:rsidR="00D94BC9" w:rsidRPr="00A5696B">
        <w:rPr>
          <w:rFonts w:ascii="Times New Roman" w:hAnsi="Times New Roman" w:cs="Times New Roman"/>
          <w:i/>
          <w:iCs/>
          <w:color w:val="000000"/>
          <w:sz w:val="24"/>
          <w:szCs w:val="24"/>
          <w:lang w:val="en-US"/>
        </w:rPr>
        <w:t>pâtures</w:t>
      </w:r>
      <w:proofErr w:type="spellEnd"/>
      <w:r w:rsidR="00D94BC9" w:rsidRPr="00A5696B">
        <w:rPr>
          <w:rFonts w:ascii="Times New Roman" w:hAnsi="Times New Roman" w:cs="Times New Roman"/>
          <w:i/>
          <w:iCs/>
          <w:color w:val="000000"/>
          <w:sz w:val="24"/>
          <w:szCs w:val="24"/>
          <w:lang w:val="en-US"/>
        </w:rPr>
        <w:t xml:space="preserve"> (Super taco) - 01 BP4817, Lomé Togo - </w:t>
      </w:r>
      <w:proofErr w:type="gramStart"/>
      <w:r w:rsidR="00D94BC9" w:rsidRPr="00A5696B">
        <w:rPr>
          <w:rFonts w:ascii="Times New Roman" w:hAnsi="Times New Roman" w:cs="Times New Roman"/>
          <w:i/>
          <w:iCs/>
          <w:color w:val="000000"/>
          <w:sz w:val="24"/>
          <w:szCs w:val="24"/>
          <w:lang w:val="en-US"/>
        </w:rPr>
        <w:t>Tel :</w:t>
      </w:r>
      <w:proofErr w:type="gramEnd"/>
      <w:r w:rsidR="00D94BC9" w:rsidRPr="00A5696B">
        <w:rPr>
          <w:rFonts w:ascii="Times New Roman" w:hAnsi="Times New Roman" w:cs="Times New Roman"/>
          <w:i/>
          <w:iCs/>
          <w:color w:val="000000"/>
          <w:sz w:val="24"/>
          <w:szCs w:val="24"/>
          <w:lang w:val="en-US"/>
        </w:rPr>
        <w:t xml:space="preserve"> +228 22 21 40 03, </w:t>
      </w:r>
      <w:r w:rsidR="00D94BC9" w:rsidRPr="00A5696B">
        <w:rPr>
          <w:lang w:val="en-US"/>
        </w:rPr>
        <w:t>E-mail : araa@araa.org Website www.araa.org</w:t>
      </w:r>
    </w:p>
    <w:p w14:paraId="561FBD7D" w14:textId="26A8FCB0" w:rsidR="006F195D" w:rsidRPr="00A5696B" w:rsidRDefault="006F195D" w:rsidP="006F195D">
      <w:pPr>
        <w:rPr>
          <w:lang w:val="en-US"/>
        </w:rPr>
      </w:pPr>
    </w:p>
    <w:p w14:paraId="7F174E68" w14:textId="76BEDA38" w:rsidR="006F195D" w:rsidRPr="00A5696B" w:rsidRDefault="006F195D" w:rsidP="006F195D">
      <w:pPr>
        <w:rPr>
          <w:lang w:val="en-US"/>
        </w:rPr>
      </w:pPr>
    </w:p>
    <w:p w14:paraId="0FC4DC00" w14:textId="3EB556A0" w:rsidR="00AB1F55" w:rsidRPr="00A5696B" w:rsidRDefault="00AB1F55" w:rsidP="006F195D">
      <w:pPr>
        <w:rPr>
          <w:lang w:val="en-US"/>
        </w:rPr>
      </w:pPr>
    </w:p>
    <w:bookmarkStart w:id="0" w:name="_Toc103672452" w:displacedByCustomXml="next"/>
    <w:sdt>
      <w:sdtPr>
        <w:rPr>
          <w:rFonts w:asciiTheme="minorHAnsi" w:eastAsiaTheme="minorHAnsi" w:hAnsiTheme="minorHAnsi" w:cstheme="minorBidi"/>
          <w:b w:val="0"/>
          <w:color w:val="auto"/>
          <w:spacing w:val="0"/>
          <w:sz w:val="22"/>
          <w:szCs w:val="22"/>
          <w:lang w:val="fr-CA" w:eastAsia="en-US"/>
        </w:rPr>
        <w:id w:val="-1231692207"/>
        <w:docPartObj>
          <w:docPartGallery w:val="Table of Contents"/>
          <w:docPartUnique/>
        </w:docPartObj>
      </w:sdtPr>
      <w:sdtEndPr>
        <w:rPr>
          <w:bCs/>
        </w:rPr>
      </w:sdtEndPr>
      <w:sdtContent>
        <w:p w14:paraId="0B45A832" w14:textId="77777777" w:rsidR="000258BB" w:rsidRPr="00A5696B" w:rsidRDefault="00E57E91">
          <w:pPr>
            <w:pStyle w:val="En-ttedetabledesmatires"/>
            <w:rPr>
              <w:rFonts w:ascii="Times New Roman" w:hAnsi="Times New Roman" w:cs="Times New Roman"/>
              <w:lang w:val="en-US"/>
            </w:rPr>
          </w:pPr>
          <w:r w:rsidRPr="00A5696B">
            <w:rPr>
              <w:rFonts w:ascii="Times New Roman" w:hAnsi="Times New Roman" w:cs="Times New Roman"/>
              <w:lang w:val="en-US"/>
            </w:rPr>
            <w:t>Table of contents</w:t>
          </w:r>
        </w:p>
        <w:p w14:paraId="3A766F3A" w14:textId="1AACA2B5" w:rsidR="00A5696B" w:rsidRDefault="008C65C2">
          <w:pPr>
            <w:pStyle w:val="TM1"/>
            <w:rPr>
              <w:rFonts w:eastAsiaTheme="minorEastAsia" w:cstheme="minorBidi"/>
              <w:b w:val="0"/>
              <w:bCs w:val="0"/>
              <w:caps w:val="0"/>
              <w:noProof/>
              <w:sz w:val="22"/>
              <w:szCs w:val="22"/>
              <w:lang w:val="fr-CA" w:eastAsia="fr-CA"/>
            </w:rPr>
          </w:pPr>
          <w:r>
            <w:fldChar w:fldCharType="begin"/>
          </w:r>
          <w:r>
            <w:instrText xml:space="preserve"> TOC \o "1-3" \h \z \u </w:instrText>
          </w:r>
          <w:r>
            <w:fldChar w:fldCharType="separate"/>
          </w:r>
          <w:hyperlink w:anchor="_Toc119497437" w:history="1">
            <w:r w:rsidR="00A5696B" w:rsidRPr="00850997">
              <w:rPr>
                <w:rStyle w:val="Lienhypertexte"/>
                <w:rFonts w:ascii="Times New Roman" w:hAnsi="Times New Roman" w:cs="Times New Roman"/>
                <w:noProof/>
                <w:lang w:val="en-US"/>
              </w:rPr>
              <w:t>Acronyms</w:t>
            </w:r>
            <w:r w:rsidR="00A5696B">
              <w:rPr>
                <w:noProof/>
                <w:webHidden/>
              </w:rPr>
              <w:tab/>
            </w:r>
            <w:r w:rsidR="00A5696B">
              <w:rPr>
                <w:noProof/>
                <w:webHidden/>
              </w:rPr>
              <w:fldChar w:fldCharType="begin"/>
            </w:r>
            <w:r w:rsidR="00A5696B">
              <w:rPr>
                <w:noProof/>
                <w:webHidden/>
              </w:rPr>
              <w:instrText xml:space="preserve"> PAGEREF _Toc119497437 \h </w:instrText>
            </w:r>
            <w:r w:rsidR="00A5696B">
              <w:rPr>
                <w:noProof/>
                <w:webHidden/>
              </w:rPr>
            </w:r>
            <w:r w:rsidR="00A5696B">
              <w:rPr>
                <w:noProof/>
                <w:webHidden/>
              </w:rPr>
              <w:fldChar w:fldCharType="separate"/>
            </w:r>
            <w:r w:rsidR="000445A4">
              <w:rPr>
                <w:noProof/>
                <w:webHidden/>
              </w:rPr>
              <w:t>3</w:t>
            </w:r>
            <w:r w:rsidR="00A5696B">
              <w:rPr>
                <w:noProof/>
                <w:webHidden/>
              </w:rPr>
              <w:fldChar w:fldCharType="end"/>
            </w:r>
          </w:hyperlink>
        </w:p>
        <w:p w14:paraId="6C95C747" w14:textId="39A02126" w:rsidR="00A5696B" w:rsidRDefault="00000000">
          <w:pPr>
            <w:pStyle w:val="TM1"/>
            <w:rPr>
              <w:rFonts w:eastAsiaTheme="minorEastAsia" w:cstheme="minorBidi"/>
              <w:b w:val="0"/>
              <w:bCs w:val="0"/>
              <w:caps w:val="0"/>
              <w:noProof/>
              <w:sz w:val="22"/>
              <w:szCs w:val="22"/>
              <w:lang w:val="fr-CA" w:eastAsia="fr-CA"/>
            </w:rPr>
          </w:pPr>
          <w:hyperlink w:anchor="_Toc119497438" w:history="1">
            <w:r w:rsidR="00A5696B" w:rsidRPr="00850997">
              <w:rPr>
                <w:rStyle w:val="Lienhypertexte"/>
                <w:rFonts w:ascii="Times New Roman" w:eastAsia="MS Gothic" w:hAnsi="Times New Roman" w:cs="Times New Roman"/>
                <w:noProof/>
                <w:lang w:val="en-US"/>
              </w:rPr>
              <w:t>General information</w:t>
            </w:r>
            <w:r w:rsidR="00A5696B">
              <w:rPr>
                <w:noProof/>
                <w:webHidden/>
              </w:rPr>
              <w:tab/>
            </w:r>
            <w:r w:rsidR="00A5696B">
              <w:rPr>
                <w:noProof/>
                <w:webHidden/>
              </w:rPr>
              <w:fldChar w:fldCharType="begin"/>
            </w:r>
            <w:r w:rsidR="00A5696B">
              <w:rPr>
                <w:noProof/>
                <w:webHidden/>
              </w:rPr>
              <w:instrText xml:space="preserve"> PAGEREF _Toc119497438 \h </w:instrText>
            </w:r>
            <w:r w:rsidR="00A5696B">
              <w:rPr>
                <w:noProof/>
                <w:webHidden/>
              </w:rPr>
            </w:r>
            <w:r w:rsidR="00A5696B">
              <w:rPr>
                <w:noProof/>
                <w:webHidden/>
              </w:rPr>
              <w:fldChar w:fldCharType="separate"/>
            </w:r>
            <w:r w:rsidR="000445A4">
              <w:rPr>
                <w:noProof/>
                <w:webHidden/>
              </w:rPr>
              <w:t>4</w:t>
            </w:r>
            <w:r w:rsidR="00A5696B">
              <w:rPr>
                <w:noProof/>
                <w:webHidden/>
              </w:rPr>
              <w:fldChar w:fldCharType="end"/>
            </w:r>
          </w:hyperlink>
        </w:p>
        <w:p w14:paraId="490AEC5F" w14:textId="7B6AD286" w:rsidR="00A5696B" w:rsidRDefault="00000000">
          <w:pPr>
            <w:pStyle w:val="TM1"/>
            <w:rPr>
              <w:rFonts w:eastAsiaTheme="minorEastAsia" w:cstheme="minorBidi"/>
              <w:b w:val="0"/>
              <w:bCs w:val="0"/>
              <w:caps w:val="0"/>
              <w:noProof/>
              <w:sz w:val="22"/>
              <w:szCs w:val="22"/>
              <w:lang w:val="fr-CA" w:eastAsia="fr-CA"/>
            </w:rPr>
          </w:pPr>
          <w:hyperlink w:anchor="_Toc119497439" w:history="1">
            <w:r w:rsidR="00A5696B" w:rsidRPr="00850997">
              <w:rPr>
                <w:rStyle w:val="Lienhypertexte"/>
                <w:rFonts w:ascii="Times New Roman" w:hAnsi="Times New Roman" w:cs="Times New Roman"/>
                <w:noProof/>
                <w:lang w:val="en-US"/>
              </w:rPr>
              <w:t>SECTION I: INSTRUCTIONS TO TENDERERS</w:t>
            </w:r>
            <w:r w:rsidR="00A5696B">
              <w:rPr>
                <w:noProof/>
                <w:webHidden/>
              </w:rPr>
              <w:tab/>
            </w:r>
            <w:r w:rsidR="00A5696B">
              <w:rPr>
                <w:noProof/>
                <w:webHidden/>
              </w:rPr>
              <w:fldChar w:fldCharType="begin"/>
            </w:r>
            <w:r w:rsidR="00A5696B">
              <w:rPr>
                <w:noProof/>
                <w:webHidden/>
              </w:rPr>
              <w:instrText xml:space="preserve"> PAGEREF _Toc119497439 \h </w:instrText>
            </w:r>
            <w:r w:rsidR="00A5696B">
              <w:rPr>
                <w:noProof/>
                <w:webHidden/>
              </w:rPr>
            </w:r>
            <w:r w:rsidR="00A5696B">
              <w:rPr>
                <w:noProof/>
                <w:webHidden/>
              </w:rPr>
              <w:fldChar w:fldCharType="separate"/>
            </w:r>
            <w:r w:rsidR="000445A4">
              <w:rPr>
                <w:noProof/>
                <w:webHidden/>
              </w:rPr>
              <w:t>7</w:t>
            </w:r>
            <w:r w:rsidR="00A5696B">
              <w:rPr>
                <w:noProof/>
                <w:webHidden/>
              </w:rPr>
              <w:fldChar w:fldCharType="end"/>
            </w:r>
          </w:hyperlink>
        </w:p>
        <w:p w14:paraId="431AE2D6" w14:textId="269810B0" w:rsidR="00A5696B" w:rsidRDefault="00000000">
          <w:pPr>
            <w:pStyle w:val="TM1"/>
            <w:rPr>
              <w:rFonts w:eastAsiaTheme="minorEastAsia" w:cstheme="minorBidi"/>
              <w:b w:val="0"/>
              <w:bCs w:val="0"/>
              <w:caps w:val="0"/>
              <w:noProof/>
              <w:sz w:val="22"/>
              <w:szCs w:val="22"/>
              <w:lang w:val="fr-CA" w:eastAsia="fr-CA"/>
            </w:rPr>
          </w:pPr>
          <w:hyperlink w:anchor="_Toc119497440" w:history="1">
            <w:r w:rsidR="00A5696B" w:rsidRPr="00850997">
              <w:rPr>
                <w:rStyle w:val="Lienhypertexte"/>
                <w:rFonts w:ascii="Times New Roman" w:hAnsi="Times New Roman" w:cs="Times New Roman"/>
                <w:noProof/>
                <w:lang w:val="en-US"/>
              </w:rPr>
              <w:t>1 GENERAL CONDITIONS</w:t>
            </w:r>
            <w:r w:rsidR="00A5696B">
              <w:rPr>
                <w:noProof/>
                <w:webHidden/>
              </w:rPr>
              <w:tab/>
            </w:r>
            <w:r w:rsidR="00A5696B">
              <w:rPr>
                <w:noProof/>
                <w:webHidden/>
              </w:rPr>
              <w:fldChar w:fldCharType="begin"/>
            </w:r>
            <w:r w:rsidR="00A5696B">
              <w:rPr>
                <w:noProof/>
                <w:webHidden/>
              </w:rPr>
              <w:instrText xml:space="preserve"> PAGEREF _Toc119497440 \h </w:instrText>
            </w:r>
            <w:r w:rsidR="00A5696B">
              <w:rPr>
                <w:noProof/>
                <w:webHidden/>
              </w:rPr>
            </w:r>
            <w:r w:rsidR="00A5696B">
              <w:rPr>
                <w:noProof/>
                <w:webHidden/>
              </w:rPr>
              <w:fldChar w:fldCharType="separate"/>
            </w:r>
            <w:r w:rsidR="000445A4">
              <w:rPr>
                <w:noProof/>
                <w:webHidden/>
              </w:rPr>
              <w:t>7</w:t>
            </w:r>
            <w:r w:rsidR="00A5696B">
              <w:rPr>
                <w:noProof/>
                <w:webHidden/>
              </w:rPr>
              <w:fldChar w:fldCharType="end"/>
            </w:r>
          </w:hyperlink>
        </w:p>
        <w:p w14:paraId="797CFBEA" w14:textId="2C448495"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1" w:history="1">
            <w:r w:rsidR="00A5696B" w:rsidRPr="00850997">
              <w:rPr>
                <w:rStyle w:val="Lienhypertexte"/>
                <w:rFonts w:ascii="Times New Roman" w:hAnsi="Times New Roman" w:cs="Times New Roman"/>
                <w:b/>
                <w:bCs/>
                <w:noProof/>
                <w:lang w:val="en-US"/>
              </w:rPr>
              <w:t>1.1 General clauses: objectives of the project</w:t>
            </w:r>
            <w:r w:rsidR="00A5696B">
              <w:rPr>
                <w:noProof/>
                <w:webHidden/>
              </w:rPr>
              <w:tab/>
            </w:r>
            <w:r w:rsidR="00A5696B">
              <w:rPr>
                <w:noProof/>
                <w:webHidden/>
              </w:rPr>
              <w:fldChar w:fldCharType="begin"/>
            </w:r>
            <w:r w:rsidR="00A5696B">
              <w:rPr>
                <w:noProof/>
                <w:webHidden/>
              </w:rPr>
              <w:instrText xml:space="preserve"> PAGEREF _Toc119497441 \h </w:instrText>
            </w:r>
            <w:r w:rsidR="00A5696B">
              <w:rPr>
                <w:noProof/>
                <w:webHidden/>
              </w:rPr>
            </w:r>
            <w:r w:rsidR="00A5696B">
              <w:rPr>
                <w:noProof/>
                <w:webHidden/>
              </w:rPr>
              <w:fldChar w:fldCharType="separate"/>
            </w:r>
            <w:r w:rsidR="000445A4">
              <w:rPr>
                <w:noProof/>
                <w:webHidden/>
              </w:rPr>
              <w:t>7</w:t>
            </w:r>
            <w:r w:rsidR="00A5696B">
              <w:rPr>
                <w:noProof/>
                <w:webHidden/>
              </w:rPr>
              <w:fldChar w:fldCharType="end"/>
            </w:r>
          </w:hyperlink>
        </w:p>
        <w:p w14:paraId="4AD9277C" w14:textId="661BA0E3"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2" w:history="1">
            <w:r w:rsidR="00A5696B" w:rsidRPr="00850997">
              <w:rPr>
                <w:rStyle w:val="Lienhypertexte"/>
                <w:rFonts w:ascii="Times New Roman" w:hAnsi="Times New Roman" w:cs="Times New Roman"/>
                <w:b/>
                <w:bCs/>
                <w:noProof/>
                <w:lang w:val="en-US"/>
              </w:rPr>
              <w:t>1.2 ECOWAS modus operandi on project co-financing</w:t>
            </w:r>
            <w:r w:rsidR="00A5696B">
              <w:rPr>
                <w:noProof/>
                <w:webHidden/>
              </w:rPr>
              <w:tab/>
            </w:r>
            <w:r w:rsidR="00A5696B">
              <w:rPr>
                <w:noProof/>
                <w:webHidden/>
              </w:rPr>
              <w:fldChar w:fldCharType="begin"/>
            </w:r>
            <w:r w:rsidR="00A5696B">
              <w:rPr>
                <w:noProof/>
                <w:webHidden/>
              </w:rPr>
              <w:instrText xml:space="preserve"> PAGEREF _Toc119497442 \h </w:instrText>
            </w:r>
            <w:r w:rsidR="00A5696B">
              <w:rPr>
                <w:noProof/>
                <w:webHidden/>
              </w:rPr>
            </w:r>
            <w:r w:rsidR="00A5696B">
              <w:rPr>
                <w:noProof/>
                <w:webHidden/>
              </w:rPr>
              <w:fldChar w:fldCharType="separate"/>
            </w:r>
            <w:r w:rsidR="000445A4">
              <w:rPr>
                <w:noProof/>
                <w:webHidden/>
              </w:rPr>
              <w:t>7</w:t>
            </w:r>
            <w:r w:rsidR="00A5696B">
              <w:rPr>
                <w:noProof/>
                <w:webHidden/>
              </w:rPr>
              <w:fldChar w:fldCharType="end"/>
            </w:r>
          </w:hyperlink>
        </w:p>
        <w:p w14:paraId="07CC940C" w14:textId="2E3F82DD"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3" w:history="1">
            <w:r w:rsidR="00A5696B" w:rsidRPr="00850997">
              <w:rPr>
                <w:rStyle w:val="Lienhypertexte"/>
                <w:rFonts w:ascii="Times New Roman" w:hAnsi="Times New Roman" w:cs="Times New Roman"/>
                <w:b/>
                <w:bCs/>
                <w:noProof/>
                <w:lang w:val="en-US"/>
              </w:rPr>
              <w:t>1.3 Presentation of project proposals</w:t>
            </w:r>
            <w:r w:rsidR="00A5696B">
              <w:rPr>
                <w:noProof/>
                <w:webHidden/>
              </w:rPr>
              <w:tab/>
            </w:r>
            <w:r w:rsidR="00A5696B">
              <w:rPr>
                <w:noProof/>
                <w:webHidden/>
              </w:rPr>
              <w:fldChar w:fldCharType="begin"/>
            </w:r>
            <w:r w:rsidR="00A5696B">
              <w:rPr>
                <w:noProof/>
                <w:webHidden/>
              </w:rPr>
              <w:instrText xml:space="preserve"> PAGEREF _Toc119497443 \h </w:instrText>
            </w:r>
            <w:r w:rsidR="00A5696B">
              <w:rPr>
                <w:noProof/>
                <w:webHidden/>
              </w:rPr>
            </w:r>
            <w:r w:rsidR="00A5696B">
              <w:rPr>
                <w:noProof/>
                <w:webHidden/>
              </w:rPr>
              <w:fldChar w:fldCharType="separate"/>
            </w:r>
            <w:r w:rsidR="000445A4">
              <w:rPr>
                <w:noProof/>
                <w:webHidden/>
              </w:rPr>
              <w:t>7</w:t>
            </w:r>
            <w:r w:rsidR="00A5696B">
              <w:rPr>
                <w:noProof/>
                <w:webHidden/>
              </w:rPr>
              <w:fldChar w:fldCharType="end"/>
            </w:r>
          </w:hyperlink>
        </w:p>
        <w:p w14:paraId="4E583539" w14:textId="1C43CDEC"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4" w:history="1">
            <w:r w:rsidR="00A5696B" w:rsidRPr="00850997">
              <w:rPr>
                <w:rStyle w:val="Lienhypertexte"/>
                <w:rFonts w:ascii="Times New Roman" w:hAnsi="Times New Roman" w:cs="Times New Roman"/>
                <w:b/>
                <w:bCs/>
                <w:noProof/>
                <w:lang w:val="en-US"/>
              </w:rPr>
              <w:t>1.4 Audit, reporting, evaluation and capitalisation</w:t>
            </w:r>
            <w:r w:rsidR="00A5696B">
              <w:rPr>
                <w:noProof/>
                <w:webHidden/>
              </w:rPr>
              <w:tab/>
            </w:r>
            <w:r w:rsidR="00A5696B">
              <w:rPr>
                <w:noProof/>
                <w:webHidden/>
              </w:rPr>
              <w:fldChar w:fldCharType="begin"/>
            </w:r>
            <w:r w:rsidR="00A5696B">
              <w:rPr>
                <w:noProof/>
                <w:webHidden/>
              </w:rPr>
              <w:instrText xml:space="preserve"> PAGEREF _Toc119497444 \h </w:instrText>
            </w:r>
            <w:r w:rsidR="00A5696B">
              <w:rPr>
                <w:noProof/>
                <w:webHidden/>
              </w:rPr>
            </w:r>
            <w:r w:rsidR="00A5696B">
              <w:rPr>
                <w:noProof/>
                <w:webHidden/>
              </w:rPr>
              <w:fldChar w:fldCharType="separate"/>
            </w:r>
            <w:r w:rsidR="000445A4">
              <w:rPr>
                <w:noProof/>
                <w:webHidden/>
              </w:rPr>
              <w:t>8</w:t>
            </w:r>
            <w:r w:rsidR="00A5696B">
              <w:rPr>
                <w:noProof/>
                <w:webHidden/>
              </w:rPr>
              <w:fldChar w:fldCharType="end"/>
            </w:r>
          </w:hyperlink>
        </w:p>
        <w:p w14:paraId="28FEB3A2" w14:textId="5D3681D0"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5" w:history="1">
            <w:r w:rsidR="00A5696B" w:rsidRPr="00850997">
              <w:rPr>
                <w:rStyle w:val="Lienhypertexte"/>
                <w:rFonts w:ascii="Times New Roman" w:hAnsi="Times New Roman" w:cs="Times New Roman"/>
                <w:b/>
                <w:bCs/>
                <w:noProof/>
                <w:lang w:val="en-US"/>
              </w:rPr>
              <w:t>1.5 Contract currency and payment currency</w:t>
            </w:r>
            <w:r w:rsidR="00A5696B">
              <w:rPr>
                <w:noProof/>
                <w:webHidden/>
              </w:rPr>
              <w:tab/>
            </w:r>
            <w:r w:rsidR="00A5696B">
              <w:rPr>
                <w:noProof/>
                <w:webHidden/>
              </w:rPr>
              <w:fldChar w:fldCharType="begin"/>
            </w:r>
            <w:r w:rsidR="00A5696B">
              <w:rPr>
                <w:noProof/>
                <w:webHidden/>
              </w:rPr>
              <w:instrText xml:space="preserve"> PAGEREF _Toc119497445 \h </w:instrText>
            </w:r>
            <w:r w:rsidR="00A5696B">
              <w:rPr>
                <w:noProof/>
                <w:webHidden/>
              </w:rPr>
            </w:r>
            <w:r w:rsidR="00A5696B">
              <w:rPr>
                <w:noProof/>
                <w:webHidden/>
              </w:rPr>
              <w:fldChar w:fldCharType="separate"/>
            </w:r>
            <w:r w:rsidR="000445A4">
              <w:rPr>
                <w:noProof/>
                <w:webHidden/>
              </w:rPr>
              <w:t>8</w:t>
            </w:r>
            <w:r w:rsidR="00A5696B">
              <w:rPr>
                <w:noProof/>
                <w:webHidden/>
              </w:rPr>
              <w:fldChar w:fldCharType="end"/>
            </w:r>
          </w:hyperlink>
        </w:p>
        <w:p w14:paraId="4E3E2538" w14:textId="229E8A5F"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6" w:history="1">
            <w:r w:rsidR="00A5696B" w:rsidRPr="00850997">
              <w:rPr>
                <w:rStyle w:val="Lienhypertexte"/>
                <w:rFonts w:ascii="Times New Roman" w:hAnsi="Times New Roman" w:cs="Times New Roman"/>
                <w:b/>
                <w:bCs/>
                <w:noProof/>
                <w:lang w:val="en-US"/>
              </w:rPr>
              <w:t>1.6 Conditions of the call for project proposals</w:t>
            </w:r>
            <w:r w:rsidR="00A5696B">
              <w:rPr>
                <w:noProof/>
                <w:webHidden/>
              </w:rPr>
              <w:tab/>
            </w:r>
            <w:r w:rsidR="00A5696B">
              <w:rPr>
                <w:noProof/>
                <w:webHidden/>
              </w:rPr>
              <w:fldChar w:fldCharType="begin"/>
            </w:r>
            <w:r w:rsidR="00A5696B">
              <w:rPr>
                <w:noProof/>
                <w:webHidden/>
              </w:rPr>
              <w:instrText xml:space="preserve"> PAGEREF _Toc119497446 \h </w:instrText>
            </w:r>
            <w:r w:rsidR="00A5696B">
              <w:rPr>
                <w:noProof/>
                <w:webHidden/>
              </w:rPr>
            </w:r>
            <w:r w:rsidR="00A5696B">
              <w:rPr>
                <w:noProof/>
                <w:webHidden/>
              </w:rPr>
              <w:fldChar w:fldCharType="separate"/>
            </w:r>
            <w:r w:rsidR="000445A4">
              <w:rPr>
                <w:noProof/>
                <w:webHidden/>
              </w:rPr>
              <w:t>8</w:t>
            </w:r>
            <w:r w:rsidR="00A5696B">
              <w:rPr>
                <w:noProof/>
                <w:webHidden/>
              </w:rPr>
              <w:fldChar w:fldCharType="end"/>
            </w:r>
          </w:hyperlink>
        </w:p>
        <w:p w14:paraId="4126A73E" w14:textId="586EEE85"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7" w:history="1">
            <w:r w:rsidR="00A5696B" w:rsidRPr="00850997">
              <w:rPr>
                <w:rStyle w:val="Lienhypertexte"/>
                <w:rFonts w:ascii="Times New Roman" w:hAnsi="Times New Roman" w:cs="Times New Roman"/>
                <w:b/>
                <w:bCs/>
                <w:noProof/>
                <w:lang w:val="en-US"/>
              </w:rPr>
              <w:t>1.7 Opening of proposals and selection committee</w:t>
            </w:r>
            <w:r w:rsidR="00A5696B">
              <w:rPr>
                <w:noProof/>
                <w:webHidden/>
              </w:rPr>
              <w:tab/>
            </w:r>
            <w:r w:rsidR="00A5696B">
              <w:rPr>
                <w:noProof/>
                <w:webHidden/>
              </w:rPr>
              <w:fldChar w:fldCharType="begin"/>
            </w:r>
            <w:r w:rsidR="00A5696B">
              <w:rPr>
                <w:noProof/>
                <w:webHidden/>
              </w:rPr>
              <w:instrText xml:space="preserve"> PAGEREF _Toc119497447 \h </w:instrText>
            </w:r>
            <w:r w:rsidR="00A5696B">
              <w:rPr>
                <w:noProof/>
                <w:webHidden/>
              </w:rPr>
            </w:r>
            <w:r w:rsidR="00A5696B">
              <w:rPr>
                <w:noProof/>
                <w:webHidden/>
              </w:rPr>
              <w:fldChar w:fldCharType="separate"/>
            </w:r>
            <w:r w:rsidR="000445A4">
              <w:rPr>
                <w:noProof/>
                <w:webHidden/>
              </w:rPr>
              <w:t>8</w:t>
            </w:r>
            <w:r w:rsidR="00A5696B">
              <w:rPr>
                <w:noProof/>
                <w:webHidden/>
              </w:rPr>
              <w:fldChar w:fldCharType="end"/>
            </w:r>
          </w:hyperlink>
        </w:p>
        <w:p w14:paraId="02EABD75" w14:textId="15AC223E"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8" w:history="1">
            <w:r w:rsidR="00A5696B" w:rsidRPr="00850997">
              <w:rPr>
                <w:rStyle w:val="Lienhypertexte"/>
                <w:rFonts w:ascii="Times New Roman" w:hAnsi="Times New Roman" w:cs="Times New Roman"/>
                <w:b/>
                <w:bCs/>
                <w:noProof/>
                <w:lang w:val="en-US"/>
              </w:rPr>
              <w:t>1.8 Determining the compliance of proposals</w:t>
            </w:r>
            <w:r w:rsidR="00A5696B">
              <w:rPr>
                <w:noProof/>
                <w:webHidden/>
              </w:rPr>
              <w:tab/>
            </w:r>
            <w:r w:rsidR="00A5696B">
              <w:rPr>
                <w:noProof/>
                <w:webHidden/>
              </w:rPr>
              <w:fldChar w:fldCharType="begin"/>
            </w:r>
            <w:r w:rsidR="00A5696B">
              <w:rPr>
                <w:noProof/>
                <w:webHidden/>
              </w:rPr>
              <w:instrText xml:space="preserve"> PAGEREF _Toc119497448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0272F35F" w14:textId="5500FF99"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49" w:history="1">
            <w:r w:rsidR="00A5696B" w:rsidRPr="00850997">
              <w:rPr>
                <w:rStyle w:val="Lienhypertexte"/>
                <w:rFonts w:ascii="Times New Roman" w:hAnsi="Times New Roman" w:cs="Times New Roman"/>
                <w:b/>
                <w:bCs/>
                <w:noProof/>
                <w:lang w:val="en-US"/>
              </w:rPr>
              <w:t>1.9 Evaluation and ranking of proposals</w:t>
            </w:r>
            <w:r w:rsidR="00A5696B">
              <w:rPr>
                <w:noProof/>
                <w:webHidden/>
              </w:rPr>
              <w:tab/>
            </w:r>
            <w:r w:rsidR="00A5696B">
              <w:rPr>
                <w:noProof/>
                <w:webHidden/>
              </w:rPr>
              <w:fldChar w:fldCharType="begin"/>
            </w:r>
            <w:r w:rsidR="00A5696B">
              <w:rPr>
                <w:noProof/>
                <w:webHidden/>
              </w:rPr>
              <w:instrText xml:space="preserve"> PAGEREF _Toc119497449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0EEF2A08" w14:textId="0DCCB83A"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0" w:history="1">
            <w:r w:rsidR="00A5696B" w:rsidRPr="00850997">
              <w:rPr>
                <w:rStyle w:val="Lienhypertexte"/>
                <w:rFonts w:ascii="Times New Roman" w:hAnsi="Times New Roman" w:cs="Times New Roman"/>
                <w:b/>
                <w:bCs/>
                <w:noProof/>
                <w:lang w:val="en-US"/>
              </w:rPr>
              <w:t>1.10 Right to reject proposals and cancellation of the call for project proposals</w:t>
            </w:r>
            <w:r w:rsidR="00A5696B">
              <w:rPr>
                <w:noProof/>
                <w:webHidden/>
              </w:rPr>
              <w:tab/>
            </w:r>
            <w:r w:rsidR="00A5696B">
              <w:rPr>
                <w:noProof/>
                <w:webHidden/>
              </w:rPr>
              <w:fldChar w:fldCharType="begin"/>
            </w:r>
            <w:r w:rsidR="00A5696B">
              <w:rPr>
                <w:noProof/>
                <w:webHidden/>
              </w:rPr>
              <w:instrText xml:space="preserve"> PAGEREF _Toc119497450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082C26F5" w14:textId="1F3468C8"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1" w:history="1">
            <w:r w:rsidR="00A5696B" w:rsidRPr="00850997">
              <w:rPr>
                <w:rStyle w:val="Lienhypertexte"/>
                <w:rFonts w:ascii="Times New Roman" w:hAnsi="Times New Roman" w:cs="Times New Roman"/>
                <w:b/>
                <w:bCs/>
                <w:noProof/>
                <w:lang w:val="en-US"/>
              </w:rPr>
              <w:t>1.11 Improvement of technical and financial files</w:t>
            </w:r>
            <w:r w:rsidR="00A5696B">
              <w:rPr>
                <w:noProof/>
                <w:webHidden/>
              </w:rPr>
              <w:tab/>
            </w:r>
            <w:r w:rsidR="00A5696B">
              <w:rPr>
                <w:noProof/>
                <w:webHidden/>
              </w:rPr>
              <w:fldChar w:fldCharType="begin"/>
            </w:r>
            <w:r w:rsidR="00A5696B">
              <w:rPr>
                <w:noProof/>
                <w:webHidden/>
              </w:rPr>
              <w:instrText xml:space="preserve"> PAGEREF _Toc119497451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20DF3DBF" w14:textId="4C347E32"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2" w:history="1">
            <w:r w:rsidR="00A5696B" w:rsidRPr="00850997">
              <w:rPr>
                <w:rStyle w:val="Lienhypertexte"/>
                <w:rFonts w:ascii="Times New Roman" w:hAnsi="Times New Roman" w:cs="Times New Roman"/>
                <w:b/>
                <w:bCs/>
                <w:noProof/>
                <w:lang w:val="en-US"/>
              </w:rPr>
              <w:t>1.12 Confidentiality of the project selection process</w:t>
            </w:r>
            <w:r w:rsidR="00A5696B">
              <w:rPr>
                <w:noProof/>
                <w:webHidden/>
              </w:rPr>
              <w:tab/>
            </w:r>
            <w:r w:rsidR="00A5696B">
              <w:rPr>
                <w:noProof/>
                <w:webHidden/>
              </w:rPr>
              <w:fldChar w:fldCharType="begin"/>
            </w:r>
            <w:r w:rsidR="00A5696B">
              <w:rPr>
                <w:noProof/>
                <w:webHidden/>
              </w:rPr>
              <w:instrText xml:space="preserve"> PAGEREF _Toc119497452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2F508746" w14:textId="01C6E6A9"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3" w:history="1">
            <w:r w:rsidR="00A5696B" w:rsidRPr="00850997">
              <w:rPr>
                <w:rStyle w:val="Lienhypertexte"/>
                <w:rFonts w:ascii="Times New Roman" w:hAnsi="Times New Roman" w:cs="Times New Roman"/>
                <w:b/>
                <w:bCs/>
                <w:noProof/>
                <w:lang w:val="en-US"/>
              </w:rPr>
              <w:t>1.13 Information on the selection and award process</w:t>
            </w:r>
            <w:r w:rsidR="00A5696B">
              <w:rPr>
                <w:noProof/>
                <w:webHidden/>
              </w:rPr>
              <w:tab/>
            </w:r>
            <w:r w:rsidR="00A5696B">
              <w:rPr>
                <w:noProof/>
                <w:webHidden/>
              </w:rPr>
              <w:fldChar w:fldCharType="begin"/>
            </w:r>
            <w:r w:rsidR="00A5696B">
              <w:rPr>
                <w:noProof/>
                <w:webHidden/>
              </w:rPr>
              <w:instrText xml:space="preserve"> PAGEREF _Toc119497453 \h </w:instrText>
            </w:r>
            <w:r w:rsidR="00A5696B">
              <w:rPr>
                <w:noProof/>
                <w:webHidden/>
              </w:rPr>
            </w:r>
            <w:r w:rsidR="00A5696B">
              <w:rPr>
                <w:noProof/>
                <w:webHidden/>
              </w:rPr>
              <w:fldChar w:fldCharType="separate"/>
            </w:r>
            <w:r w:rsidR="000445A4">
              <w:rPr>
                <w:noProof/>
                <w:webHidden/>
              </w:rPr>
              <w:t>9</w:t>
            </w:r>
            <w:r w:rsidR="00A5696B">
              <w:rPr>
                <w:noProof/>
                <w:webHidden/>
              </w:rPr>
              <w:fldChar w:fldCharType="end"/>
            </w:r>
          </w:hyperlink>
        </w:p>
        <w:p w14:paraId="3F624340" w14:textId="4BDF1AE9"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4" w:history="1">
            <w:r w:rsidR="00A5696B" w:rsidRPr="00850997">
              <w:rPr>
                <w:rStyle w:val="Lienhypertexte"/>
                <w:rFonts w:ascii="Times New Roman" w:hAnsi="Times New Roman" w:cs="Times New Roman"/>
                <w:b/>
                <w:bCs/>
                <w:noProof/>
                <w:lang w:val="en-US"/>
              </w:rPr>
              <w:t>1.14 Signature of the grant contract</w:t>
            </w:r>
            <w:r w:rsidR="00A5696B">
              <w:rPr>
                <w:noProof/>
                <w:webHidden/>
              </w:rPr>
              <w:tab/>
            </w:r>
            <w:r w:rsidR="00A5696B">
              <w:rPr>
                <w:noProof/>
                <w:webHidden/>
              </w:rPr>
              <w:fldChar w:fldCharType="begin"/>
            </w:r>
            <w:r w:rsidR="00A5696B">
              <w:rPr>
                <w:noProof/>
                <w:webHidden/>
              </w:rPr>
              <w:instrText xml:space="preserve"> PAGEREF _Toc119497454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37BAB848" w14:textId="56392D12" w:rsidR="00A5696B" w:rsidRDefault="00000000">
          <w:pPr>
            <w:pStyle w:val="TM1"/>
            <w:rPr>
              <w:rFonts w:eastAsiaTheme="minorEastAsia" w:cstheme="minorBidi"/>
              <w:b w:val="0"/>
              <w:bCs w:val="0"/>
              <w:caps w:val="0"/>
              <w:noProof/>
              <w:sz w:val="22"/>
              <w:szCs w:val="22"/>
              <w:lang w:val="fr-CA" w:eastAsia="fr-CA"/>
            </w:rPr>
          </w:pPr>
          <w:hyperlink w:anchor="_Toc119497455" w:history="1">
            <w:r w:rsidR="00A5696B" w:rsidRPr="00850997">
              <w:rPr>
                <w:rStyle w:val="Lienhypertexte"/>
                <w:rFonts w:ascii="Times New Roman" w:hAnsi="Times New Roman" w:cs="Times New Roman"/>
                <w:noProof/>
                <w:lang w:val="en-US"/>
              </w:rPr>
              <w:t>2 SPECIAL CONDITIONS</w:t>
            </w:r>
            <w:r w:rsidR="00A5696B">
              <w:rPr>
                <w:noProof/>
                <w:webHidden/>
              </w:rPr>
              <w:tab/>
            </w:r>
            <w:r w:rsidR="00A5696B">
              <w:rPr>
                <w:noProof/>
                <w:webHidden/>
              </w:rPr>
              <w:fldChar w:fldCharType="begin"/>
            </w:r>
            <w:r w:rsidR="00A5696B">
              <w:rPr>
                <w:noProof/>
                <w:webHidden/>
              </w:rPr>
              <w:instrText xml:space="preserve"> PAGEREF _Toc119497455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113C6751" w14:textId="478D3636"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6" w:history="1">
            <w:r w:rsidR="00A5696B" w:rsidRPr="00850997">
              <w:rPr>
                <w:rStyle w:val="Lienhypertexte"/>
                <w:b/>
                <w:bCs/>
                <w:noProof/>
                <w:lang w:val="en-US"/>
              </w:rPr>
              <w:t>2.1 Financial means available</w:t>
            </w:r>
            <w:r w:rsidR="00A5696B">
              <w:rPr>
                <w:noProof/>
                <w:webHidden/>
              </w:rPr>
              <w:tab/>
            </w:r>
            <w:r w:rsidR="00A5696B">
              <w:rPr>
                <w:noProof/>
                <w:webHidden/>
              </w:rPr>
              <w:fldChar w:fldCharType="begin"/>
            </w:r>
            <w:r w:rsidR="00A5696B">
              <w:rPr>
                <w:noProof/>
                <w:webHidden/>
              </w:rPr>
              <w:instrText xml:space="preserve"> PAGEREF _Toc119497456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55545B00" w14:textId="21776B8C"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7" w:history="1">
            <w:r w:rsidR="00A5696B" w:rsidRPr="00850997">
              <w:rPr>
                <w:rStyle w:val="Lienhypertexte"/>
                <w:rFonts w:ascii="Times New Roman" w:hAnsi="Times New Roman" w:cs="Times New Roman"/>
                <w:b/>
                <w:bCs/>
                <w:noProof/>
                <w:lang w:val="en-US"/>
              </w:rPr>
              <w:t>2.2 Project duration</w:t>
            </w:r>
            <w:r w:rsidR="00A5696B">
              <w:rPr>
                <w:noProof/>
                <w:webHidden/>
              </w:rPr>
              <w:tab/>
            </w:r>
            <w:r w:rsidR="00A5696B">
              <w:rPr>
                <w:noProof/>
                <w:webHidden/>
              </w:rPr>
              <w:fldChar w:fldCharType="begin"/>
            </w:r>
            <w:r w:rsidR="00A5696B">
              <w:rPr>
                <w:noProof/>
                <w:webHidden/>
              </w:rPr>
              <w:instrText xml:space="preserve"> PAGEREF _Toc119497457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20340145" w14:textId="458CBC7D"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8" w:history="1">
            <w:r w:rsidR="00A5696B" w:rsidRPr="00850997">
              <w:rPr>
                <w:rStyle w:val="Lienhypertexte"/>
                <w:rFonts w:ascii="Times New Roman" w:hAnsi="Times New Roman" w:cs="Times New Roman"/>
                <w:b/>
                <w:bCs/>
                <w:noProof/>
                <w:lang w:val="en-US"/>
              </w:rPr>
              <w:t>2.3 Geographical and territorial conditions</w:t>
            </w:r>
            <w:r w:rsidR="00A5696B">
              <w:rPr>
                <w:noProof/>
                <w:webHidden/>
              </w:rPr>
              <w:tab/>
            </w:r>
            <w:r w:rsidR="00A5696B">
              <w:rPr>
                <w:noProof/>
                <w:webHidden/>
              </w:rPr>
              <w:fldChar w:fldCharType="begin"/>
            </w:r>
            <w:r w:rsidR="00A5696B">
              <w:rPr>
                <w:noProof/>
                <w:webHidden/>
              </w:rPr>
              <w:instrText xml:space="preserve"> PAGEREF _Toc119497458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0621679F" w14:textId="7D839FFB"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59" w:history="1">
            <w:r w:rsidR="00A5696B" w:rsidRPr="00850997">
              <w:rPr>
                <w:rStyle w:val="Lienhypertexte"/>
                <w:rFonts w:ascii="Times New Roman" w:hAnsi="Times New Roman" w:cs="Times New Roman"/>
                <w:b/>
                <w:bCs/>
                <w:noProof/>
                <w:lang w:val="en-US"/>
              </w:rPr>
              <w:t>2.4 Target audience</w:t>
            </w:r>
            <w:r w:rsidR="00A5696B">
              <w:rPr>
                <w:noProof/>
                <w:webHidden/>
              </w:rPr>
              <w:tab/>
            </w:r>
            <w:r w:rsidR="00A5696B">
              <w:rPr>
                <w:noProof/>
                <w:webHidden/>
              </w:rPr>
              <w:fldChar w:fldCharType="begin"/>
            </w:r>
            <w:r w:rsidR="00A5696B">
              <w:rPr>
                <w:noProof/>
                <w:webHidden/>
              </w:rPr>
              <w:instrText xml:space="preserve"> PAGEREF _Toc119497459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4A90F10A" w14:textId="5D6AEBB7"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0" w:history="1">
            <w:r w:rsidR="00A5696B" w:rsidRPr="00850997">
              <w:rPr>
                <w:rStyle w:val="Lienhypertexte"/>
                <w:rFonts w:ascii="Times New Roman" w:hAnsi="Times New Roman" w:cs="Times New Roman"/>
                <w:b/>
                <w:bCs/>
                <w:noProof/>
                <w:lang w:val="en-US"/>
              </w:rPr>
              <w:t>2.5 Expected actions</w:t>
            </w:r>
            <w:r w:rsidR="00A5696B">
              <w:rPr>
                <w:noProof/>
                <w:webHidden/>
              </w:rPr>
              <w:tab/>
            </w:r>
            <w:r w:rsidR="00A5696B">
              <w:rPr>
                <w:noProof/>
                <w:webHidden/>
              </w:rPr>
              <w:fldChar w:fldCharType="begin"/>
            </w:r>
            <w:r w:rsidR="00A5696B">
              <w:rPr>
                <w:noProof/>
                <w:webHidden/>
              </w:rPr>
              <w:instrText xml:space="preserve"> PAGEREF _Toc119497460 \h </w:instrText>
            </w:r>
            <w:r w:rsidR="00A5696B">
              <w:rPr>
                <w:noProof/>
                <w:webHidden/>
              </w:rPr>
            </w:r>
            <w:r w:rsidR="00A5696B">
              <w:rPr>
                <w:noProof/>
                <w:webHidden/>
              </w:rPr>
              <w:fldChar w:fldCharType="separate"/>
            </w:r>
            <w:r w:rsidR="000445A4">
              <w:rPr>
                <w:noProof/>
                <w:webHidden/>
              </w:rPr>
              <w:t>10</w:t>
            </w:r>
            <w:r w:rsidR="00A5696B">
              <w:rPr>
                <w:noProof/>
                <w:webHidden/>
              </w:rPr>
              <w:fldChar w:fldCharType="end"/>
            </w:r>
          </w:hyperlink>
        </w:p>
        <w:p w14:paraId="357BE1E7" w14:textId="47E3027B"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1" w:history="1">
            <w:r w:rsidR="00A5696B" w:rsidRPr="00850997">
              <w:rPr>
                <w:rStyle w:val="Lienhypertexte"/>
                <w:rFonts w:ascii="Times New Roman" w:hAnsi="Times New Roman" w:cs="Times New Roman"/>
                <w:b/>
                <w:bCs/>
                <w:noProof/>
                <w:lang w:val="en-US"/>
              </w:rPr>
              <w:t>2.6 Nature of the projects</w:t>
            </w:r>
            <w:r w:rsidR="00A5696B">
              <w:rPr>
                <w:noProof/>
                <w:webHidden/>
              </w:rPr>
              <w:tab/>
            </w:r>
            <w:r w:rsidR="00A5696B">
              <w:rPr>
                <w:noProof/>
                <w:webHidden/>
              </w:rPr>
              <w:fldChar w:fldCharType="begin"/>
            </w:r>
            <w:r w:rsidR="00A5696B">
              <w:rPr>
                <w:noProof/>
                <w:webHidden/>
              </w:rPr>
              <w:instrText xml:space="preserve"> PAGEREF _Toc119497461 \h </w:instrText>
            </w:r>
            <w:r w:rsidR="00A5696B">
              <w:rPr>
                <w:noProof/>
                <w:webHidden/>
              </w:rPr>
            </w:r>
            <w:r w:rsidR="00A5696B">
              <w:rPr>
                <w:noProof/>
                <w:webHidden/>
              </w:rPr>
              <w:fldChar w:fldCharType="separate"/>
            </w:r>
            <w:r w:rsidR="000445A4">
              <w:rPr>
                <w:noProof/>
                <w:webHidden/>
              </w:rPr>
              <w:t>11</w:t>
            </w:r>
            <w:r w:rsidR="00A5696B">
              <w:rPr>
                <w:noProof/>
                <w:webHidden/>
              </w:rPr>
              <w:fldChar w:fldCharType="end"/>
            </w:r>
          </w:hyperlink>
        </w:p>
        <w:p w14:paraId="6C962984" w14:textId="6ABB2834"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2" w:history="1">
            <w:r w:rsidR="00A5696B" w:rsidRPr="00850997">
              <w:rPr>
                <w:rStyle w:val="Lienhypertexte"/>
                <w:rFonts w:ascii="Times New Roman" w:hAnsi="Times New Roman" w:cs="Times New Roman"/>
                <w:b/>
                <w:bCs/>
                <w:noProof/>
                <w:lang w:val="en-US"/>
              </w:rPr>
              <w:t>2.7 Grant amount</w:t>
            </w:r>
            <w:r w:rsidR="00A5696B">
              <w:rPr>
                <w:noProof/>
                <w:webHidden/>
              </w:rPr>
              <w:tab/>
            </w:r>
            <w:r w:rsidR="00A5696B">
              <w:rPr>
                <w:noProof/>
                <w:webHidden/>
              </w:rPr>
              <w:fldChar w:fldCharType="begin"/>
            </w:r>
            <w:r w:rsidR="00A5696B">
              <w:rPr>
                <w:noProof/>
                <w:webHidden/>
              </w:rPr>
              <w:instrText xml:space="preserve"> PAGEREF _Toc119497462 \h </w:instrText>
            </w:r>
            <w:r w:rsidR="00A5696B">
              <w:rPr>
                <w:noProof/>
                <w:webHidden/>
              </w:rPr>
            </w:r>
            <w:r w:rsidR="00A5696B">
              <w:rPr>
                <w:noProof/>
                <w:webHidden/>
              </w:rPr>
              <w:fldChar w:fldCharType="separate"/>
            </w:r>
            <w:r w:rsidR="000445A4">
              <w:rPr>
                <w:noProof/>
                <w:webHidden/>
              </w:rPr>
              <w:t>11</w:t>
            </w:r>
            <w:r w:rsidR="00A5696B">
              <w:rPr>
                <w:noProof/>
                <w:webHidden/>
              </w:rPr>
              <w:fldChar w:fldCharType="end"/>
            </w:r>
          </w:hyperlink>
        </w:p>
        <w:p w14:paraId="57C39B8C" w14:textId="50F857B9"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3" w:history="1">
            <w:r w:rsidR="00A5696B" w:rsidRPr="00850997">
              <w:rPr>
                <w:rStyle w:val="Lienhypertexte"/>
                <w:rFonts w:ascii="Times New Roman" w:hAnsi="Times New Roman" w:cs="Times New Roman"/>
                <w:b/>
                <w:bCs/>
                <w:noProof/>
                <w:lang w:val="en-US"/>
              </w:rPr>
              <w:t>2.8 Nature of eligible bidders</w:t>
            </w:r>
            <w:r w:rsidR="00A5696B">
              <w:rPr>
                <w:noProof/>
                <w:webHidden/>
              </w:rPr>
              <w:tab/>
            </w:r>
            <w:r w:rsidR="00A5696B">
              <w:rPr>
                <w:noProof/>
                <w:webHidden/>
              </w:rPr>
              <w:fldChar w:fldCharType="begin"/>
            </w:r>
            <w:r w:rsidR="00A5696B">
              <w:rPr>
                <w:noProof/>
                <w:webHidden/>
              </w:rPr>
              <w:instrText xml:space="preserve"> PAGEREF _Toc119497463 \h </w:instrText>
            </w:r>
            <w:r w:rsidR="00A5696B">
              <w:rPr>
                <w:noProof/>
                <w:webHidden/>
              </w:rPr>
            </w:r>
            <w:r w:rsidR="00A5696B">
              <w:rPr>
                <w:noProof/>
                <w:webHidden/>
              </w:rPr>
              <w:fldChar w:fldCharType="separate"/>
            </w:r>
            <w:r w:rsidR="000445A4">
              <w:rPr>
                <w:noProof/>
                <w:webHidden/>
              </w:rPr>
              <w:t>11</w:t>
            </w:r>
            <w:r w:rsidR="00A5696B">
              <w:rPr>
                <w:noProof/>
                <w:webHidden/>
              </w:rPr>
              <w:fldChar w:fldCharType="end"/>
            </w:r>
          </w:hyperlink>
        </w:p>
        <w:p w14:paraId="06332799" w14:textId="412DF455"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4" w:history="1">
            <w:r w:rsidR="00A5696B" w:rsidRPr="00850997">
              <w:rPr>
                <w:rStyle w:val="Lienhypertexte"/>
                <w:rFonts w:ascii="Times New Roman" w:hAnsi="Times New Roman" w:cs="Times New Roman"/>
                <w:b/>
                <w:bCs/>
                <w:noProof/>
                <w:lang w:val="en-US"/>
              </w:rPr>
              <w:t>2.9 Consortium of eligible actors</w:t>
            </w:r>
            <w:r w:rsidR="00A5696B">
              <w:rPr>
                <w:noProof/>
                <w:webHidden/>
              </w:rPr>
              <w:tab/>
            </w:r>
            <w:r w:rsidR="00A5696B">
              <w:rPr>
                <w:noProof/>
                <w:webHidden/>
              </w:rPr>
              <w:fldChar w:fldCharType="begin"/>
            </w:r>
            <w:r w:rsidR="00A5696B">
              <w:rPr>
                <w:noProof/>
                <w:webHidden/>
              </w:rPr>
              <w:instrText xml:space="preserve"> PAGEREF _Toc119497464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7382D4F9" w14:textId="78538E74"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5" w:history="1">
            <w:r w:rsidR="00A5696B" w:rsidRPr="00850997">
              <w:rPr>
                <w:rStyle w:val="Lienhypertexte"/>
                <w:rFonts w:ascii="Times New Roman" w:hAnsi="Times New Roman" w:cs="Times New Roman"/>
                <w:b/>
                <w:bCs/>
                <w:noProof/>
                <w:lang w:val="en-US"/>
              </w:rPr>
              <w:t>2.10 Partners and contractors</w:t>
            </w:r>
            <w:r w:rsidR="00A5696B">
              <w:rPr>
                <w:noProof/>
                <w:webHidden/>
              </w:rPr>
              <w:tab/>
            </w:r>
            <w:r w:rsidR="00A5696B">
              <w:rPr>
                <w:noProof/>
                <w:webHidden/>
              </w:rPr>
              <w:fldChar w:fldCharType="begin"/>
            </w:r>
            <w:r w:rsidR="00A5696B">
              <w:rPr>
                <w:noProof/>
                <w:webHidden/>
              </w:rPr>
              <w:instrText xml:space="preserve"> PAGEREF _Toc119497465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7D313DBA" w14:textId="30B5C853" w:rsidR="00A5696B" w:rsidRDefault="00000000">
          <w:pPr>
            <w:pStyle w:val="TM3"/>
            <w:rPr>
              <w:rFonts w:eastAsiaTheme="minorEastAsia" w:cstheme="minorBidi"/>
              <w:i w:val="0"/>
              <w:iCs w:val="0"/>
              <w:noProof/>
              <w:sz w:val="22"/>
              <w:szCs w:val="22"/>
              <w:lang w:val="fr-CA" w:eastAsia="fr-CA"/>
            </w:rPr>
          </w:pPr>
          <w:hyperlink w:anchor="_Toc119497466" w:history="1">
            <w:r w:rsidR="00A5696B" w:rsidRPr="00850997">
              <w:rPr>
                <w:rStyle w:val="Lienhypertexte"/>
                <w:rFonts w:ascii="Times New Roman" w:hAnsi="Times New Roman" w:cs="Times New Roman"/>
                <w:noProof/>
                <w:lang w:val="en-US"/>
              </w:rPr>
              <w:t>2.10.1 Other Associates</w:t>
            </w:r>
            <w:r w:rsidR="00A5696B">
              <w:rPr>
                <w:noProof/>
                <w:webHidden/>
              </w:rPr>
              <w:tab/>
            </w:r>
            <w:r w:rsidR="00A5696B">
              <w:rPr>
                <w:noProof/>
                <w:webHidden/>
              </w:rPr>
              <w:fldChar w:fldCharType="begin"/>
            </w:r>
            <w:r w:rsidR="00A5696B">
              <w:rPr>
                <w:noProof/>
                <w:webHidden/>
              </w:rPr>
              <w:instrText xml:space="preserve"> PAGEREF _Toc119497466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651A10B7" w14:textId="5C1356C6" w:rsidR="00A5696B" w:rsidRDefault="00000000">
          <w:pPr>
            <w:pStyle w:val="TM3"/>
            <w:rPr>
              <w:rFonts w:eastAsiaTheme="minorEastAsia" w:cstheme="minorBidi"/>
              <w:i w:val="0"/>
              <w:iCs w:val="0"/>
              <w:noProof/>
              <w:sz w:val="22"/>
              <w:szCs w:val="22"/>
              <w:lang w:val="fr-CA" w:eastAsia="fr-CA"/>
            </w:rPr>
          </w:pPr>
          <w:hyperlink w:anchor="_Toc119497467" w:history="1">
            <w:r w:rsidR="00A5696B" w:rsidRPr="00850997">
              <w:rPr>
                <w:rStyle w:val="Lienhypertexte"/>
                <w:rFonts w:ascii="Times New Roman" w:hAnsi="Times New Roman" w:cs="Times New Roman"/>
                <w:noProof/>
                <w:lang w:val="en-US"/>
              </w:rPr>
              <w:t>2.10.2 Contractors</w:t>
            </w:r>
            <w:r w:rsidR="00A5696B">
              <w:rPr>
                <w:noProof/>
                <w:webHidden/>
              </w:rPr>
              <w:tab/>
            </w:r>
            <w:r w:rsidR="00A5696B">
              <w:rPr>
                <w:noProof/>
                <w:webHidden/>
              </w:rPr>
              <w:fldChar w:fldCharType="begin"/>
            </w:r>
            <w:r w:rsidR="00A5696B">
              <w:rPr>
                <w:noProof/>
                <w:webHidden/>
              </w:rPr>
              <w:instrText xml:space="preserve"> PAGEREF _Toc119497467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340017F8" w14:textId="3A28E7EE"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8" w:history="1">
            <w:r w:rsidR="00A5696B" w:rsidRPr="00850997">
              <w:rPr>
                <w:rStyle w:val="Lienhypertexte"/>
                <w:rFonts w:ascii="Times New Roman" w:hAnsi="Times New Roman" w:cs="Times New Roman"/>
                <w:b/>
                <w:bCs/>
                <w:noProof/>
                <w:lang w:val="en-US"/>
              </w:rPr>
              <w:t>2.11 Functioning of stakeholder consortia</w:t>
            </w:r>
            <w:r w:rsidR="00A5696B">
              <w:rPr>
                <w:noProof/>
                <w:webHidden/>
              </w:rPr>
              <w:tab/>
            </w:r>
            <w:r w:rsidR="00A5696B">
              <w:rPr>
                <w:noProof/>
                <w:webHidden/>
              </w:rPr>
              <w:fldChar w:fldCharType="begin"/>
            </w:r>
            <w:r w:rsidR="00A5696B">
              <w:rPr>
                <w:noProof/>
                <w:webHidden/>
              </w:rPr>
              <w:instrText xml:space="preserve"> PAGEREF _Toc119497468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02A4569F" w14:textId="09CB999A"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69" w:history="1">
            <w:r w:rsidR="00A5696B" w:rsidRPr="00850997">
              <w:rPr>
                <w:rStyle w:val="Lienhypertexte"/>
                <w:rFonts w:ascii="Times New Roman" w:hAnsi="Times New Roman" w:cs="Times New Roman"/>
                <w:b/>
                <w:bCs/>
                <w:noProof/>
                <w:lang w:val="en-US"/>
              </w:rPr>
              <w:t>2.12 Procedure</w:t>
            </w:r>
            <w:r w:rsidR="00A5696B">
              <w:rPr>
                <w:noProof/>
                <w:webHidden/>
              </w:rPr>
              <w:tab/>
            </w:r>
            <w:r w:rsidR="00A5696B">
              <w:rPr>
                <w:noProof/>
                <w:webHidden/>
              </w:rPr>
              <w:fldChar w:fldCharType="begin"/>
            </w:r>
            <w:r w:rsidR="00A5696B">
              <w:rPr>
                <w:noProof/>
                <w:webHidden/>
              </w:rPr>
              <w:instrText xml:space="preserve"> PAGEREF _Toc119497469 \h </w:instrText>
            </w:r>
            <w:r w:rsidR="00A5696B">
              <w:rPr>
                <w:noProof/>
                <w:webHidden/>
              </w:rPr>
            </w:r>
            <w:r w:rsidR="00A5696B">
              <w:rPr>
                <w:noProof/>
                <w:webHidden/>
              </w:rPr>
              <w:fldChar w:fldCharType="separate"/>
            </w:r>
            <w:r w:rsidR="000445A4">
              <w:rPr>
                <w:noProof/>
                <w:webHidden/>
              </w:rPr>
              <w:t>12</w:t>
            </w:r>
            <w:r w:rsidR="00A5696B">
              <w:rPr>
                <w:noProof/>
                <w:webHidden/>
              </w:rPr>
              <w:fldChar w:fldCharType="end"/>
            </w:r>
          </w:hyperlink>
        </w:p>
        <w:p w14:paraId="759BB6D9" w14:textId="3C00CDF7"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0" w:history="1">
            <w:r w:rsidR="00A5696B" w:rsidRPr="00850997">
              <w:rPr>
                <w:rStyle w:val="Lienhypertexte"/>
                <w:rFonts w:ascii="Times New Roman" w:eastAsia="Yu Gothic Light" w:hAnsi="Times New Roman" w:cs="Times New Roman"/>
                <w:b/>
                <w:bCs/>
                <w:noProof/>
                <w:lang w:val="en-US"/>
              </w:rPr>
              <w:t>2.13 Selection of project proposals</w:t>
            </w:r>
            <w:r w:rsidR="00A5696B">
              <w:rPr>
                <w:noProof/>
                <w:webHidden/>
              </w:rPr>
              <w:tab/>
            </w:r>
            <w:r w:rsidR="00A5696B">
              <w:rPr>
                <w:noProof/>
                <w:webHidden/>
              </w:rPr>
              <w:fldChar w:fldCharType="begin"/>
            </w:r>
            <w:r w:rsidR="00A5696B">
              <w:rPr>
                <w:noProof/>
                <w:webHidden/>
              </w:rPr>
              <w:instrText xml:space="preserve"> PAGEREF _Toc119497470 \h </w:instrText>
            </w:r>
            <w:r w:rsidR="00A5696B">
              <w:rPr>
                <w:noProof/>
                <w:webHidden/>
              </w:rPr>
            </w:r>
            <w:r w:rsidR="00A5696B">
              <w:rPr>
                <w:noProof/>
                <w:webHidden/>
              </w:rPr>
              <w:fldChar w:fldCharType="separate"/>
            </w:r>
            <w:r w:rsidR="000445A4">
              <w:rPr>
                <w:noProof/>
                <w:webHidden/>
              </w:rPr>
              <w:t>13</w:t>
            </w:r>
            <w:r w:rsidR="00A5696B">
              <w:rPr>
                <w:noProof/>
                <w:webHidden/>
              </w:rPr>
              <w:fldChar w:fldCharType="end"/>
            </w:r>
          </w:hyperlink>
        </w:p>
        <w:p w14:paraId="71C29FAA" w14:textId="0BA709C0"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1" w:history="1">
            <w:r w:rsidR="00A5696B" w:rsidRPr="00850997">
              <w:rPr>
                <w:rStyle w:val="Lienhypertexte"/>
                <w:rFonts w:ascii="Times New Roman" w:eastAsia="Yu Gothic Light" w:hAnsi="Times New Roman" w:cs="Times New Roman"/>
                <w:b/>
                <w:bCs/>
                <w:noProof/>
                <w:lang w:val="en-US"/>
              </w:rPr>
              <w:t xml:space="preserve">2.14 </w:t>
            </w:r>
            <w:r w:rsidR="00A5696B" w:rsidRPr="00850997">
              <w:rPr>
                <w:rStyle w:val="Lienhypertexte"/>
                <w:rFonts w:ascii="Times New Roman" w:hAnsi="Times New Roman" w:cs="Times New Roman"/>
                <w:b/>
                <w:bCs/>
                <w:noProof/>
                <w:lang w:val="x-none"/>
              </w:rPr>
              <w:t xml:space="preserve">Assessment </w:t>
            </w:r>
            <w:r w:rsidR="00A5696B" w:rsidRPr="00850997">
              <w:rPr>
                <w:rStyle w:val="Lienhypertexte"/>
                <w:rFonts w:ascii="Times New Roman" w:eastAsia="Yu Gothic Light" w:hAnsi="Times New Roman" w:cs="Times New Roman"/>
                <w:b/>
                <w:bCs/>
                <w:noProof/>
                <w:lang w:val="en-US"/>
              </w:rPr>
              <w:t>procedures</w:t>
            </w:r>
            <w:r w:rsidR="00A5696B">
              <w:rPr>
                <w:noProof/>
                <w:webHidden/>
              </w:rPr>
              <w:tab/>
            </w:r>
            <w:r w:rsidR="00A5696B">
              <w:rPr>
                <w:noProof/>
                <w:webHidden/>
              </w:rPr>
              <w:fldChar w:fldCharType="begin"/>
            </w:r>
            <w:r w:rsidR="00A5696B">
              <w:rPr>
                <w:noProof/>
                <w:webHidden/>
              </w:rPr>
              <w:instrText xml:space="preserve"> PAGEREF _Toc119497471 \h </w:instrText>
            </w:r>
            <w:r w:rsidR="00A5696B">
              <w:rPr>
                <w:noProof/>
                <w:webHidden/>
              </w:rPr>
            </w:r>
            <w:r w:rsidR="00A5696B">
              <w:rPr>
                <w:noProof/>
                <w:webHidden/>
              </w:rPr>
              <w:fldChar w:fldCharType="separate"/>
            </w:r>
            <w:r w:rsidR="000445A4">
              <w:rPr>
                <w:noProof/>
                <w:webHidden/>
              </w:rPr>
              <w:t>14</w:t>
            </w:r>
            <w:r w:rsidR="00A5696B">
              <w:rPr>
                <w:noProof/>
                <w:webHidden/>
              </w:rPr>
              <w:fldChar w:fldCharType="end"/>
            </w:r>
          </w:hyperlink>
        </w:p>
        <w:p w14:paraId="52741ED7" w14:textId="783E989F"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2" w:history="1">
            <w:r w:rsidR="00A5696B" w:rsidRPr="00850997">
              <w:rPr>
                <w:rStyle w:val="Lienhypertexte"/>
                <w:rFonts w:ascii="Times New Roman" w:eastAsia="Yu Gothic Light" w:hAnsi="Times New Roman" w:cs="Times New Roman"/>
                <w:b/>
                <w:bCs/>
                <w:noProof/>
                <w:lang w:val="en-US"/>
              </w:rPr>
              <w:t>2.15 Summary of non-admissibility clauses for proposals</w:t>
            </w:r>
            <w:r w:rsidR="00A5696B">
              <w:rPr>
                <w:noProof/>
                <w:webHidden/>
              </w:rPr>
              <w:tab/>
            </w:r>
            <w:r w:rsidR="00A5696B">
              <w:rPr>
                <w:noProof/>
                <w:webHidden/>
              </w:rPr>
              <w:fldChar w:fldCharType="begin"/>
            </w:r>
            <w:r w:rsidR="00A5696B">
              <w:rPr>
                <w:noProof/>
                <w:webHidden/>
              </w:rPr>
              <w:instrText xml:space="preserve"> PAGEREF _Toc119497472 \h </w:instrText>
            </w:r>
            <w:r w:rsidR="00A5696B">
              <w:rPr>
                <w:noProof/>
                <w:webHidden/>
              </w:rPr>
            </w:r>
            <w:r w:rsidR="00A5696B">
              <w:rPr>
                <w:noProof/>
                <w:webHidden/>
              </w:rPr>
              <w:fldChar w:fldCharType="separate"/>
            </w:r>
            <w:r w:rsidR="000445A4">
              <w:rPr>
                <w:noProof/>
                <w:webHidden/>
              </w:rPr>
              <w:t>14</w:t>
            </w:r>
            <w:r w:rsidR="00A5696B">
              <w:rPr>
                <w:noProof/>
                <w:webHidden/>
              </w:rPr>
              <w:fldChar w:fldCharType="end"/>
            </w:r>
          </w:hyperlink>
        </w:p>
        <w:p w14:paraId="4BCFEF1A" w14:textId="4F23D6A3"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3" w:history="1">
            <w:r w:rsidR="00A5696B" w:rsidRPr="00850997">
              <w:rPr>
                <w:rStyle w:val="Lienhypertexte"/>
                <w:rFonts w:ascii="Times New Roman" w:eastAsia="Yu Gothic Light" w:hAnsi="Times New Roman" w:cs="Times New Roman"/>
                <w:b/>
                <w:bCs/>
                <w:noProof/>
                <w:lang w:val="en-US"/>
              </w:rPr>
              <w:t>2.16 Audit, reporting, monitoring and evaluation and capitalisation</w:t>
            </w:r>
            <w:r w:rsidR="00A5696B">
              <w:rPr>
                <w:noProof/>
                <w:webHidden/>
              </w:rPr>
              <w:tab/>
            </w:r>
            <w:r w:rsidR="00A5696B">
              <w:rPr>
                <w:noProof/>
                <w:webHidden/>
              </w:rPr>
              <w:fldChar w:fldCharType="begin"/>
            </w:r>
            <w:r w:rsidR="00A5696B">
              <w:rPr>
                <w:noProof/>
                <w:webHidden/>
              </w:rPr>
              <w:instrText xml:space="preserve"> PAGEREF _Toc119497473 \h </w:instrText>
            </w:r>
            <w:r w:rsidR="00A5696B">
              <w:rPr>
                <w:noProof/>
                <w:webHidden/>
              </w:rPr>
            </w:r>
            <w:r w:rsidR="00A5696B">
              <w:rPr>
                <w:noProof/>
                <w:webHidden/>
              </w:rPr>
              <w:fldChar w:fldCharType="separate"/>
            </w:r>
            <w:r w:rsidR="000445A4">
              <w:rPr>
                <w:noProof/>
                <w:webHidden/>
              </w:rPr>
              <w:t>14</w:t>
            </w:r>
            <w:r w:rsidR="00A5696B">
              <w:rPr>
                <w:noProof/>
                <w:webHidden/>
              </w:rPr>
              <w:fldChar w:fldCharType="end"/>
            </w:r>
          </w:hyperlink>
        </w:p>
        <w:p w14:paraId="03149FDA" w14:textId="6DC9A7AD"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4" w:history="1">
            <w:r w:rsidR="00A5696B" w:rsidRPr="00850997">
              <w:rPr>
                <w:rStyle w:val="Lienhypertexte"/>
                <w:rFonts w:ascii="Times New Roman" w:eastAsia="Yu Gothic Light" w:hAnsi="Times New Roman" w:cs="Times New Roman"/>
                <w:b/>
                <w:bCs/>
                <w:noProof/>
                <w:lang w:val="en-US"/>
              </w:rPr>
              <w:t>2.17 Full administrative documentation</w:t>
            </w:r>
            <w:r w:rsidR="00A5696B">
              <w:rPr>
                <w:noProof/>
                <w:webHidden/>
              </w:rPr>
              <w:tab/>
            </w:r>
            <w:r w:rsidR="00A5696B">
              <w:rPr>
                <w:noProof/>
                <w:webHidden/>
              </w:rPr>
              <w:fldChar w:fldCharType="begin"/>
            </w:r>
            <w:r w:rsidR="00A5696B">
              <w:rPr>
                <w:noProof/>
                <w:webHidden/>
              </w:rPr>
              <w:instrText xml:space="preserve"> PAGEREF _Toc119497474 \h </w:instrText>
            </w:r>
            <w:r w:rsidR="00A5696B">
              <w:rPr>
                <w:noProof/>
                <w:webHidden/>
              </w:rPr>
            </w:r>
            <w:r w:rsidR="00A5696B">
              <w:rPr>
                <w:noProof/>
                <w:webHidden/>
              </w:rPr>
              <w:fldChar w:fldCharType="separate"/>
            </w:r>
            <w:r w:rsidR="000445A4">
              <w:rPr>
                <w:noProof/>
                <w:webHidden/>
              </w:rPr>
              <w:t>15</w:t>
            </w:r>
            <w:r w:rsidR="00A5696B">
              <w:rPr>
                <w:noProof/>
                <w:webHidden/>
              </w:rPr>
              <w:fldChar w:fldCharType="end"/>
            </w:r>
          </w:hyperlink>
        </w:p>
        <w:p w14:paraId="494514C8" w14:textId="4D5D6B28"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5" w:history="1">
            <w:r w:rsidR="00A5696B" w:rsidRPr="00850997">
              <w:rPr>
                <w:rStyle w:val="Lienhypertexte"/>
                <w:rFonts w:ascii="Times New Roman" w:eastAsia="Yu Gothic Light" w:hAnsi="Times New Roman" w:cs="Times New Roman"/>
                <w:b/>
                <w:bCs/>
                <w:noProof/>
                <w:lang w:val="en-US"/>
              </w:rPr>
              <w:t>2.18 Objectives and expected results</w:t>
            </w:r>
            <w:r w:rsidR="00A5696B">
              <w:rPr>
                <w:noProof/>
                <w:webHidden/>
              </w:rPr>
              <w:tab/>
            </w:r>
            <w:r w:rsidR="00A5696B">
              <w:rPr>
                <w:noProof/>
                <w:webHidden/>
              </w:rPr>
              <w:fldChar w:fldCharType="begin"/>
            </w:r>
            <w:r w:rsidR="00A5696B">
              <w:rPr>
                <w:noProof/>
                <w:webHidden/>
              </w:rPr>
              <w:instrText xml:space="preserve"> PAGEREF _Toc119497475 \h </w:instrText>
            </w:r>
            <w:r w:rsidR="00A5696B">
              <w:rPr>
                <w:noProof/>
                <w:webHidden/>
              </w:rPr>
            </w:r>
            <w:r w:rsidR="00A5696B">
              <w:rPr>
                <w:noProof/>
                <w:webHidden/>
              </w:rPr>
              <w:fldChar w:fldCharType="separate"/>
            </w:r>
            <w:r w:rsidR="000445A4">
              <w:rPr>
                <w:noProof/>
                <w:webHidden/>
              </w:rPr>
              <w:t>15</w:t>
            </w:r>
            <w:r w:rsidR="00A5696B">
              <w:rPr>
                <w:noProof/>
                <w:webHidden/>
              </w:rPr>
              <w:fldChar w:fldCharType="end"/>
            </w:r>
          </w:hyperlink>
        </w:p>
        <w:p w14:paraId="7A3B2B66" w14:textId="4B329354" w:rsidR="00A5696B" w:rsidRDefault="00000000">
          <w:pPr>
            <w:pStyle w:val="TM1"/>
            <w:rPr>
              <w:rFonts w:eastAsiaTheme="minorEastAsia" w:cstheme="minorBidi"/>
              <w:b w:val="0"/>
              <w:bCs w:val="0"/>
              <w:caps w:val="0"/>
              <w:noProof/>
              <w:sz w:val="22"/>
              <w:szCs w:val="22"/>
              <w:lang w:val="fr-CA" w:eastAsia="fr-CA"/>
            </w:rPr>
          </w:pPr>
          <w:hyperlink w:anchor="_Toc119497476" w:history="1">
            <w:r w:rsidR="00A5696B" w:rsidRPr="00850997">
              <w:rPr>
                <w:rStyle w:val="Lienhypertexte"/>
                <w:rFonts w:ascii="Times New Roman" w:hAnsi="Times New Roman" w:cs="Times New Roman"/>
                <w:noProof/>
                <w:lang w:val="en-US"/>
              </w:rPr>
              <w:t>SECTION II: THEMATIC COVERAGE</w:t>
            </w:r>
            <w:r w:rsidR="00A5696B">
              <w:rPr>
                <w:noProof/>
                <w:webHidden/>
              </w:rPr>
              <w:tab/>
            </w:r>
            <w:r w:rsidR="00A5696B">
              <w:rPr>
                <w:noProof/>
                <w:webHidden/>
              </w:rPr>
              <w:fldChar w:fldCharType="begin"/>
            </w:r>
            <w:r w:rsidR="00A5696B">
              <w:rPr>
                <w:noProof/>
                <w:webHidden/>
              </w:rPr>
              <w:instrText xml:space="preserve"> PAGEREF _Toc119497476 \h </w:instrText>
            </w:r>
            <w:r w:rsidR="00A5696B">
              <w:rPr>
                <w:noProof/>
                <w:webHidden/>
              </w:rPr>
            </w:r>
            <w:r w:rsidR="00A5696B">
              <w:rPr>
                <w:noProof/>
                <w:webHidden/>
              </w:rPr>
              <w:fldChar w:fldCharType="separate"/>
            </w:r>
            <w:r w:rsidR="000445A4">
              <w:rPr>
                <w:noProof/>
                <w:webHidden/>
              </w:rPr>
              <w:t>15</w:t>
            </w:r>
            <w:r w:rsidR="00A5696B">
              <w:rPr>
                <w:noProof/>
                <w:webHidden/>
              </w:rPr>
              <w:fldChar w:fldCharType="end"/>
            </w:r>
          </w:hyperlink>
        </w:p>
        <w:p w14:paraId="4AFCEABB" w14:textId="64AC7EB7" w:rsidR="00A5696B" w:rsidRDefault="00000000">
          <w:pPr>
            <w:pStyle w:val="TM1"/>
            <w:rPr>
              <w:rFonts w:eastAsiaTheme="minorEastAsia" w:cstheme="minorBidi"/>
              <w:b w:val="0"/>
              <w:bCs w:val="0"/>
              <w:caps w:val="0"/>
              <w:noProof/>
              <w:sz w:val="22"/>
              <w:szCs w:val="22"/>
              <w:lang w:val="fr-CA" w:eastAsia="fr-CA"/>
            </w:rPr>
          </w:pPr>
          <w:hyperlink w:anchor="_Toc119497477" w:history="1">
            <w:r w:rsidR="00A5696B" w:rsidRPr="00850997">
              <w:rPr>
                <w:rStyle w:val="Lienhypertexte"/>
                <w:rFonts w:ascii="Times New Roman" w:hAnsi="Times New Roman" w:cs="Times New Roman"/>
                <w:noProof/>
                <w:lang w:val="en-US"/>
              </w:rPr>
              <w:t>1.  Theme of the call: Improving availability and access to livestock feed in West Africa</w:t>
            </w:r>
            <w:r w:rsidR="00A5696B">
              <w:rPr>
                <w:noProof/>
                <w:webHidden/>
              </w:rPr>
              <w:tab/>
            </w:r>
            <w:r w:rsidR="00A5696B">
              <w:rPr>
                <w:noProof/>
                <w:webHidden/>
              </w:rPr>
              <w:fldChar w:fldCharType="begin"/>
            </w:r>
            <w:r w:rsidR="00A5696B">
              <w:rPr>
                <w:noProof/>
                <w:webHidden/>
              </w:rPr>
              <w:instrText xml:space="preserve"> PAGEREF _Toc119497477 \h </w:instrText>
            </w:r>
            <w:r w:rsidR="00A5696B">
              <w:rPr>
                <w:noProof/>
                <w:webHidden/>
              </w:rPr>
            </w:r>
            <w:r w:rsidR="00A5696B">
              <w:rPr>
                <w:noProof/>
                <w:webHidden/>
              </w:rPr>
              <w:fldChar w:fldCharType="separate"/>
            </w:r>
            <w:r w:rsidR="000445A4">
              <w:rPr>
                <w:noProof/>
                <w:webHidden/>
              </w:rPr>
              <w:t>15</w:t>
            </w:r>
            <w:r w:rsidR="00A5696B">
              <w:rPr>
                <w:noProof/>
                <w:webHidden/>
              </w:rPr>
              <w:fldChar w:fldCharType="end"/>
            </w:r>
          </w:hyperlink>
        </w:p>
        <w:p w14:paraId="63C5D961" w14:textId="43818323"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8" w:history="1">
            <w:r w:rsidR="00A5696B" w:rsidRPr="00850997">
              <w:rPr>
                <w:rStyle w:val="Lienhypertexte"/>
                <w:rFonts w:ascii="Times New Roman" w:hAnsi="Times New Roman" w:cs="Times New Roman"/>
                <w:b/>
                <w:bCs/>
                <w:noProof/>
                <w:lang w:val="en-US"/>
              </w:rPr>
              <w:t>1.1 Background and rationale for PRISMA Component 2</w:t>
            </w:r>
            <w:r w:rsidR="00A5696B">
              <w:rPr>
                <w:noProof/>
                <w:webHidden/>
              </w:rPr>
              <w:tab/>
            </w:r>
            <w:r w:rsidR="00A5696B">
              <w:rPr>
                <w:noProof/>
                <w:webHidden/>
              </w:rPr>
              <w:fldChar w:fldCharType="begin"/>
            </w:r>
            <w:r w:rsidR="00A5696B">
              <w:rPr>
                <w:noProof/>
                <w:webHidden/>
              </w:rPr>
              <w:instrText xml:space="preserve"> PAGEREF _Toc119497478 \h </w:instrText>
            </w:r>
            <w:r w:rsidR="00A5696B">
              <w:rPr>
                <w:noProof/>
                <w:webHidden/>
              </w:rPr>
            </w:r>
            <w:r w:rsidR="00A5696B">
              <w:rPr>
                <w:noProof/>
                <w:webHidden/>
              </w:rPr>
              <w:fldChar w:fldCharType="separate"/>
            </w:r>
            <w:r w:rsidR="000445A4">
              <w:rPr>
                <w:noProof/>
                <w:webHidden/>
              </w:rPr>
              <w:t>16</w:t>
            </w:r>
            <w:r w:rsidR="00A5696B">
              <w:rPr>
                <w:noProof/>
                <w:webHidden/>
              </w:rPr>
              <w:fldChar w:fldCharType="end"/>
            </w:r>
          </w:hyperlink>
        </w:p>
        <w:p w14:paraId="38314916" w14:textId="21F8F39C"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79" w:history="1">
            <w:r w:rsidR="00A5696B" w:rsidRPr="00850997">
              <w:rPr>
                <w:rStyle w:val="Lienhypertexte"/>
                <w:rFonts w:ascii="Times New Roman" w:hAnsi="Times New Roman" w:cs="Times New Roman"/>
                <w:b/>
                <w:bCs/>
                <w:noProof/>
                <w:lang w:val="en-US"/>
              </w:rPr>
              <w:t>1.2 Eligible actions</w:t>
            </w:r>
            <w:r w:rsidR="00A5696B">
              <w:rPr>
                <w:noProof/>
                <w:webHidden/>
              </w:rPr>
              <w:tab/>
            </w:r>
            <w:r w:rsidR="00A5696B">
              <w:rPr>
                <w:noProof/>
                <w:webHidden/>
              </w:rPr>
              <w:fldChar w:fldCharType="begin"/>
            </w:r>
            <w:r w:rsidR="00A5696B">
              <w:rPr>
                <w:noProof/>
                <w:webHidden/>
              </w:rPr>
              <w:instrText xml:space="preserve"> PAGEREF _Toc119497479 \h </w:instrText>
            </w:r>
            <w:r w:rsidR="00A5696B">
              <w:rPr>
                <w:noProof/>
                <w:webHidden/>
              </w:rPr>
            </w:r>
            <w:r w:rsidR="00A5696B">
              <w:rPr>
                <w:noProof/>
                <w:webHidden/>
              </w:rPr>
              <w:fldChar w:fldCharType="separate"/>
            </w:r>
            <w:r w:rsidR="000445A4">
              <w:rPr>
                <w:noProof/>
                <w:webHidden/>
              </w:rPr>
              <w:t>17</w:t>
            </w:r>
            <w:r w:rsidR="00A5696B">
              <w:rPr>
                <w:noProof/>
                <w:webHidden/>
              </w:rPr>
              <w:fldChar w:fldCharType="end"/>
            </w:r>
          </w:hyperlink>
        </w:p>
        <w:p w14:paraId="55CDAB94" w14:textId="652673CF" w:rsidR="00A5696B" w:rsidRDefault="00000000">
          <w:pPr>
            <w:pStyle w:val="TM2"/>
            <w:tabs>
              <w:tab w:val="right" w:leader="dot" w:pos="9062"/>
            </w:tabs>
            <w:rPr>
              <w:rFonts w:eastAsiaTheme="minorEastAsia" w:cstheme="minorBidi"/>
              <w:smallCaps w:val="0"/>
              <w:noProof/>
              <w:sz w:val="22"/>
              <w:szCs w:val="22"/>
              <w:lang w:val="fr-CA" w:eastAsia="fr-CA"/>
            </w:rPr>
          </w:pPr>
          <w:hyperlink w:anchor="_Toc119497480" w:history="1">
            <w:r w:rsidR="00A5696B" w:rsidRPr="00850997">
              <w:rPr>
                <w:rStyle w:val="Lienhypertexte"/>
                <w:rFonts w:ascii="Times New Roman" w:hAnsi="Times New Roman" w:cs="Times New Roman"/>
                <w:b/>
                <w:bCs/>
                <w:noProof/>
                <w:lang w:val="en-US"/>
              </w:rPr>
              <w:t>1.3 Non-eligible actions</w:t>
            </w:r>
            <w:r w:rsidR="00A5696B">
              <w:rPr>
                <w:noProof/>
                <w:webHidden/>
              </w:rPr>
              <w:tab/>
            </w:r>
            <w:r w:rsidR="00A5696B">
              <w:rPr>
                <w:noProof/>
                <w:webHidden/>
              </w:rPr>
              <w:fldChar w:fldCharType="begin"/>
            </w:r>
            <w:r w:rsidR="00A5696B">
              <w:rPr>
                <w:noProof/>
                <w:webHidden/>
              </w:rPr>
              <w:instrText xml:space="preserve"> PAGEREF _Toc119497480 \h </w:instrText>
            </w:r>
            <w:r w:rsidR="00A5696B">
              <w:rPr>
                <w:noProof/>
                <w:webHidden/>
              </w:rPr>
            </w:r>
            <w:r w:rsidR="00A5696B">
              <w:rPr>
                <w:noProof/>
                <w:webHidden/>
              </w:rPr>
              <w:fldChar w:fldCharType="separate"/>
            </w:r>
            <w:r w:rsidR="000445A4">
              <w:rPr>
                <w:noProof/>
                <w:webHidden/>
              </w:rPr>
              <w:t>17</w:t>
            </w:r>
            <w:r w:rsidR="00A5696B">
              <w:rPr>
                <w:noProof/>
                <w:webHidden/>
              </w:rPr>
              <w:fldChar w:fldCharType="end"/>
            </w:r>
          </w:hyperlink>
        </w:p>
        <w:p w14:paraId="4E3C3DC2" w14:textId="22D5D029" w:rsidR="00A5696B" w:rsidRDefault="00000000">
          <w:pPr>
            <w:pStyle w:val="TM1"/>
            <w:rPr>
              <w:rFonts w:eastAsiaTheme="minorEastAsia" w:cstheme="minorBidi"/>
              <w:b w:val="0"/>
              <w:bCs w:val="0"/>
              <w:caps w:val="0"/>
              <w:noProof/>
              <w:sz w:val="22"/>
              <w:szCs w:val="22"/>
              <w:lang w:val="fr-CA" w:eastAsia="fr-CA"/>
            </w:rPr>
          </w:pPr>
          <w:hyperlink w:anchor="_Toc119497481" w:history="1">
            <w:r w:rsidR="00A5696B" w:rsidRPr="00850997">
              <w:rPr>
                <w:rStyle w:val="Lienhypertexte"/>
                <w:rFonts w:ascii="Times New Roman" w:hAnsi="Times New Roman" w:cs="Times New Roman"/>
                <w:noProof/>
                <w:lang w:val="en-US"/>
              </w:rPr>
              <w:t>2 Some points of attention when developing proposals</w:t>
            </w:r>
            <w:r w:rsidR="00A5696B">
              <w:rPr>
                <w:noProof/>
                <w:webHidden/>
              </w:rPr>
              <w:tab/>
            </w:r>
            <w:r w:rsidR="00A5696B">
              <w:rPr>
                <w:noProof/>
                <w:webHidden/>
              </w:rPr>
              <w:fldChar w:fldCharType="begin"/>
            </w:r>
            <w:r w:rsidR="00A5696B">
              <w:rPr>
                <w:noProof/>
                <w:webHidden/>
              </w:rPr>
              <w:instrText xml:space="preserve"> PAGEREF _Toc119497481 \h </w:instrText>
            </w:r>
            <w:r w:rsidR="00A5696B">
              <w:rPr>
                <w:noProof/>
                <w:webHidden/>
              </w:rPr>
            </w:r>
            <w:r w:rsidR="00A5696B">
              <w:rPr>
                <w:noProof/>
                <w:webHidden/>
              </w:rPr>
              <w:fldChar w:fldCharType="separate"/>
            </w:r>
            <w:r w:rsidR="000445A4">
              <w:rPr>
                <w:noProof/>
                <w:webHidden/>
              </w:rPr>
              <w:t>17</w:t>
            </w:r>
            <w:r w:rsidR="00A5696B">
              <w:rPr>
                <w:noProof/>
                <w:webHidden/>
              </w:rPr>
              <w:fldChar w:fldCharType="end"/>
            </w:r>
          </w:hyperlink>
        </w:p>
        <w:p w14:paraId="781A1204" w14:textId="75D386AD" w:rsidR="00A5696B" w:rsidRDefault="00000000">
          <w:pPr>
            <w:pStyle w:val="TM1"/>
            <w:rPr>
              <w:rFonts w:eastAsiaTheme="minorEastAsia" w:cstheme="minorBidi"/>
              <w:b w:val="0"/>
              <w:bCs w:val="0"/>
              <w:caps w:val="0"/>
              <w:noProof/>
              <w:sz w:val="22"/>
              <w:szCs w:val="22"/>
              <w:lang w:val="fr-CA" w:eastAsia="fr-CA"/>
            </w:rPr>
          </w:pPr>
          <w:hyperlink w:anchor="_Toc119497482" w:history="1">
            <w:r w:rsidR="00A5696B" w:rsidRPr="00850997">
              <w:rPr>
                <w:rStyle w:val="Lienhypertexte"/>
                <w:rFonts w:ascii="Times New Roman" w:hAnsi="Times New Roman" w:cs="Times New Roman"/>
                <w:noProof/>
                <w:lang w:val="en-US"/>
              </w:rPr>
              <w:t>3 Policy Accompanying Measures (Component 4 PRISMA)</w:t>
            </w:r>
            <w:r w:rsidR="00A5696B">
              <w:rPr>
                <w:noProof/>
                <w:webHidden/>
              </w:rPr>
              <w:tab/>
            </w:r>
            <w:r w:rsidR="00A5696B">
              <w:rPr>
                <w:noProof/>
                <w:webHidden/>
              </w:rPr>
              <w:fldChar w:fldCharType="begin"/>
            </w:r>
            <w:r w:rsidR="00A5696B">
              <w:rPr>
                <w:noProof/>
                <w:webHidden/>
              </w:rPr>
              <w:instrText xml:space="preserve"> PAGEREF _Toc119497482 \h </w:instrText>
            </w:r>
            <w:r w:rsidR="00A5696B">
              <w:rPr>
                <w:noProof/>
                <w:webHidden/>
              </w:rPr>
            </w:r>
            <w:r w:rsidR="00A5696B">
              <w:rPr>
                <w:noProof/>
                <w:webHidden/>
              </w:rPr>
              <w:fldChar w:fldCharType="separate"/>
            </w:r>
            <w:r w:rsidR="000445A4">
              <w:rPr>
                <w:noProof/>
                <w:webHidden/>
              </w:rPr>
              <w:t>17</w:t>
            </w:r>
            <w:r w:rsidR="00A5696B">
              <w:rPr>
                <w:noProof/>
                <w:webHidden/>
              </w:rPr>
              <w:fldChar w:fldCharType="end"/>
            </w:r>
          </w:hyperlink>
        </w:p>
        <w:p w14:paraId="1B321BCA" w14:textId="592721BB" w:rsidR="00A5696B" w:rsidRDefault="00000000">
          <w:pPr>
            <w:pStyle w:val="TM1"/>
            <w:rPr>
              <w:rFonts w:eastAsiaTheme="minorEastAsia" w:cstheme="minorBidi"/>
              <w:b w:val="0"/>
              <w:bCs w:val="0"/>
              <w:caps w:val="0"/>
              <w:noProof/>
              <w:sz w:val="22"/>
              <w:szCs w:val="22"/>
              <w:lang w:val="fr-CA" w:eastAsia="fr-CA"/>
            </w:rPr>
          </w:pPr>
          <w:hyperlink w:anchor="_Toc119497483" w:history="1">
            <w:r w:rsidR="00A5696B" w:rsidRPr="00850997">
              <w:rPr>
                <w:rStyle w:val="Lienhypertexte"/>
                <w:rFonts w:ascii="Times New Roman" w:hAnsi="Times New Roman" w:cs="Times New Roman"/>
                <w:noProof/>
                <w:lang w:val="en-US"/>
              </w:rPr>
              <w:t>SECTION III: CRITERIA AND SCORING GRIDS FOR PROPOSALS</w:t>
            </w:r>
            <w:r w:rsidR="00A5696B">
              <w:rPr>
                <w:noProof/>
                <w:webHidden/>
              </w:rPr>
              <w:tab/>
            </w:r>
            <w:r w:rsidR="00A5696B">
              <w:rPr>
                <w:noProof/>
                <w:webHidden/>
              </w:rPr>
              <w:fldChar w:fldCharType="begin"/>
            </w:r>
            <w:r w:rsidR="00A5696B">
              <w:rPr>
                <w:noProof/>
                <w:webHidden/>
              </w:rPr>
              <w:instrText xml:space="preserve"> PAGEREF _Toc119497483 \h </w:instrText>
            </w:r>
            <w:r w:rsidR="00A5696B">
              <w:rPr>
                <w:noProof/>
                <w:webHidden/>
              </w:rPr>
            </w:r>
            <w:r w:rsidR="00A5696B">
              <w:rPr>
                <w:noProof/>
                <w:webHidden/>
              </w:rPr>
              <w:fldChar w:fldCharType="separate"/>
            </w:r>
            <w:r w:rsidR="000445A4">
              <w:rPr>
                <w:noProof/>
                <w:webHidden/>
              </w:rPr>
              <w:t>18</w:t>
            </w:r>
            <w:r w:rsidR="00A5696B">
              <w:rPr>
                <w:noProof/>
                <w:webHidden/>
              </w:rPr>
              <w:fldChar w:fldCharType="end"/>
            </w:r>
          </w:hyperlink>
        </w:p>
        <w:p w14:paraId="6C60E36E" w14:textId="6BDE0FF0" w:rsidR="00A5696B" w:rsidRDefault="00000000">
          <w:pPr>
            <w:pStyle w:val="TM1"/>
            <w:rPr>
              <w:rFonts w:eastAsiaTheme="minorEastAsia" w:cstheme="minorBidi"/>
              <w:b w:val="0"/>
              <w:bCs w:val="0"/>
              <w:caps w:val="0"/>
              <w:noProof/>
              <w:sz w:val="22"/>
              <w:szCs w:val="22"/>
              <w:lang w:val="fr-CA" w:eastAsia="fr-CA"/>
            </w:rPr>
          </w:pPr>
          <w:hyperlink w:anchor="_Toc119497484" w:history="1">
            <w:r w:rsidR="00A5696B" w:rsidRPr="00850997">
              <w:rPr>
                <w:rStyle w:val="Lienhypertexte"/>
                <w:rFonts w:ascii="Times New Roman" w:hAnsi="Times New Roman" w:cs="Times New Roman"/>
                <w:noProof/>
              </w:rPr>
              <w:t>ANNEXES</w:t>
            </w:r>
            <w:r w:rsidR="00A5696B">
              <w:rPr>
                <w:noProof/>
                <w:webHidden/>
              </w:rPr>
              <w:tab/>
            </w:r>
            <w:r w:rsidR="00A5696B">
              <w:rPr>
                <w:noProof/>
                <w:webHidden/>
              </w:rPr>
              <w:fldChar w:fldCharType="begin"/>
            </w:r>
            <w:r w:rsidR="00A5696B">
              <w:rPr>
                <w:noProof/>
                <w:webHidden/>
              </w:rPr>
              <w:instrText xml:space="preserve"> PAGEREF _Toc119497484 \h </w:instrText>
            </w:r>
            <w:r w:rsidR="00A5696B">
              <w:rPr>
                <w:noProof/>
                <w:webHidden/>
              </w:rPr>
            </w:r>
            <w:r w:rsidR="00A5696B">
              <w:rPr>
                <w:noProof/>
                <w:webHidden/>
              </w:rPr>
              <w:fldChar w:fldCharType="separate"/>
            </w:r>
            <w:r w:rsidR="000445A4">
              <w:rPr>
                <w:noProof/>
                <w:webHidden/>
              </w:rPr>
              <w:t>25</w:t>
            </w:r>
            <w:r w:rsidR="00A5696B">
              <w:rPr>
                <w:noProof/>
                <w:webHidden/>
              </w:rPr>
              <w:fldChar w:fldCharType="end"/>
            </w:r>
          </w:hyperlink>
        </w:p>
        <w:p w14:paraId="5C01E500" w14:textId="28D1280B" w:rsidR="00A5696B" w:rsidRDefault="00000000">
          <w:pPr>
            <w:pStyle w:val="TM1"/>
            <w:rPr>
              <w:rFonts w:eastAsiaTheme="minorEastAsia" w:cstheme="minorBidi"/>
              <w:b w:val="0"/>
              <w:bCs w:val="0"/>
              <w:caps w:val="0"/>
              <w:noProof/>
              <w:sz w:val="22"/>
              <w:szCs w:val="22"/>
              <w:lang w:val="fr-CA" w:eastAsia="fr-CA"/>
            </w:rPr>
          </w:pPr>
          <w:hyperlink w:anchor="_Toc119497485" w:history="1">
            <w:r w:rsidR="00A5696B" w:rsidRPr="00850997">
              <w:rPr>
                <w:rStyle w:val="Lienhypertexte"/>
                <w:noProof/>
                <w:lang w:val="en-US"/>
              </w:rPr>
              <w:t>ANNEX A. Project brief form</w:t>
            </w:r>
            <w:r w:rsidR="00A5696B">
              <w:rPr>
                <w:noProof/>
                <w:webHidden/>
              </w:rPr>
              <w:tab/>
            </w:r>
            <w:r w:rsidR="00A5696B">
              <w:rPr>
                <w:noProof/>
                <w:webHidden/>
              </w:rPr>
              <w:fldChar w:fldCharType="begin"/>
            </w:r>
            <w:r w:rsidR="00A5696B">
              <w:rPr>
                <w:noProof/>
                <w:webHidden/>
              </w:rPr>
              <w:instrText xml:space="preserve"> PAGEREF _Toc119497485 \h </w:instrText>
            </w:r>
            <w:r w:rsidR="00A5696B">
              <w:rPr>
                <w:noProof/>
                <w:webHidden/>
              </w:rPr>
            </w:r>
            <w:r w:rsidR="00A5696B">
              <w:rPr>
                <w:noProof/>
                <w:webHidden/>
              </w:rPr>
              <w:fldChar w:fldCharType="separate"/>
            </w:r>
            <w:r w:rsidR="000445A4">
              <w:rPr>
                <w:noProof/>
                <w:webHidden/>
              </w:rPr>
              <w:t>26</w:t>
            </w:r>
            <w:r w:rsidR="00A5696B">
              <w:rPr>
                <w:noProof/>
                <w:webHidden/>
              </w:rPr>
              <w:fldChar w:fldCharType="end"/>
            </w:r>
          </w:hyperlink>
        </w:p>
        <w:p w14:paraId="4FBB1C85" w14:textId="363AE77C" w:rsidR="00A5696B" w:rsidRDefault="00000000">
          <w:pPr>
            <w:pStyle w:val="TM1"/>
            <w:rPr>
              <w:rFonts w:eastAsiaTheme="minorEastAsia" w:cstheme="minorBidi"/>
              <w:b w:val="0"/>
              <w:bCs w:val="0"/>
              <w:caps w:val="0"/>
              <w:noProof/>
              <w:sz w:val="22"/>
              <w:szCs w:val="22"/>
              <w:lang w:val="fr-CA" w:eastAsia="fr-CA"/>
            </w:rPr>
          </w:pPr>
          <w:hyperlink w:anchor="_Toc119497486" w:history="1">
            <w:r w:rsidR="00A5696B" w:rsidRPr="00850997">
              <w:rPr>
                <w:rStyle w:val="Lienhypertexte"/>
                <w:noProof/>
                <w:lang w:val="en-US"/>
              </w:rPr>
              <w:t>ANNEX B. Detailed proposal form</w:t>
            </w:r>
            <w:r w:rsidR="00A5696B">
              <w:rPr>
                <w:noProof/>
                <w:webHidden/>
              </w:rPr>
              <w:tab/>
            </w:r>
            <w:r w:rsidR="00A5696B">
              <w:rPr>
                <w:noProof/>
                <w:webHidden/>
              </w:rPr>
              <w:fldChar w:fldCharType="begin"/>
            </w:r>
            <w:r w:rsidR="00A5696B">
              <w:rPr>
                <w:noProof/>
                <w:webHidden/>
              </w:rPr>
              <w:instrText xml:space="preserve"> PAGEREF _Toc119497486 \h </w:instrText>
            </w:r>
            <w:r w:rsidR="00A5696B">
              <w:rPr>
                <w:noProof/>
                <w:webHidden/>
              </w:rPr>
            </w:r>
            <w:r w:rsidR="00A5696B">
              <w:rPr>
                <w:noProof/>
                <w:webHidden/>
              </w:rPr>
              <w:fldChar w:fldCharType="separate"/>
            </w:r>
            <w:r w:rsidR="000445A4">
              <w:rPr>
                <w:noProof/>
                <w:webHidden/>
              </w:rPr>
              <w:t>28</w:t>
            </w:r>
            <w:r w:rsidR="00A5696B">
              <w:rPr>
                <w:noProof/>
                <w:webHidden/>
              </w:rPr>
              <w:fldChar w:fldCharType="end"/>
            </w:r>
          </w:hyperlink>
        </w:p>
        <w:p w14:paraId="58420D41" w14:textId="50913604" w:rsidR="00A5696B" w:rsidRDefault="00000000">
          <w:pPr>
            <w:pStyle w:val="TM1"/>
            <w:rPr>
              <w:rFonts w:eastAsiaTheme="minorEastAsia" w:cstheme="minorBidi"/>
              <w:b w:val="0"/>
              <w:bCs w:val="0"/>
              <w:caps w:val="0"/>
              <w:noProof/>
              <w:sz w:val="22"/>
              <w:szCs w:val="22"/>
              <w:lang w:val="fr-CA" w:eastAsia="fr-CA"/>
            </w:rPr>
          </w:pPr>
          <w:hyperlink w:anchor="_Toc119497487" w:history="1">
            <w:r w:rsidR="00A5696B" w:rsidRPr="00850997">
              <w:rPr>
                <w:rStyle w:val="Lienhypertexte"/>
                <w:noProof/>
                <w:lang w:val="en-US"/>
              </w:rPr>
              <w:t>ANNEX C. Model Budget</w:t>
            </w:r>
            <w:r w:rsidR="00A5696B">
              <w:rPr>
                <w:noProof/>
                <w:webHidden/>
              </w:rPr>
              <w:tab/>
            </w:r>
            <w:r w:rsidR="00A5696B">
              <w:rPr>
                <w:noProof/>
                <w:webHidden/>
              </w:rPr>
              <w:fldChar w:fldCharType="begin"/>
            </w:r>
            <w:r w:rsidR="00A5696B">
              <w:rPr>
                <w:noProof/>
                <w:webHidden/>
              </w:rPr>
              <w:instrText xml:space="preserve"> PAGEREF _Toc119497487 \h </w:instrText>
            </w:r>
            <w:r w:rsidR="00A5696B">
              <w:rPr>
                <w:noProof/>
                <w:webHidden/>
              </w:rPr>
            </w:r>
            <w:r w:rsidR="00A5696B">
              <w:rPr>
                <w:noProof/>
                <w:webHidden/>
              </w:rPr>
              <w:fldChar w:fldCharType="separate"/>
            </w:r>
            <w:r w:rsidR="000445A4">
              <w:rPr>
                <w:noProof/>
                <w:webHidden/>
              </w:rPr>
              <w:t>34</w:t>
            </w:r>
            <w:r w:rsidR="00A5696B">
              <w:rPr>
                <w:noProof/>
                <w:webHidden/>
              </w:rPr>
              <w:fldChar w:fldCharType="end"/>
            </w:r>
          </w:hyperlink>
        </w:p>
        <w:p w14:paraId="790368E0" w14:textId="1A623579" w:rsidR="00A5696B" w:rsidRDefault="00000000">
          <w:pPr>
            <w:pStyle w:val="TM1"/>
            <w:rPr>
              <w:rFonts w:eastAsiaTheme="minorEastAsia" w:cstheme="minorBidi"/>
              <w:b w:val="0"/>
              <w:bCs w:val="0"/>
              <w:caps w:val="0"/>
              <w:noProof/>
              <w:sz w:val="22"/>
              <w:szCs w:val="22"/>
              <w:lang w:val="fr-CA" w:eastAsia="fr-CA"/>
            </w:rPr>
          </w:pPr>
          <w:hyperlink w:anchor="_Toc119497488" w:history="1">
            <w:r w:rsidR="00A5696B" w:rsidRPr="00850997">
              <w:rPr>
                <w:rStyle w:val="Lienhypertexte"/>
                <w:noProof/>
                <w:lang w:val="en-US"/>
              </w:rPr>
              <w:t>ANNEX D. Logical framework of the action</w:t>
            </w:r>
            <w:r w:rsidR="00A5696B">
              <w:rPr>
                <w:noProof/>
                <w:webHidden/>
              </w:rPr>
              <w:tab/>
            </w:r>
            <w:r w:rsidR="00A5696B">
              <w:rPr>
                <w:noProof/>
                <w:webHidden/>
              </w:rPr>
              <w:fldChar w:fldCharType="begin"/>
            </w:r>
            <w:r w:rsidR="00A5696B">
              <w:rPr>
                <w:noProof/>
                <w:webHidden/>
              </w:rPr>
              <w:instrText xml:space="preserve"> PAGEREF _Toc119497488 \h </w:instrText>
            </w:r>
            <w:r w:rsidR="00A5696B">
              <w:rPr>
                <w:noProof/>
                <w:webHidden/>
              </w:rPr>
            </w:r>
            <w:r w:rsidR="00A5696B">
              <w:rPr>
                <w:noProof/>
                <w:webHidden/>
              </w:rPr>
              <w:fldChar w:fldCharType="separate"/>
            </w:r>
            <w:r w:rsidR="000445A4">
              <w:rPr>
                <w:noProof/>
                <w:webHidden/>
              </w:rPr>
              <w:t>38</w:t>
            </w:r>
            <w:r w:rsidR="00A5696B">
              <w:rPr>
                <w:noProof/>
                <w:webHidden/>
              </w:rPr>
              <w:fldChar w:fldCharType="end"/>
            </w:r>
          </w:hyperlink>
        </w:p>
        <w:p w14:paraId="12DB59A8" w14:textId="0E934373" w:rsidR="00A5696B" w:rsidRDefault="00000000">
          <w:pPr>
            <w:pStyle w:val="TM1"/>
            <w:rPr>
              <w:rFonts w:eastAsiaTheme="minorEastAsia" w:cstheme="minorBidi"/>
              <w:b w:val="0"/>
              <w:bCs w:val="0"/>
              <w:caps w:val="0"/>
              <w:noProof/>
              <w:sz w:val="22"/>
              <w:szCs w:val="22"/>
              <w:lang w:val="fr-CA" w:eastAsia="fr-CA"/>
            </w:rPr>
          </w:pPr>
          <w:hyperlink w:anchor="_Toc119497489" w:history="1">
            <w:r w:rsidR="00A5696B" w:rsidRPr="00850997">
              <w:rPr>
                <w:rStyle w:val="Lienhypertexte"/>
                <w:noProof/>
                <w:lang w:val="en-US"/>
              </w:rPr>
              <w:t>ANNEX E. Data concerning the Tenderer and the Project</w:t>
            </w:r>
            <w:r w:rsidR="00A5696B">
              <w:rPr>
                <w:noProof/>
                <w:webHidden/>
              </w:rPr>
              <w:tab/>
            </w:r>
            <w:r w:rsidR="00A5696B">
              <w:rPr>
                <w:noProof/>
                <w:webHidden/>
              </w:rPr>
              <w:fldChar w:fldCharType="begin"/>
            </w:r>
            <w:r w:rsidR="00A5696B">
              <w:rPr>
                <w:noProof/>
                <w:webHidden/>
              </w:rPr>
              <w:instrText xml:space="preserve"> PAGEREF _Toc119497489 \h </w:instrText>
            </w:r>
            <w:r w:rsidR="00A5696B">
              <w:rPr>
                <w:noProof/>
                <w:webHidden/>
              </w:rPr>
            </w:r>
            <w:r w:rsidR="00A5696B">
              <w:rPr>
                <w:noProof/>
                <w:webHidden/>
              </w:rPr>
              <w:fldChar w:fldCharType="separate"/>
            </w:r>
            <w:r w:rsidR="000445A4">
              <w:rPr>
                <w:noProof/>
                <w:webHidden/>
              </w:rPr>
              <w:t>39</w:t>
            </w:r>
            <w:r w:rsidR="00A5696B">
              <w:rPr>
                <w:noProof/>
                <w:webHidden/>
              </w:rPr>
              <w:fldChar w:fldCharType="end"/>
            </w:r>
          </w:hyperlink>
        </w:p>
        <w:p w14:paraId="040B3450" w14:textId="7EFC1DF8" w:rsidR="00A5696B" w:rsidRDefault="00000000">
          <w:pPr>
            <w:pStyle w:val="TM1"/>
            <w:rPr>
              <w:rFonts w:eastAsiaTheme="minorEastAsia" w:cstheme="minorBidi"/>
              <w:b w:val="0"/>
              <w:bCs w:val="0"/>
              <w:caps w:val="0"/>
              <w:noProof/>
              <w:sz w:val="22"/>
              <w:szCs w:val="22"/>
              <w:lang w:val="fr-CA" w:eastAsia="fr-CA"/>
            </w:rPr>
          </w:pPr>
          <w:hyperlink w:anchor="_Toc119497490" w:history="1">
            <w:r w:rsidR="00A5696B" w:rsidRPr="00850997">
              <w:rPr>
                <w:rStyle w:val="Lienhypertexte"/>
                <w:noProof/>
              </w:rPr>
              <w:t>ANNEX F. Tenderer Information Sheet</w:t>
            </w:r>
            <w:r w:rsidR="00A5696B">
              <w:rPr>
                <w:noProof/>
                <w:webHidden/>
              </w:rPr>
              <w:tab/>
            </w:r>
            <w:r w:rsidR="00A5696B">
              <w:rPr>
                <w:noProof/>
                <w:webHidden/>
              </w:rPr>
              <w:fldChar w:fldCharType="begin"/>
            </w:r>
            <w:r w:rsidR="00A5696B">
              <w:rPr>
                <w:noProof/>
                <w:webHidden/>
              </w:rPr>
              <w:instrText xml:space="preserve"> PAGEREF _Toc119497490 \h </w:instrText>
            </w:r>
            <w:r w:rsidR="00A5696B">
              <w:rPr>
                <w:noProof/>
                <w:webHidden/>
              </w:rPr>
            </w:r>
            <w:r w:rsidR="00A5696B">
              <w:rPr>
                <w:noProof/>
                <w:webHidden/>
              </w:rPr>
              <w:fldChar w:fldCharType="separate"/>
            </w:r>
            <w:r w:rsidR="000445A4">
              <w:rPr>
                <w:noProof/>
                <w:webHidden/>
              </w:rPr>
              <w:t>40</w:t>
            </w:r>
            <w:r w:rsidR="00A5696B">
              <w:rPr>
                <w:noProof/>
                <w:webHidden/>
              </w:rPr>
              <w:fldChar w:fldCharType="end"/>
            </w:r>
          </w:hyperlink>
        </w:p>
        <w:p w14:paraId="3CE28FF8" w14:textId="099669CE" w:rsidR="00A5696B" w:rsidRDefault="00000000">
          <w:pPr>
            <w:pStyle w:val="TM1"/>
            <w:rPr>
              <w:rFonts w:eastAsiaTheme="minorEastAsia" w:cstheme="minorBidi"/>
              <w:b w:val="0"/>
              <w:bCs w:val="0"/>
              <w:caps w:val="0"/>
              <w:noProof/>
              <w:sz w:val="22"/>
              <w:szCs w:val="22"/>
              <w:lang w:val="fr-CA" w:eastAsia="fr-CA"/>
            </w:rPr>
          </w:pPr>
          <w:hyperlink w:anchor="_Toc119497491" w:history="1">
            <w:r w:rsidR="00A5696B" w:rsidRPr="00850997">
              <w:rPr>
                <w:rStyle w:val="Lienhypertexte"/>
                <w:noProof/>
                <w:lang w:val="en-US"/>
              </w:rPr>
              <w:t>ANNEX G. Information sheet for each project partner</w:t>
            </w:r>
            <w:r w:rsidR="00A5696B">
              <w:rPr>
                <w:noProof/>
                <w:webHidden/>
              </w:rPr>
              <w:tab/>
            </w:r>
            <w:r w:rsidR="00A5696B">
              <w:rPr>
                <w:noProof/>
                <w:webHidden/>
              </w:rPr>
              <w:fldChar w:fldCharType="begin"/>
            </w:r>
            <w:r w:rsidR="00A5696B">
              <w:rPr>
                <w:noProof/>
                <w:webHidden/>
              </w:rPr>
              <w:instrText xml:space="preserve"> PAGEREF _Toc119497491 \h </w:instrText>
            </w:r>
            <w:r w:rsidR="00A5696B">
              <w:rPr>
                <w:noProof/>
                <w:webHidden/>
              </w:rPr>
            </w:r>
            <w:r w:rsidR="00A5696B">
              <w:rPr>
                <w:noProof/>
                <w:webHidden/>
              </w:rPr>
              <w:fldChar w:fldCharType="separate"/>
            </w:r>
            <w:r w:rsidR="000445A4">
              <w:rPr>
                <w:noProof/>
                <w:webHidden/>
              </w:rPr>
              <w:t>41</w:t>
            </w:r>
            <w:r w:rsidR="00A5696B">
              <w:rPr>
                <w:noProof/>
                <w:webHidden/>
              </w:rPr>
              <w:fldChar w:fldCharType="end"/>
            </w:r>
          </w:hyperlink>
        </w:p>
        <w:p w14:paraId="5AB9EBB1" w14:textId="4EDCA8F7" w:rsidR="00A5696B" w:rsidRDefault="00000000">
          <w:pPr>
            <w:pStyle w:val="TM1"/>
            <w:rPr>
              <w:rFonts w:eastAsiaTheme="minorEastAsia" w:cstheme="minorBidi"/>
              <w:b w:val="0"/>
              <w:bCs w:val="0"/>
              <w:caps w:val="0"/>
              <w:noProof/>
              <w:sz w:val="22"/>
              <w:szCs w:val="22"/>
              <w:lang w:val="fr-CA" w:eastAsia="fr-CA"/>
            </w:rPr>
          </w:pPr>
          <w:hyperlink w:anchor="_Toc119497492" w:history="1">
            <w:r w:rsidR="00A5696B" w:rsidRPr="00850997">
              <w:rPr>
                <w:rStyle w:val="Lienhypertexte"/>
                <w:noProof/>
                <w:lang w:val="en-US"/>
              </w:rPr>
              <w:t>ANNEX H. Partnership Statement</w:t>
            </w:r>
            <w:r w:rsidR="00A5696B">
              <w:rPr>
                <w:noProof/>
                <w:webHidden/>
              </w:rPr>
              <w:tab/>
            </w:r>
            <w:r w:rsidR="00A5696B">
              <w:rPr>
                <w:noProof/>
                <w:webHidden/>
              </w:rPr>
              <w:fldChar w:fldCharType="begin"/>
            </w:r>
            <w:r w:rsidR="00A5696B">
              <w:rPr>
                <w:noProof/>
                <w:webHidden/>
              </w:rPr>
              <w:instrText xml:space="preserve"> PAGEREF _Toc119497492 \h </w:instrText>
            </w:r>
            <w:r w:rsidR="00A5696B">
              <w:rPr>
                <w:noProof/>
                <w:webHidden/>
              </w:rPr>
            </w:r>
            <w:r w:rsidR="00A5696B">
              <w:rPr>
                <w:noProof/>
                <w:webHidden/>
              </w:rPr>
              <w:fldChar w:fldCharType="separate"/>
            </w:r>
            <w:r w:rsidR="000445A4">
              <w:rPr>
                <w:noProof/>
                <w:webHidden/>
              </w:rPr>
              <w:t>42</w:t>
            </w:r>
            <w:r w:rsidR="00A5696B">
              <w:rPr>
                <w:noProof/>
                <w:webHidden/>
              </w:rPr>
              <w:fldChar w:fldCharType="end"/>
            </w:r>
          </w:hyperlink>
        </w:p>
        <w:p w14:paraId="2993D3E6" w14:textId="62F8D8DD" w:rsidR="00A5696B" w:rsidRDefault="00000000">
          <w:pPr>
            <w:pStyle w:val="TM1"/>
            <w:rPr>
              <w:rFonts w:eastAsiaTheme="minorEastAsia" w:cstheme="minorBidi"/>
              <w:b w:val="0"/>
              <w:bCs w:val="0"/>
              <w:caps w:val="0"/>
              <w:noProof/>
              <w:sz w:val="22"/>
              <w:szCs w:val="22"/>
              <w:lang w:val="fr-CA" w:eastAsia="fr-CA"/>
            </w:rPr>
          </w:pPr>
          <w:hyperlink w:anchor="_Toc119497493" w:history="1">
            <w:r w:rsidR="00A5696B" w:rsidRPr="00850997">
              <w:rPr>
                <w:rStyle w:val="Lienhypertexte"/>
                <w:noProof/>
                <w:lang w:val="en-US"/>
              </w:rPr>
              <w:t>ANNEX I. Checklist before submission of proposals</w:t>
            </w:r>
            <w:r w:rsidR="00A5696B">
              <w:rPr>
                <w:noProof/>
                <w:webHidden/>
              </w:rPr>
              <w:tab/>
            </w:r>
            <w:r w:rsidR="00A5696B">
              <w:rPr>
                <w:noProof/>
                <w:webHidden/>
              </w:rPr>
              <w:fldChar w:fldCharType="begin"/>
            </w:r>
            <w:r w:rsidR="00A5696B">
              <w:rPr>
                <w:noProof/>
                <w:webHidden/>
              </w:rPr>
              <w:instrText xml:space="preserve"> PAGEREF _Toc119497493 \h </w:instrText>
            </w:r>
            <w:r w:rsidR="00A5696B">
              <w:rPr>
                <w:noProof/>
                <w:webHidden/>
              </w:rPr>
            </w:r>
            <w:r w:rsidR="00A5696B">
              <w:rPr>
                <w:noProof/>
                <w:webHidden/>
              </w:rPr>
              <w:fldChar w:fldCharType="separate"/>
            </w:r>
            <w:r w:rsidR="000445A4">
              <w:rPr>
                <w:noProof/>
                <w:webHidden/>
              </w:rPr>
              <w:t>43</w:t>
            </w:r>
            <w:r w:rsidR="00A5696B">
              <w:rPr>
                <w:noProof/>
                <w:webHidden/>
              </w:rPr>
              <w:fldChar w:fldCharType="end"/>
            </w:r>
          </w:hyperlink>
        </w:p>
        <w:p w14:paraId="2734D5EE" w14:textId="54094810" w:rsidR="00A5696B" w:rsidRDefault="00000000">
          <w:pPr>
            <w:pStyle w:val="TM1"/>
            <w:rPr>
              <w:rFonts w:eastAsiaTheme="minorEastAsia" w:cstheme="minorBidi"/>
              <w:b w:val="0"/>
              <w:bCs w:val="0"/>
              <w:caps w:val="0"/>
              <w:noProof/>
              <w:sz w:val="22"/>
              <w:szCs w:val="22"/>
              <w:lang w:val="fr-CA" w:eastAsia="fr-CA"/>
            </w:rPr>
          </w:pPr>
          <w:hyperlink w:anchor="_Toc119497494" w:history="1">
            <w:r w:rsidR="00A5696B" w:rsidRPr="00850997">
              <w:rPr>
                <w:rStyle w:val="Lienhypertexte"/>
                <w:noProof/>
                <w:lang w:val="en-US"/>
              </w:rPr>
              <w:t>ANNEX J. Declaration of integrity, eligibility and environmental and social commitment</w:t>
            </w:r>
            <w:r w:rsidR="00A5696B">
              <w:rPr>
                <w:noProof/>
                <w:webHidden/>
              </w:rPr>
              <w:tab/>
            </w:r>
            <w:r w:rsidR="00A5696B">
              <w:rPr>
                <w:noProof/>
                <w:webHidden/>
              </w:rPr>
              <w:fldChar w:fldCharType="begin"/>
            </w:r>
            <w:r w:rsidR="00A5696B">
              <w:rPr>
                <w:noProof/>
                <w:webHidden/>
              </w:rPr>
              <w:instrText xml:space="preserve"> PAGEREF _Toc119497494 \h </w:instrText>
            </w:r>
            <w:r w:rsidR="00A5696B">
              <w:rPr>
                <w:noProof/>
                <w:webHidden/>
              </w:rPr>
            </w:r>
            <w:r w:rsidR="00A5696B">
              <w:rPr>
                <w:noProof/>
                <w:webHidden/>
              </w:rPr>
              <w:fldChar w:fldCharType="separate"/>
            </w:r>
            <w:r w:rsidR="000445A4">
              <w:rPr>
                <w:noProof/>
                <w:webHidden/>
              </w:rPr>
              <w:t>44</w:t>
            </w:r>
            <w:r w:rsidR="00A5696B">
              <w:rPr>
                <w:noProof/>
                <w:webHidden/>
              </w:rPr>
              <w:fldChar w:fldCharType="end"/>
            </w:r>
          </w:hyperlink>
        </w:p>
        <w:p w14:paraId="30FFC7DB" w14:textId="57FE5972" w:rsidR="00A5696B" w:rsidRDefault="00000000">
          <w:pPr>
            <w:pStyle w:val="TM1"/>
            <w:rPr>
              <w:rFonts w:eastAsiaTheme="minorEastAsia" w:cstheme="minorBidi"/>
              <w:b w:val="0"/>
              <w:bCs w:val="0"/>
              <w:caps w:val="0"/>
              <w:noProof/>
              <w:sz w:val="22"/>
              <w:szCs w:val="22"/>
              <w:lang w:val="fr-CA" w:eastAsia="fr-CA"/>
            </w:rPr>
          </w:pPr>
          <w:hyperlink w:anchor="_Toc119497495" w:history="1">
            <w:r w:rsidR="00A5696B" w:rsidRPr="00850997">
              <w:rPr>
                <w:rStyle w:val="Lienhypertexte"/>
                <w:noProof/>
                <w:lang w:val="en-US"/>
              </w:rPr>
              <w:t>ANNEX K. Complete administrative file</w:t>
            </w:r>
            <w:r w:rsidR="00A5696B">
              <w:rPr>
                <w:noProof/>
                <w:webHidden/>
              </w:rPr>
              <w:tab/>
            </w:r>
            <w:r w:rsidR="00A5696B">
              <w:rPr>
                <w:noProof/>
                <w:webHidden/>
              </w:rPr>
              <w:fldChar w:fldCharType="begin"/>
            </w:r>
            <w:r w:rsidR="00A5696B">
              <w:rPr>
                <w:noProof/>
                <w:webHidden/>
              </w:rPr>
              <w:instrText xml:space="preserve"> PAGEREF _Toc119497495 \h </w:instrText>
            </w:r>
            <w:r w:rsidR="00A5696B">
              <w:rPr>
                <w:noProof/>
                <w:webHidden/>
              </w:rPr>
            </w:r>
            <w:r w:rsidR="00A5696B">
              <w:rPr>
                <w:noProof/>
                <w:webHidden/>
              </w:rPr>
              <w:fldChar w:fldCharType="separate"/>
            </w:r>
            <w:r w:rsidR="000445A4">
              <w:rPr>
                <w:noProof/>
                <w:webHidden/>
              </w:rPr>
              <w:t>48</w:t>
            </w:r>
            <w:r w:rsidR="00A5696B">
              <w:rPr>
                <w:noProof/>
                <w:webHidden/>
              </w:rPr>
              <w:fldChar w:fldCharType="end"/>
            </w:r>
          </w:hyperlink>
        </w:p>
        <w:p w14:paraId="23BEE347" w14:textId="5FA2DF78" w:rsidR="008C65C2" w:rsidRDefault="008C65C2">
          <w:r>
            <w:rPr>
              <w:b/>
              <w:bCs/>
              <w:lang w:val="fr-FR"/>
            </w:rPr>
            <w:fldChar w:fldCharType="end"/>
          </w:r>
        </w:p>
      </w:sdtContent>
    </w:sdt>
    <w:p w14:paraId="6B64A1B7" w14:textId="77777777" w:rsidR="008C65C2" w:rsidRDefault="008C65C2" w:rsidP="004A0D3D"/>
    <w:p w14:paraId="30D27D88" w14:textId="77777777" w:rsidR="008C65C2" w:rsidRDefault="008C65C2" w:rsidP="004A0D3D"/>
    <w:p w14:paraId="628F0108" w14:textId="77777777" w:rsidR="008C65C2" w:rsidRDefault="008C65C2" w:rsidP="004A0D3D"/>
    <w:p w14:paraId="3E074868" w14:textId="77777777" w:rsidR="008C65C2" w:rsidRDefault="008C65C2" w:rsidP="004A0D3D"/>
    <w:p w14:paraId="0119AD49" w14:textId="1D8F8D15" w:rsidR="008C65C2" w:rsidRDefault="008C65C2" w:rsidP="004A0D3D"/>
    <w:p w14:paraId="27241C99" w14:textId="2F69D560" w:rsidR="000D6899" w:rsidRDefault="000D6899" w:rsidP="004A0D3D"/>
    <w:p w14:paraId="0A2B9BC5" w14:textId="1E8E8FDC" w:rsidR="000D6899" w:rsidRDefault="000D6899" w:rsidP="004A0D3D"/>
    <w:p w14:paraId="5E319B19" w14:textId="1F5F018E" w:rsidR="000D6899" w:rsidRDefault="000D6899" w:rsidP="004A0D3D"/>
    <w:p w14:paraId="1ACB596A" w14:textId="405CC632" w:rsidR="000D6899" w:rsidRDefault="000D6899" w:rsidP="004A0D3D"/>
    <w:p w14:paraId="422C3392" w14:textId="77777777" w:rsidR="00DA22D8" w:rsidRPr="000D6899" w:rsidRDefault="00DA22D8" w:rsidP="004A0D3D"/>
    <w:p w14:paraId="062E4A50" w14:textId="77777777" w:rsidR="00AB1F55" w:rsidRDefault="00AB1F55" w:rsidP="004A0D3D"/>
    <w:p w14:paraId="38D7ED26" w14:textId="3FDA0441" w:rsidR="004A0D3D" w:rsidRDefault="004A0D3D" w:rsidP="004A0D3D">
      <w:pPr>
        <w:rPr>
          <w:rFonts w:ascii="Times New Roman" w:hAnsi="Times New Roman" w:cs="Times New Roman"/>
          <w:b/>
          <w:bCs/>
          <w:sz w:val="28"/>
          <w:szCs w:val="28"/>
        </w:rPr>
      </w:pPr>
    </w:p>
    <w:p w14:paraId="29E1FEB7" w14:textId="7078D265" w:rsidR="004A0D3D" w:rsidRDefault="004A0D3D" w:rsidP="004A0D3D">
      <w:pPr>
        <w:rPr>
          <w:rFonts w:ascii="Times New Roman" w:hAnsi="Times New Roman" w:cs="Times New Roman"/>
          <w:b/>
          <w:bCs/>
          <w:sz w:val="28"/>
          <w:szCs w:val="28"/>
        </w:rPr>
      </w:pPr>
    </w:p>
    <w:p w14:paraId="662C4FAB" w14:textId="77777777" w:rsidR="004A0D3D" w:rsidRDefault="004A0D3D" w:rsidP="004A0D3D">
      <w:pPr>
        <w:rPr>
          <w:rFonts w:ascii="Times New Roman" w:hAnsi="Times New Roman" w:cs="Times New Roman"/>
          <w:b/>
          <w:bCs/>
          <w:sz w:val="28"/>
          <w:szCs w:val="28"/>
        </w:rPr>
      </w:pPr>
    </w:p>
    <w:p w14:paraId="449115F0" w14:textId="2CFC179B" w:rsidR="004A0D3D" w:rsidRDefault="004A0D3D" w:rsidP="004A0D3D"/>
    <w:p w14:paraId="5E224F14" w14:textId="1837691E" w:rsidR="004A0D3D" w:rsidRDefault="004A0D3D" w:rsidP="004A0D3D"/>
    <w:p w14:paraId="20C854FB" w14:textId="0D76FBE0" w:rsidR="00D61452" w:rsidRDefault="00D61452" w:rsidP="004A0D3D"/>
    <w:p w14:paraId="28A98BAE" w14:textId="7A836A12" w:rsidR="00D61452" w:rsidRDefault="00D61452" w:rsidP="004A0D3D"/>
    <w:p w14:paraId="1E8929A8" w14:textId="77777777" w:rsidR="00D61452" w:rsidRDefault="00D61452" w:rsidP="004A0D3D"/>
    <w:p w14:paraId="274B419E" w14:textId="77777777" w:rsidR="000258BB" w:rsidRPr="00A5696B" w:rsidRDefault="00E57E91">
      <w:pPr>
        <w:pStyle w:val="Titre1"/>
        <w:rPr>
          <w:rFonts w:ascii="Times New Roman" w:hAnsi="Times New Roman" w:cs="Times New Roman"/>
          <w:b/>
          <w:bCs/>
          <w:sz w:val="28"/>
          <w:szCs w:val="28"/>
          <w:lang w:val="en-US"/>
        </w:rPr>
      </w:pPr>
      <w:bookmarkStart w:id="1" w:name="_Toc119497437"/>
      <w:r w:rsidRPr="00A5696B">
        <w:rPr>
          <w:rFonts w:ascii="Times New Roman" w:hAnsi="Times New Roman" w:cs="Times New Roman"/>
          <w:b/>
          <w:bCs/>
          <w:sz w:val="28"/>
          <w:szCs w:val="28"/>
          <w:lang w:val="en-US"/>
        </w:rPr>
        <w:lastRenderedPageBreak/>
        <w:t>Acronyms</w:t>
      </w:r>
      <w:bookmarkEnd w:id="0"/>
      <w:bookmarkEnd w:id="1"/>
    </w:p>
    <w:p w14:paraId="594D9426" w14:textId="77777777" w:rsidR="00AB1F55" w:rsidRPr="00A5696B" w:rsidRDefault="00AB1F55" w:rsidP="00AB1F55">
      <w:pPr>
        <w:rPr>
          <w:lang w:val="en-US"/>
        </w:rPr>
      </w:pPr>
    </w:p>
    <w:p w14:paraId="0D211016" w14:textId="311A5450" w:rsidR="000258BB" w:rsidRPr="00A5696B" w:rsidRDefault="00E57E91">
      <w:pPr>
        <w:rPr>
          <w:lang w:val="en-US"/>
        </w:rPr>
      </w:pPr>
      <w:r w:rsidRPr="00A5696B">
        <w:rPr>
          <w:rFonts w:ascii="Times New Roman" w:hAnsi="Times New Roman" w:cs="Times New Roman"/>
          <w:b/>
          <w:bCs/>
          <w:lang w:val="en-US"/>
        </w:rPr>
        <w:t>AB</w:t>
      </w:r>
      <w:r w:rsidR="00E8599F">
        <w:rPr>
          <w:rFonts w:ascii="Times New Roman" w:hAnsi="Times New Roman" w:cs="Times New Roman"/>
          <w:b/>
          <w:bCs/>
          <w:lang w:val="en-US"/>
        </w:rPr>
        <w:t xml:space="preserve">                    </w:t>
      </w:r>
      <w:r w:rsidRPr="00A5696B">
        <w:rPr>
          <w:rFonts w:ascii="Times New Roman" w:hAnsi="Times New Roman" w:cs="Times New Roman"/>
          <w:b/>
          <w:bCs/>
          <w:lang w:val="en-US"/>
        </w:rPr>
        <w:t xml:space="preserve"> </w:t>
      </w:r>
      <w:r w:rsidRPr="00A5696B">
        <w:rPr>
          <w:lang w:val="en-US"/>
        </w:rPr>
        <w:t>Livestock feed</w:t>
      </w:r>
    </w:p>
    <w:p w14:paraId="4872CC9F" w14:textId="4218B59E" w:rsidR="000258BB" w:rsidRPr="00A5696B" w:rsidRDefault="00E57E91">
      <w:pPr>
        <w:rPr>
          <w:b/>
          <w:bCs/>
          <w:lang w:val="en-US"/>
        </w:rPr>
      </w:pPr>
      <w:r w:rsidRPr="00A5696B">
        <w:rPr>
          <w:b/>
          <w:bCs/>
          <w:lang w:val="en-US"/>
        </w:rPr>
        <w:t xml:space="preserve">AECID </w:t>
      </w:r>
      <w:r w:rsidR="00E8599F">
        <w:rPr>
          <w:b/>
          <w:bCs/>
          <w:lang w:val="en-US"/>
        </w:rPr>
        <w:t xml:space="preserve">                 </w:t>
      </w:r>
      <w:r w:rsidRPr="00A5696B">
        <w:rPr>
          <w:lang w:val="en-US"/>
        </w:rPr>
        <w:t>Spanish Cooperation Agency</w:t>
      </w:r>
    </w:p>
    <w:p w14:paraId="7720C52D" w14:textId="5AAD8610" w:rsidR="000258BB" w:rsidRPr="00A5696B" w:rsidRDefault="00E57E91">
      <w:pPr>
        <w:spacing w:line="276" w:lineRule="auto"/>
        <w:ind w:right="70"/>
        <w:jc w:val="both"/>
        <w:rPr>
          <w:lang w:val="en-US"/>
        </w:rPr>
      </w:pPr>
      <w:r w:rsidRPr="00A5696B">
        <w:rPr>
          <w:b/>
          <w:bCs/>
          <w:lang w:val="en-US"/>
        </w:rPr>
        <w:t xml:space="preserve">ANO </w:t>
      </w:r>
      <w:r w:rsidRPr="00A5696B">
        <w:rPr>
          <w:lang w:val="en-US"/>
        </w:rPr>
        <w:tab/>
      </w:r>
      <w:r w:rsidRPr="00A5696B">
        <w:rPr>
          <w:lang w:val="en-US"/>
        </w:rPr>
        <w:tab/>
      </w:r>
      <w:r w:rsidR="00F35A5B">
        <w:rPr>
          <w:lang w:val="en-US"/>
        </w:rPr>
        <w:t xml:space="preserve"> </w:t>
      </w:r>
      <w:r w:rsidRPr="00A5696B">
        <w:rPr>
          <w:lang w:val="en-US"/>
        </w:rPr>
        <w:t>No Objection Notice</w:t>
      </w:r>
    </w:p>
    <w:p w14:paraId="3F39523F" w14:textId="620117BF" w:rsidR="000258BB" w:rsidRPr="00A5696B" w:rsidRDefault="00E57E91">
      <w:pPr>
        <w:spacing w:line="276" w:lineRule="auto"/>
        <w:ind w:right="70"/>
        <w:jc w:val="both"/>
        <w:rPr>
          <w:lang w:val="en-US"/>
        </w:rPr>
      </w:pPr>
      <w:r w:rsidRPr="00A5696B">
        <w:rPr>
          <w:b/>
          <w:bCs/>
          <w:lang w:val="en-US"/>
        </w:rPr>
        <w:t>AP</w:t>
      </w:r>
      <w:r w:rsidR="00E8599F">
        <w:rPr>
          <w:b/>
          <w:bCs/>
          <w:lang w:val="en-US"/>
        </w:rPr>
        <w:t xml:space="preserve">                        </w:t>
      </w:r>
      <w:r w:rsidRPr="00A5696B">
        <w:rPr>
          <w:lang w:val="en-US"/>
        </w:rPr>
        <w:t>Call for proposals</w:t>
      </w:r>
    </w:p>
    <w:p w14:paraId="15152151" w14:textId="77777777" w:rsidR="000258BB" w:rsidRPr="00A5696B" w:rsidRDefault="00E57E91">
      <w:pPr>
        <w:spacing w:line="276" w:lineRule="auto"/>
        <w:ind w:right="70"/>
        <w:jc w:val="both"/>
        <w:rPr>
          <w:lang w:val="en-US"/>
        </w:rPr>
      </w:pPr>
      <w:r w:rsidRPr="00A5696B">
        <w:rPr>
          <w:b/>
          <w:bCs/>
          <w:lang w:val="en-US"/>
        </w:rPr>
        <w:t>APESS</w:t>
      </w:r>
      <w:r w:rsidRPr="00A5696B">
        <w:rPr>
          <w:lang w:val="en-US"/>
        </w:rPr>
        <w:tab/>
      </w:r>
      <w:r w:rsidRPr="00A5696B">
        <w:rPr>
          <w:lang w:val="en-US"/>
        </w:rPr>
        <w:tab/>
        <w:t>Association for the Promotion of Livestock in the Sahel and Savannah</w:t>
      </w:r>
    </w:p>
    <w:p w14:paraId="66ABDF83" w14:textId="5EF8F74A" w:rsidR="000258BB" w:rsidRPr="00A5696B" w:rsidRDefault="00FD16F1">
      <w:pPr>
        <w:spacing w:line="276" w:lineRule="auto"/>
        <w:ind w:right="70"/>
        <w:jc w:val="both"/>
        <w:rPr>
          <w:lang w:val="en-US"/>
        </w:rPr>
      </w:pPr>
      <w:r>
        <w:rPr>
          <w:b/>
          <w:bCs/>
          <w:lang w:val="en-US"/>
        </w:rPr>
        <w:t>RAAF</w:t>
      </w:r>
      <w:r w:rsidR="00E57E91" w:rsidRPr="00A5696B">
        <w:rPr>
          <w:b/>
          <w:bCs/>
          <w:lang w:val="en-US"/>
        </w:rPr>
        <w:t xml:space="preserve"> </w:t>
      </w:r>
      <w:r w:rsidR="00E57E91" w:rsidRPr="00A5696B">
        <w:rPr>
          <w:b/>
          <w:bCs/>
          <w:lang w:val="en-US"/>
        </w:rPr>
        <w:tab/>
      </w:r>
      <w:r w:rsidR="00E57E91" w:rsidRPr="00A5696B">
        <w:rPr>
          <w:lang w:val="en-US"/>
        </w:rPr>
        <w:tab/>
        <w:t>Regional Agency for Agriculture and Food</w:t>
      </w:r>
    </w:p>
    <w:p w14:paraId="6AAAA28B" w14:textId="1033CA39" w:rsidR="000258BB" w:rsidRPr="00A5696B" w:rsidRDefault="00E57E91">
      <w:pPr>
        <w:rPr>
          <w:lang w:val="en-US"/>
        </w:rPr>
      </w:pPr>
      <w:r w:rsidRPr="00A5696B">
        <w:rPr>
          <w:rFonts w:ascii="Times New Roman" w:hAnsi="Times New Roman" w:cs="Times New Roman"/>
          <w:b/>
          <w:bCs/>
          <w:lang w:val="en-US"/>
        </w:rPr>
        <w:t>BAB</w:t>
      </w:r>
      <w:r w:rsidR="00E8599F">
        <w:rPr>
          <w:rFonts w:ascii="Times New Roman" w:hAnsi="Times New Roman" w:cs="Times New Roman"/>
          <w:b/>
          <w:bCs/>
          <w:lang w:val="en-US"/>
        </w:rPr>
        <w:t xml:space="preserve">                  </w:t>
      </w:r>
      <w:r w:rsidRPr="00A5696B">
        <w:rPr>
          <w:lang w:val="en-US"/>
        </w:rPr>
        <w:t>Feed bank</w:t>
      </w:r>
    </w:p>
    <w:p w14:paraId="2F2A954D" w14:textId="77777777" w:rsidR="000258BB" w:rsidRPr="00A5696B" w:rsidRDefault="00E57E91">
      <w:pPr>
        <w:spacing w:line="276" w:lineRule="auto"/>
        <w:ind w:right="70"/>
        <w:jc w:val="both"/>
        <w:rPr>
          <w:lang w:val="en-US"/>
        </w:rPr>
      </w:pPr>
      <w:r w:rsidRPr="00A5696B">
        <w:rPr>
          <w:b/>
          <w:bCs/>
          <w:lang w:val="en-US"/>
        </w:rPr>
        <w:t xml:space="preserve">ECOWAS </w:t>
      </w:r>
      <w:r w:rsidRPr="00A5696B">
        <w:rPr>
          <w:lang w:val="en-US"/>
        </w:rPr>
        <w:tab/>
        <w:t xml:space="preserve">Economic Community of West African States </w:t>
      </w:r>
    </w:p>
    <w:p w14:paraId="0FAE668B" w14:textId="77777777" w:rsidR="000258BB" w:rsidRPr="00A5696B" w:rsidRDefault="00E57E91">
      <w:pPr>
        <w:spacing w:line="276" w:lineRule="auto"/>
        <w:ind w:right="70"/>
        <w:jc w:val="both"/>
        <w:rPr>
          <w:lang w:val="en-US"/>
        </w:rPr>
      </w:pPr>
      <w:r w:rsidRPr="00A5696B">
        <w:rPr>
          <w:b/>
          <w:bCs/>
          <w:lang w:val="en-US"/>
        </w:rPr>
        <w:t>SWAC</w:t>
      </w:r>
      <w:r w:rsidRPr="00A5696B">
        <w:rPr>
          <w:lang w:val="en-US"/>
        </w:rPr>
        <w:tab/>
      </w:r>
      <w:r w:rsidRPr="00A5696B">
        <w:rPr>
          <w:lang w:val="en-US"/>
        </w:rPr>
        <w:tab/>
        <w:t>Sahel and West Africa Club</w:t>
      </w:r>
    </w:p>
    <w:p w14:paraId="30A0A57C" w14:textId="2DE1953F" w:rsidR="000258BB" w:rsidRPr="00A5696B" w:rsidRDefault="00E57E91">
      <w:pPr>
        <w:spacing w:line="276" w:lineRule="auto"/>
        <w:ind w:right="70"/>
        <w:jc w:val="both"/>
        <w:rPr>
          <w:lang w:val="en-US"/>
        </w:rPr>
      </w:pPr>
      <w:r w:rsidRPr="00A5696B">
        <w:rPr>
          <w:b/>
          <w:bCs/>
          <w:lang w:val="en-US"/>
        </w:rPr>
        <w:t>DA</w:t>
      </w:r>
      <w:r w:rsidRPr="00A5696B">
        <w:rPr>
          <w:lang w:val="en-US"/>
        </w:rPr>
        <w:t xml:space="preserve">P </w:t>
      </w:r>
      <w:r w:rsidRPr="00A5696B">
        <w:rPr>
          <w:lang w:val="en-US"/>
        </w:rPr>
        <w:tab/>
      </w:r>
      <w:r w:rsidRPr="00A5696B">
        <w:rPr>
          <w:lang w:val="en-US"/>
        </w:rPr>
        <w:tab/>
      </w:r>
      <w:r w:rsidR="00E8599F">
        <w:rPr>
          <w:lang w:val="en-US"/>
        </w:rPr>
        <w:t xml:space="preserve">Dossier for </w:t>
      </w:r>
      <w:r w:rsidRPr="00A5696B">
        <w:rPr>
          <w:lang w:val="en-US"/>
        </w:rPr>
        <w:t xml:space="preserve">Call for </w:t>
      </w:r>
      <w:r w:rsidR="000D6899" w:rsidRPr="00A5696B">
        <w:rPr>
          <w:lang w:val="en-US"/>
        </w:rPr>
        <w:t>Proposals</w:t>
      </w:r>
      <w:r w:rsidRPr="00A5696B">
        <w:rPr>
          <w:lang w:val="en-US"/>
        </w:rPr>
        <w:tab/>
      </w:r>
    </w:p>
    <w:p w14:paraId="1DF9485C" w14:textId="3E354F86" w:rsidR="000258BB" w:rsidRPr="00A5696B" w:rsidRDefault="00E57E91">
      <w:pPr>
        <w:spacing w:line="276" w:lineRule="auto"/>
        <w:ind w:right="70"/>
        <w:jc w:val="both"/>
        <w:rPr>
          <w:lang w:val="en-US"/>
        </w:rPr>
      </w:pPr>
      <w:r w:rsidRPr="00A5696B">
        <w:rPr>
          <w:b/>
          <w:bCs/>
          <w:lang w:val="en-US"/>
        </w:rPr>
        <w:t xml:space="preserve">DADR </w:t>
      </w:r>
      <w:r w:rsidR="00E8599F">
        <w:rPr>
          <w:b/>
          <w:bCs/>
          <w:lang w:val="en-US"/>
        </w:rPr>
        <w:t xml:space="preserve">                 </w:t>
      </w:r>
      <w:r w:rsidRPr="00A5696B">
        <w:rPr>
          <w:lang w:val="en-US"/>
        </w:rPr>
        <w:t>Directorate of Agriculture and Rural Development</w:t>
      </w:r>
    </w:p>
    <w:p w14:paraId="7F59C1BE" w14:textId="0AA74295" w:rsidR="000258BB" w:rsidRDefault="00E57E91">
      <w:pPr>
        <w:spacing w:line="276" w:lineRule="auto"/>
        <w:ind w:right="70"/>
        <w:jc w:val="both"/>
        <w:rPr>
          <w:b/>
          <w:bCs/>
          <w:lang w:val="en-CA"/>
        </w:rPr>
      </w:pPr>
      <w:proofErr w:type="spellStart"/>
      <w:r w:rsidRPr="00FD2172">
        <w:rPr>
          <w:b/>
          <w:bCs/>
          <w:lang w:val="en-CA"/>
        </w:rPr>
        <w:t>DeSIRA</w:t>
      </w:r>
      <w:proofErr w:type="spellEnd"/>
      <w:r w:rsidRPr="00FD2172">
        <w:rPr>
          <w:b/>
          <w:bCs/>
          <w:lang w:val="en-CA"/>
        </w:rPr>
        <w:t xml:space="preserve"> </w:t>
      </w:r>
      <w:r w:rsidR="00E8599F">
        <w:rPr>
          <w:b/>
          <w:bCs/>
          <w:lang w:val="en-CA"/>
        </w:rPr>
        <w:t xml:space="preserve">              </w:t>
      </w:r>
      <w:r w:rsidRPr="00FD2172">
        <w:rPr>
          <w:i/>
          <w:iCs/>
          <w:lang w:val="en-CA"/>
        </w:rPr>
        <w:t xml:space="preserve">Development of Smart Innovation through Research in </w:t>
      </w:r>
      <w:r>
        <w:rPr>
          <w:lang w:val="en-CA"/>
        </w:rPr>
        <w:t xml:space="preserve">Agriculture </w:t>
      </w:r>
    </w:p>
    <w:p w14:paraId="316A8B70" w14:textId="5ED71B3E" w:rsidR="000258BB" w:rsidRDefault="00E57E91">
      <w:pPr>
        <w:spacing w:line="276" w:lineRule="auto"/>
        <w:ind w:right="70"/>
        <w:jc w:val="both"/>
        <w:rPr>
          <w:lang w:val="en-CA"/>
        </w:rPr>
      </w:pPr>
      <w:r w:rsidRPr="00FD2172">
        <w:rPr>
          <w:b/>
          <w:bCs/>
          <w:lang w:val="en-CA"/>
        </w:rPr>
        <w:t>ECOWAP</w:t>
      </w:r>
      <w:r w:rsidR="00E8599F">
        <w:rPr>
          <w:b/>
          <w:bCs/>
          <w:lang w:val="en-CA"/>
        </w:rPr>
        <w:t xml:space="preserve">            </w:t>
      </w:r>
      <w:r w:rsidRPr="00FD2172">
        <w:rPr>
          <w:b/>
          <w:bCs/>
          <w:lang w:val="en-CA"/>
        </w:rPr>
        <w:t xml:space="preserve"> </w:t>
      </w:r>
      <w:r w:rsidR="00661CE0" w:rsidRPr="00FD2172">
        <w:rPr>
          <w:i/>
          <w:iCs/>
          <w:lang w:val="en-CA"/>
        </w:rPr>
        <w:t xml:space="preserve">Economic Community of West Africa </w:t>
      </w:r>
      <w:r w:rsidR="00FD2172" w:rsidRPr="00FD2172">
        <w:rPr>
          <w:lang w:val="en-CA"/>
        </w:rPr>
        <w:t>Agricultural</w:t>
      </w:r>
      <w:r w:rsidR="00661CE0" w:rsidRPr="00FD2172">
        <w:rPr>
          <w:i/>
          <w:iCs/>
          <w:lang w:val="en-CA"/>
        </w:rPr>
        <w:t xml:space="preserve"> </w:t>
      </w:r>
      <w:r w:rsidRPr="00FD2172">
        <w:rPr>
          <w:lang w:val="en-CA"/>
        </w:rPr>
        <w:t>Policy</w:t>
      </w:r>
    </w:p>
    <w:p w14:paraId="5F741370" w14:textId="5EEE6A44" w:rsidR="000258BB" w:rsidRDefault="00E57E91">
      <w:pPr>
        <w:spacing w:line="276" w:lineRule="auto"/>
        <w:ind w:right="70"/>
        <w:jc w:val="both"/>
        <w:rPr>
          <w:lang w:val="en-CA"/>
        </w:rPr>
      </w:pPr>
      <w:r w:rsidRPr="00124C7D">
        <w:rPr>
          <w:b/>
          <w:bCs/>
          <w:lang w:val="en-CA"/>
        </w:rPr>
        <w:t xml:space="preserve">ENABEL </w:t>
      </w:r>
      <w:r w:rsidR="00E8599F">
        <w:rPr>
          <w:b/>
          <w:bCs/>
          <w:lang w:val="en-CA"/>
        </w:rPr>
        <w:t xml:space="preserve">              </w:t>
      </w:r>
      <w:r w:rsidRPr="00124C7D">
        <w:rPr>
          <w:lang w:val="en-CA"/>
        </w:rPr>
        <w:t>Belgian Cooperation Agency</w:t>
      </w:r>
    </w:p>
    <w:p w14:paraId="031AA208" w14:textId="06C66B78" w:rsidR="000258BB" w:rsidRDefault="00E57E91">
      <w:pPr>
        <w:spacing w:line="276" w:lineRule="auto"/>
        <w:ind w:right="70"/>
        <w:jc w:val="both"/>
        <w:rPr>
          <w:lang w:val="en-CA"/>
        </w:rPr>
      </w:pPr>
      <w:r w:rsidRPr="00FD2172">
        <w:rPr>
          <w:b/>
          <w:bCs/>
          <w:lang w:val="en-CA"/>
        </w:rPr>
        <w:t xml:space="preserve">Excluding tax </w:t>
      </w:r>
      <w:r w:rsidR="00E8599F">
        <w:rPr>
          <w:b/>
          <w:bCs/>
          <w:lang w:val="en-CA"/>
        </w:rPr>
        <w:t xml:space="preserve">     </w:t>
      </w:r>
      <w:r w:rsidRPr="00FD2172">
        <w:rPr>
          <w:lang w:val="en-CA"/>
        </w:rPr>
        <w:t>Excluding tax</w:t>
      </w:r>
    </w:p>
    <w:p w14:paraId="2FC6C76D" w14:textId="79354846" w:rsidR="000258BB" w:rsidRPr="00A5696B" w:rsidRDefault="00E57E91">
      <w:pPr>
        <w:spacing w:line="276" w:lineRule="auto"/>
        <w:ind w:right="70"/>
        <w:jc w:val="both"/>
        <w:rPr>
          <w:rFonts w:cstheme="minorHAnsi"/>
          <w:b/>
          <w:bCs/>
          <w:lang w:val="en-US"/>
        </w:rPr>
      </w:pPr>
      <w:proofErr w:type="spellStart"/>
      <w:r w:rsidRPr="00A5696B">
        <w:rPr>
          <w:rFonts w:eastAsia="Times New Roman" w:cstheme="minorHAnsi"/>
          <w:b/>
          <w:bCs/>
          <w:color w:val="000000"/>
          <w:sz w:val="20"/>
          <w:szCs w:val="20"/>
          <w:lang w:val="en-US" w:eastAsia="fr-FR"/>
        </w:rPr>
        <w:t>LuxDev</w:t>
      </w:r>
      <w:proofErr w:type="spellEnd"/>
      <w:r w:rsidRPr="00A5696B">
        <w:rPr>
          <w:rFonts w:eastAsia="Times New Roman" w:cstheme="minorHAnsi"/>
          <w:b/>
          <w:bCs/>
          <w:color w:val="000000"/>
          <w:sz w:val="20"/>
          <w:szCs w:val="20"/>
          <w:lang w:val="en-US" w:eastAsia="fr-FR"/>
        </w:rPr>
        <w:t xml:space="preserve"> </w:t>
      </w:r>
      <w:r w:rsidR="00E8599F">
        <w:rPr>
          <w:rFonts w:eastAsia="Times New Roman" w:cstheme="minorHAnsi"/>
          <w:b/>
          <w:bCs/>
          <w:color w:val="000000"/>
          <w:sz w:val="20"/>
          <w:szCs w:val="20"/>
          <w:lang w:val="en-US" w:eastAsia="fr-FR"/>
        </w:rPr>
        <w:t xml:space="preserve">                   </w:t>
      </w:r>
      <w:r w:rsidRPr="00A5696B">
        <w:rPr>
          <w:lang w:val="en-US"/>
        </w:rPr>
        <w:t>Luxembourg Agency for Development Cooperation</w:t>
      </w:r>
    </w:p>
    <w:p w14:paraId="77DD751E" w14:textId="4B750365" w:rsidR="000258BB" w:rsidRPr="00A5696B" w:rsidRDefault="00E57E91">
      <w:pPr>
        <w:spacing w:line="276" w:lineRule="auto"/>
        <w:ind w:right="70"/>
        <w:jc w:val="both"/>
        <w:rPr>
          <w:lang w:val="en-US"/>
        </w:rPr>
      </w:pPr>
      <w:r w:rsidRPr="00A5696B">
        <w:rPr>
          <w:b/>
          <w:bCs/>
          <w:lang w:val="en-US"/>
        </w:rPr>
        <w:t>NS</w:t>
      </w:r>
      <w:r w:rsidRPr="00A5696B">
        <w:rPr>
          <w:lang w:val="en-US"/>
        </w:rPr>
        <w:tab/>
      </w:r>
      <w:proofErr w:type="gramStart"/>
      <w:r w:rsidRPr="00A5696B">
        <w:rPr>
          <w:lang w:val="en-US"/>
        </w:rPr>
        <w:tab/>
      </w:r>
      <w:r w:rsidR="00E8599F">
        <w:rPr>
          <w:lang w:val="en-US"/>
        </w:rPr>
        <w:t xml:space="preserve">  </w:t>
      </w:r>
      <w:r w:rsidRPr="00A5696B">
        <w:rPr>
          <w:lang w:val="en-US"/>
        </w:rPr>
        <w:t>Brief</w:t>
      </w:r>
      <w:proofErr w:type="gramEnd"/>
      <w:r w:rsidRPr="00A5696B">
        <w:rPr>
          <w:lang w:val="en-US"/>
        </w:rPr>
        <w:t xml:space="preserve"> note    </w:t>
      </w:r>
    </w:p>
    <w:p w14:paraId="05E2EC8C" w14:textId="7581864B" w:rsidR="000258BB" w:rsidRPr="00A5696B" w:rsidRDefault="00E57E91">
      <w:pPr>
        <w:spacing w:line="276" w:lineRule="auto"/>
        <w:ind w:right="70"/>
        <w:jc w:val="both"/>
        <w:rPr>
          <w:lang w:val="en-US"/>
        </w:rPr>
      </w:pPr>
      <w:r w:rsidRPr="00A5696B">
        <w:rPr>
          <w:b/>
          <w:bCs/>
          <w:lang w:val="en-US"/>
        </w:rPr>
        <w:t>NG</w:t>
      </w:r>
      <w:r w:rsidRPr="00A5696B">
        <w:rPr>
          <w:lang w:val="en-US"/>
        </w:rPr>
        <w:t xml:space="preserve">O </w:t>
      </w:r>
      <w:r w:rsidRPr="00A5696B">
        <w:rPr>
          <w:lang w:val="en-US"/>
        </w:rPr>
        <w:tab/>
      </w:r>
      <w:proofErr w:type="gramStart"/>
      <w:r w:rsidRPr="00A5696B">
        <w:rPr>
          <w:lang w:val="en-US"/>
        </w:rPr>
        <w:tab/>
      </w:r>
      <w:r w:rsidR="00E8599F">
        <w:rPr>
          <w:lang w:val="en-US"/>
        </w:rPr>
        <w:t xml:space="preserve">  </w:t>
      </w:r>
      <w:r w:rsidRPr="00A5696B">
        <w:rPr>
          <w:lang w:val="en-US"/>
        </w:rPr>
        <w:t>Non</w:t>
      </w:r>
      <w:proofErr w:type="gramEnd"/>
      <w:r w:rsidRPr="00A5696B">
        <w:rPr>
          <w:lang w:val="en-US"/>
        </w:rPr>
        <w:t xml:space="preserve">-Governmental </w:t>
      </w:r>
      <w:proofErr w:type="spellStart"/>
      <w:r w:rsidRPr="00A5696B">
        <w:rPr>
          <w:lang w:val="en-US"/>
        </w:rPr>
        <w:t>Organisations</w:t>
      </w:r>
      <w:proofErr w:type="spellEnd"/>
    </w:p>
    <w:p w14:paraId="6D997905" w14:textId="75AF198F" w:rsidR="000258BB" w:rsidRPr="00A5696B" w:rsidRDefault="00E57E91">
      <w:pPr>
        <w:spacing w:line="276" w:lineRule="auto"/>
        <w:ind w:right="70"/>
        <w:jc w:val="both"/>
        <w:rPr>
          <w:lang w:val="en-US"/>
        </w:rPr>
      </w:pPr>
      <w:r w:rsidRPr="00A5696B">
        <w:rPr>
          <w:b/>
          <w:bCs/>
          <w:lang w:val="en-US"/>
        </w:rPr>
        <w:t xml:space="preserve">SO </w:t>
      </w:r>
      <w:r w:rsidR="00E8599F">
        <w:rPr>
          <w:b/>
          <w:bCs/>
          <w:lang w:val="en-US"/>
        </w:rPr>
        <w:t xml:space="preserve">                        </w:t>
      </w:r>
      <w:r w:rsidRPr="00A5696B">
        <w:rPr>
          <w:lang w:val="en-US"/>
        </w:rPr>
        <w:t>Specific objective</w:t>
      </w:r>
    </w:p>
    <w:p w14:paraId="33C49D91" w14:textId="53BAAD95" w:rsidR="000258BB" w:rsidRPr="00A5696B" w:rsidRDefault="00E57E91">
      <w:pPr>
        <w:spacing w:line="276" w:lineRule="auto"/>
        <w:ind w:right="70"/>
        <w:jc w:val="both"/>
        <w:rPr>
          <w:lang w:val="en-US"/>
        </w:rPr>
      </w:pPr>
      <w:r w:rsidRPr="00A5696B">
        <w:rPr>
          <w:b/>
          <w:bCs/>
          <w:lang w:val="en-US"/>
        </w:rPr>
        <w:t>PD</w:t>
      </w:r>
      <w:r w:rsidRPr="00A5696B">
        <w:rPr>
          <w:lang w:val="en-US"/>
        </w:rPr>
        <w:tab/>
      </w:r>
      <w:proofErr w:type="gramStart"/>
      <w:r w:rsidRPr="00A5696B">
        <w:rPr>
          <w:lang w:val="en-US"/>
        </w:rPr>
        <w:tab/>
      </w:r>
      <w:r w:rsidR="00E8599F">
        <w:rPr>
          <w:lang w:val="en-US"/>
        </w:rPr>
        <w:t xml:space="preserve">  </w:t>
      </w:r>
      <w:r w:rsidRPr="00A5696B">
        <w:rPr>
          <w:lang w:val="en-US"/>
        </w:rPr>
        <w:t>Detailed</w:t>
      </w:r>
      <w:proofErr w:type="gramEnd"/>
      <w:r w:rsidRPr="00A5696B">
        <w:rPr>
          <w:lang w:val="en-US"/>
        </w:rPr>
        <w:t xml:space="preserve"> proposal</w:t>
      </w:r>
    </w:p>
    <w:p w14:paraId="18DD9B1F" w14:textId="1DBE58C9" w:rsidR="000258BB" w:rsidRPr="00A5696B" w:rsidRDefault="00E57E91">
      <w:pPr>
        <w:spacing w:line="276" w:lineRule="auto"/>
        <w:ind w:left="1418" w:right="70" w:hanging="1418"/>
        <w:jc w:val="both"/>
        <w:rPr>
          <w:lang w:val="en-US"/>
        </w:rPr>
      </w:pPr>
      <w:r w:rsidRPr="00A5696B">
        <w:rPr>
          <w:b/>
          <w:bCs/>
          <w:lang w:val="en-US"/>
        </w:rPr>
        <w:t xml:space="preserve">PRISMA </w:t>
      </w:r>
      <w:r w:rsidR="00E8599F">
        <w:rPr>
          <w:b/>
          <w:bCs/>
          <w:lang w:val="en-US"/>
        </w:rPr>
        <w:t xml:space="preserve">            </w:t>
      </w:r>
      <w:r w:rsidRPr="00A5696B">
        <w:rPr>
          <w:lang w:val="en-US"/>
        </w:rPr>
        <w:t xml:space="preserve">Research and Innovation Project for Productive, Resilient and Healthy </w:t>
      </w:r>
      <w:proofErr w:type="spellStart"/>
      <w:r w:rsidRPr="00A5696B">
        <w:rPr>
          <w:lang w:val="en-US"/>
        </w:rPr>
        <w:t>Agro</w:t>
      </w:r>
      <w:proofErr w:type="spellEnd"/>
      <w:r w:rsidRPr="00A5696B">
        <w:rPr>
          <w:lang w:val="en-US"/>
        </w:rPr>
        <w:t>-Pastoral Systems in West Africa</w:t>
      </w:r>
    </w:p>
    <w:p w14:paraId="0894A6C4" w14:textId="7B94D49E" w:rsidR="000258BB" w:rsidRPr="00A5696B" w:rsidRDefault="00E57E91">
      <w:pPr>
        <w:spacing w:line="276" w:lineRule="auto"/>
        <w:ind w:right="70"/>
        <w:jc w:val="both"/>
        <w:rPr>
          <w:lang w:val="en-US"/>
        </w:rPr>
      </w:pPr>
      <w:r w:rsidRPr="00A5696B">
        <w:rPr>
          <w:b/>
          <w:bCs/>
          <w:lang w:val="en-US"/>
        </w:rPr>
        <w:t>SPAI</w:t>
      </w:r>
      <w:r w:rsidRPr="00A5696B">
        <w:rPr>
          <w:lang w:val="en-US"/>
        </w:rPr>
        <w:tab/>
      </w:r>
      <w:r w:rsidRPr="00A5696B">
        <w:rPr>
          <w:lang w:val="en-US"/>
        </w:rPr>
        <w:tab/>
      </w:r>
      <w:r w:rsidR="00E8599F">
        <w:rPr>
          <w:lang w:val="en-US"/>
        </w:rPr>
        <w:t xml:space="preserve"> </w:t>
      </w:r>
      <w:r w:rsidRPr="00A5696B">
        <w:rPr>
          <w:lang w:val="en-US"/>
        </w:rPr>
        <w:t>Agro-industrial by-products</w:t>
      </w:r>
    </w:p>
    <w:p w14:paraId="49CE7103" w14:textId="7C4DF7AE" w:rsidR="000258BB" w:rsidRPr="00A5696B" w:rsidRDefault="00E57E91">
      <w:pPr>
        <w:spacing w:line="276" w:lineRule="auto"/>
        <w:ind w:right="70"/>
        <w:jc w:val="both"/>
        <w:rPr>
          <w:lang w:val="en-US"/>
        </w:rPr>
      </w:pPr>
      <w:r w:rsidRPr="00A5696B">
        <w:rPr>
          <w:b/>
          <w:bCs/>
          <w:lang w:val="en-US"/>
        </w:rPr>
        <w:t xml:space="preserve">PMU </w:t>
      </w:r>
      <w:r w:rsidR="00E8599F">
        <w:rPr>
          <w:b/>
          <w:bCs/>
          <w:lang w:val="en-US"/>
        </w:rPr>
        <w:t xml:space="preserve">                   </w:t>
      </w:r>
      <w:r w:rsidRPr="00A5696B">
        <w:rPr>
          <w:lang w:val="en-US"/>
        </w:rPr>
        <w:t>Project Management Unit</w:t>
      </w:r>
    </w:p>
    <w:p w14:paraId="0FD268B1" w14:textId="7926A0BC" w:rsidR="000258BB" w:rsidRPr="00A5696B" w:rsidRDefault="00E8599F">
      <w:pPr>
        <w:rPr>
          <w:b/>
          <w:bCs/>
          <w:lang w:val="en-US"/>
        </w:rPr>
      </w:pPr>
      <w:r>
        <w:rPr>
          <w:b/>
          <w:bCs/>
          <w:lang w:val="en-US"/>
        </w:rPr>
        <w:t>TTC</w:t>
      </w:r>
      <w:r w:rsidR="00E57E91" w:rsidRPr="00A5696B">
        <w:rPr>
          <w:b/>
          <w:bCs/>
          <w:lang w:val="en-US"/>
        </w:rPr>
        <w:t xml:space="preserve"> </w:t>
      </w:r>
      <w:r w:rsidR="00F35A5B">
        <w:rPr>
          <w:b/>
          <w:bCs/>
          <w:lang w:val="en-US"/>
        </w:rPr>
        <w:t xml:space="preserve">                      </w:t>
      </w:r>
      <w:r w:rsidR="00E57E91" w:rsidRPr="00A5696B">
        <w:rPr>
          <w:lang w:val="en-US"/>
        </w:rPr>
        <w:t>All taxes included</w:t>
      </w:r>
    </w:p>
    <w:p w14:paraId="67C00F64" w14:textId="2EEA31CA" w:rsidR="002B2761" w:rsidRPr="00A5696B" w:rsidRDefault="002B2761" w:rsidP="002B2761">
      <w:pPr>
        <w:rPr>
          <w:lang w:val="en-US"/>
        </w:rPr>
      </w:pPr>
    </w:p>
    <w:p w14:paraId="6984D897" w14:textId="2875FA44" w:rsidR="002B2E2D" w:rsidRPr="00A5696B" w:rsidRDefault="002B2E2D" w:rsidP="002B2761">
      <w:pPr>
        <w:rPr>
          <w:lang w:val="en-US"/>
        </w:rPr>
      </w:pPr>
    </w:p>
    <w:p w14:paraId="510EBB46" w14:textId="19FA084A" w:rsidR="002B2E2D" w:rsidRPr="00A5696B" w:rsidRDefault="002B2E2D" w:rsidP="002B2761">
      <w:pPr>
        <w:rPr>
          <w:lang w:val="en-US"/>
        </w:rPr>
      </w:pPr>
    </w:p>
    <w:p w14:paraId="73261BE5" w14:textId="77777777" w:rsidR="002B2E2D" w:rsidRPr="00A5696B" w:rsidRDefault="002B2E2D" w:rsidP="002B2761">
      <w:pPr>
        <w:rPr>
          <w:lang w:val="en-US"/>
        </w:rPr>
      </w:pPr>
    </w:p>
    <w:p w14:paraId="160717A9" w14:textId="77777777" w:rsidR="000258BB" w:rsidRPr="00A5696B" w:rsidRDefault="00E57E91">
      <w:pPr>
        <w:pStyle w:val="Titre1"/>
        <w:rPr>
          <w:rFonts w:ascii="Times New Roman" w:eastAsia="MS Gothic" w:hAnsi="Times New Roman" w:cs="Times New Roman"/>
          <w:b/>
          <w:bCs/>
          <w:sz w:val="28"/>
          <w:szCs w:val="28"/>
          <w:lang w:val="en-US"/>
        </w:rPr>
      </w:pPr>
      <w:bookmarkStart w:id="2" w:name="_Toc103672453"/>
      <w:bookmarkStart w:id="3" w:name="_Toc119497438"/>
      <w:bookmarkStart w:id="4" w:name="_Toc510170028"/>
      <w:r w:rsidRPr="00A5696B">
        <w:rPr>
          <w:rFonts w:ascii="Times New Roman" w:eastAsia="MS Gothic" w:hAnsi="Times New Roman" w:cs="Times New Roman"/>
          <w:b/>
          <w:bCs/>
          <w:sz w:val="28"/>
          <w:szCs w:val="28"/>
          <w:lang w:val="en-US"/>
        </w:rPr>
        <w:lastRenderedPageBreak/>
        <w:t>General information</w:t>
      </w:r>
      <w:bookmarkEnd w:id="2"/>
      <w:bookmarkEnd w:id="3"/>
    </w:p>
    <w:bookmarkEnd w:id="4"/>
    <w:p w14:paraId="29235B34" w14:textId="77777777" w:rsidR="000258BB" w:rsidRPr="00A5696B" w:rsidRDefault="00E57E91">
      <w:pPr>
        <w:pStyle w:val="Texte"/>
        <w:rPr>
          <w:rFonts w:ascii="Times New Roman" w:hAnsi="Times New Roman" w:cs="Times New Roman"/>
          <w:sz w:val="24"/>
          <w:szCs w:val="24"/>
          <w:lang w:val="en-US"/>
        </w:rPr>
      </w:pPr>
      <w:r w:rsidRPr="00A5696B">
        <w:rPr>
          <w:rFonts w:ascii="Times New Roman" w:eastAsia="Calibri" w:hAnsi="Times New Roman" w:cs="Times New Roman"/>
          <w:sz w:val="24"/>
          <w:szCs w:val="24"/>
          <w:lang w:val="en-US"/>
        </w:rPr>
        <w:t xml:space="preserve">The ECOWAP vision in the </w:t>
      </w:r>
      <w:r w:rsidR="00E2540C" w:rsidRPr="00A5696B">
        <w:rPr>
          <w:rFonts w:ascii="Times New Roman" w:eastAsia="Calibri" w:hAnsi="Times New Roman" w:cs="Times New Roman"/>
          <w:sz w:val="24"/>
          <w:szCs w:val="24"/>
          <w:lang w:val="en-US"/>
        </w:rPr>
        <w:t xml:space="preserve">ECOWAS </w:t>
      </w:r>
      <w:r w:rsidRPr="00A5696B">
        <w:rPr>
          <w:rFonts w:ascii="Times New Roman" w:eastAsia="Calibri" w:hAnsi="Times New Roman" w:cs="Times New Roman"/>
          <w:sz w:val="24"/>
          <w:szCs w:val="24"/>
          <w:lang w:val="en-US"/>
        </w:rPr>
        <w:t xml:space="preserve">Strategic Orientation Framework </w:t>
      </w:r>
      <w:r w:rsidR="00E2540C" w:rsidRPr="00A5696B">
        <w:rPr>
          <w:rFonts w:ascii="Times New Roman" w:eastAsia="Calibri" w:hAnsi="Times New Roman" w:cs="Times New Roman"/>
          <w:sz w:val="24"/>
          <w:szCs w:val="24"/>
          <w:lang w:val="en-US"/>
        </w:rPr>
        <w:t xml:space="preserve">2025 </w:t>
      </w:r>
      <w:r w:rsidRPr="00A5696B">
        <w:rPr>
          <w:rFonts w:ascii="Times New Roman" w:eastAsia="Calibri" w:hAnsi="Times New Roman" w:cs="Times New Roman"/>
          <w:sz w:val="24"/>
          <w:szCs w:val="24"/>
          <w:lang w:val="en-US"/>
        </w:rPr>
        <w:t xml:space="preserve">is "Modern, sustainable, inclusive, competitive agriculture, guaranteeing decent jobs, food and nutritional security and food sovereignty". </w:t>
      </w:r>
      <w:r w:rsidR="00CC22FB" w:rsidRPr="00A5696B">
        <w:rPr>
          <w:rFonts w:ascii="Times New Roman" w:hAnsi="Times New Roman" w:cs="Times New Roman"/>
          <w:sz w:val="24"/>
          <w:szCs w:val="24"/>
          <w:lang w:val="en-US"/>
        </w:rPr>
        <w:t xml:space="preserve">The predicted increase in extreme weather events (droughts or floods), as well as the increase in temperature and the decrease in rainfall, represent major threats to pastoral systems in the Sahelian zone, which still have a high potential for maintenance and growth and represent one of the main assets for </w:t>
      </w:r>
      <w:r w:rsidR="003212EB" w:rsidRPr="00A5696B">
        <w:rPr>
          <w:rFonts w:ascii="Times New Roman" w:hAnsi="Times New Roman" w:cs="Times New Roman"/>
          <w:sz w:val="24"/>
          <w:szCs w:val="24"/>
          <w:lang w:val="en-US"/>
        </w:rPr>
        <w:t>food security in the sub-region</w:t>
      </w:r>
      <w:r w:rsidR="00CC22FB" w:rsidRPr="00A5696B">
        <w:rPr>
          <w:rFonts w:ascii="Times New Roman" w:hAnsi="Times New Roman" w:cs="Times New Roman"/>
          <w:sz w:val="24"/>
          <w:szCs w:val="24"/>
          <w:lang w:val="en-US"/>
        </w:rPr>
        <w:t xml:space="preserve">. These climate changes are likely to cause </w:t>
      </w:r>
      <w:proofErr w:type="spellStart"/>
      <w:r w:rsidR="00CC22FB" w:rsidRPr="00A5696B">
        <w:rPr>
          <w:rFonts w:ascii="Times New Roman" w:hAnsi="Times New Roman" w:cs="Times New Roman"/>
          <w:sz w:val="24"/>
          <w:szCs w:val="24"/>
          <w:lang w:val="en-US"/>
        </w:rPr>
        <w:t>i</w:t>
      </w:r>
      <w:proofErr w:type="spellEnd"/>
      <w:r w:rsidR="00CC22FB" w:rsidRPr="00A5696B">
        <w:rPr>
          <w:rFonts w:ascii="Times New Roman" w:hAnsi="Times New Roman" w:cs="Times New Roman"/>
          <w:sz w:val="24"/>
          <w:szCs w:val="24"/>
          <w:lang w:val="en-US"/>
        </w:rPr>
        <w:t xml:space="preserve">) a drastic reduction and degradation of the quality of pastures; ii) a fodder and food deficit; and iii) a modification of the sanitary pressure on livestock and on families. The decrease in productivity resulting from this climate variability will affect pastoralists' incomes and increase their vulnerability. To mitigate the effect of climate change on pastoralists, it is therefore essential to improve the strategies of pastoralists and </w:t>
      </w:r>
      <w:proofErr w:type="spellStart"/>
      <w:r w:rsidR="00CC22FB" w:rsidRPr="00A5696B">
        <w:rPr>
          <w:rFonts w:ascii="Times New Roman" w:hAnsi="Times New Roman" w:cs="Times New Roman"/>
          <w:sz w:val="24"/>
          <w:szCs w:val="24"/>
          <w:lang w:val="en-US"/>
        </w:rPr>
        <w:t>agro</w:t>
      </w:r>
      <w:proofErr w:type="spellEnd"/>
      <w:r w:rsidR="00CC22FB" w:rsidRPr="00A5696B">
        <w:rPr>
          <w:rFonts w:ascii="Times New Roman" w:hAnsi="Times New Roman" w:cs="Times New Roman"/>
          <w:sz w:val="24"/>
          <w:szCs w:val="24"/>
          <w:lang w:val="en-US"/>
        </w:rPr>
        <w:t xml:space="preserve">-pastoralists through technical, economic, social and policy innovations that facilitate access to quality pasture and other food sources, while ensuring a satisfactory health situation for animals and families. The Sahelian states are particularly vulnerable to the above-mentioned threats </w:t>
      </w:r>
      <w:r w:rsidR="00E2540C" w:rsidRPr="00A5696B">
        <w:rPr>
          <w:rFonts w:ascii="Times New Roman" w:hAnsi="Times New Roman" w:cs="Times New Roman"/>
          <w:sz w:val="24"/>
          <w:szCs w:val="24"/>
          <w:lang w:val="en-US"/>
        </w:rPr>
        <w:t xml:space="preserve">because of </w:t>
      </w:r>
      <w:r w:rsidR="00CC22FB" w:rsidRPr="00A5696B">
        <w:rPr>
          <w:rFonts w:ascii="Times New Roman" w:hAnsi="Times New Roman" w:cs="Times New Roman"/>
          <w:sz w:val="24"/>
          <w:szCs w:val="24"/>
          <w:lang w:val="en-US"/>
        </w:rPr>
        <w:t xml:space="preserve">their fragile situation. </w:t>
      </w:r>
      <w:r w:rsidR="003212EB" w:rsidRPr="00A5696B">
        <w:rPr>
          <w:rFonts w:ascii="Times New Roman" w:hAnsi="Times New Roman" w:cs="Times New Roman"/>
          <w:sz w:val="24"/>
          <w:szCs w:val="24"/>
          <w:lang w:val="en-US"/>
        </w:rPr>
        <w:t xml:space="preserve"> </w:t>
      </w:r>
    </w:p>
    <w:p w14:paraId="579172D9" w14:textId="77777777" w:rsidR="005021FA" w:rsidRPr="00A5696B" w:rsidRDefault="005021FA" w:rsidP="00CC22FB">
      <w:pPr>
        <w:pStyle w:val="Texte"/>
        <w:rPr>
          <w:rFonts w:ascii="Times New Roman" w:hAnsi="Times New Roman" w:cs="Times New Roman"/>
          <w:sz w:val="24"/>
          <w:szCs w:val="24"/>
          <w:lang w:val="en-US"/>
        </w:rPr>
      </w:pPr>
    </w:p>
    <w:p w14:paraId="4C6EA531" w14:textId="29035887" w:rsidR="000258BB" w:rsidRPr="00A5696B" w:rsidRDefault="00E57E91">
      <w:pPr>
        <w:jc w:val="both"/>
        <w:rPr>
          <w:rFonts w:ascii="Times New Roman" w:hAnsi="Times New Roman" w:cs="Times New Roman"/>
          <w:sz w:val="24"/>
          <w:szCs w:val="24"/>
          <w:lang w:val="en-US"/>
        </w:rPr>
      </w:pPr>
      <w:proofErr w:type="gramStart"/>
      <w:r w:rsidRPr="00A5696B">
        <w:rPr>
          <w:rFonts w:ascii="Times New Roman" w:hAnsi="Times New Roman" w:cs="Times New Roman"/>
          <w:sz w:val="24"/>
          <w:szCs w:val="24"/>
          <w:lang w:val="en-US"/>
        </w:rPr>
        <w:t>In order to</w:t>
      </w:r>
      <w:proofErr w:type="gramEnd"/>
      <w:r w:rsidRPr="00A5696B">
        <w:rPr>
          <w:rFonts w:ascii="Times New Roman" w:hAnsi="Times New Roman" w:cs="Times New Roman"/>
          <w:sz w:val="24"/>
          <w:szCs w:val="24"/>
          <w:lang w:val="en-US"/>
        </w:rPr>
        <w:t xml:space="preserve"> face these transformations, </w:t>
      </w:r>
      <w:r w:rsidR="00945A13" w:rsidRPr="00A5696B">
        <w:rPr>
          <w:rFonts w:ascii="Times New Roman" w:hAnsi="Times New Roman" w:cs="Times New Roman"/>
          <w:sz w:val="24"/>
          <w:szCs w:val="24"/>
          <w:lang w:val="en-US"/>
        </w:rPr>
        <w:t xml:space="preserve">the European Union, within the framework of the </w:t>
      </w:r>
      <w:proofErr w:type="spellStart"/>
      <w:r w:rsidR="00945A13" w:rsidRPr="00A5696B">
        <w:rPr>
          <w:rFonts w:ascii="Times New Roman" w:hAnsi="Times New Roman" w:cs="Times New Roman"/>
          <w:sz w:val="24"/>
          <w:szCs w:val="24"/>
          <w:lang w:val="en-US"/>
        </w:rPr>
        <w:t>DeSira</w:t>
      </w:r>
      <w:proofErr w:type="spellEnd"/>
      <w:r w:rsidR="00945A13" w:rsidRPr="00A5696B">
        <w:rPr>
          <w:rFonts w:ascii="Times New Roman" w:hAnsi="Times New Roman" w:cs="Times New Roman"/>
          <w:sz w:val="24"/>
          <w:szCs w:val="24"/>
          <w:lang w:val="en-US"/>
        </w:rPr>
        <w:t xml:space="preserve"> initiatives, has </w:t>
      </w:r>
      <w:r w:rsidR="00BC1451" w:rsidRPr="00A5696B">
        <w:rPr>
          <w:rFonts w:ascii="Times New Roman" w:hAnsi="Times New Roman" w:cs="Times New Roman"/>
          <w:sz w:val="24"/>
          <w:szCs w:val="24"/>
          <w:lang w:val="en-US"/>
        </w:rPr>
        <w:t xml:space="preserve">financed a </w:t>
      </w:r>
      <w:r w:rsidR="00F81F1D" w:rsidRPr="00A5696B">
        <w:rPr>
          <w:rFonts w:ascii="Times New Roman" w:hAnsi="Times New Roman" w:cs="Times New Roman"/>
          <w:sz w:val="24"/>
          <w:szCs w:val="24"/>
          <w:lang w:val="en-US"/>
        </w:rPr>
        <w:t xml:space="preserve">project entitled </w:t>
      </w:r>
      <w:r w:rsidR="00305C4C" w:rsidRPr="00A5696B">
        <w:rPr>
          <w:rFonts w:ascii="Times New Roman" w:hAnsi="Times New Roman" w:cs="Times New Roman"/>
          <w:sz w:val="24"/>
          <w:szCs w:val="24"/>
          <w:lang w:val="en-US"/>
        </w:rPr>
        <w:t>"</w:t>
      </w:r>
      <w:r w:rsidR="00945A13" w:rsidRPr="00A5696B">
        <w:rPr>
          <w:rFonts w:ascii="Times New Roman" w:hAnsi="Times New Roman" w:cs="Times New Roman"/>
          <w:sz w:val="24"/>
          <w:szCs w:val="24"/>
          <w:lang w:val="en-US"/>
        </w:rPr>
        <w:t xml:space="preserve">Research and Innovation Project for Productive, Resilient and Healthy </w:t>
      </w:r>
      <w:proofErr w:type="spellStart"/>
      <w:r w:rsidR="00945A13" w:rsidRPr="00A5696B">
        <w:rPr>
          <w:rFonts w:ascii="Times New Roman" w:hAnsi="Times New Roman" w:cs="Times New Roman"/>
          <w:sz w:val="24"/>
          <w:szCs w:val="24"/>
          <w:lang w:val="en-US"/>
        </w:rPr>
        <w:t>Agro</w:t>
      </w:r>
      <w:proofErr w:type="spellEnd"/>
      <w:r w:rsidR="00945A13" w:rsidRPr="00A5696B">
        <w:rPr>
          <w:rFonts w:ascii="Times New Roman" w:hAnsi="Times New Roman" w:cs="Times New Roman"/>
          <w:sz w:val="24"/>
          <w:szCs w:val="24"/>
          <w:lang w:val="en-US"/>
        </w:rPr>
        <w:t>-Pastoral Systems in West Africa (PRISMA)</w:t>
      </w:r>
      <w:r w:rsidR="00305C4C" w:rsidRPr="00A5696B">
        <w:rPr>
          <w:rFonts w:ascii="Times New Roman" w:hAnsi="Times New Roman" w:cs="Times New Roman"/>
          <w:sz w:val="24"/>
          <w:szCs w:val="24"/>
          <w:lang w:val="en-US"/>
        </w:rPr>
        <w:t>"</w:t>
      </w:r>
      <w:r w:rsidR="00F81F1D" w:rsidRPr="00A5696B">
        <w:rPr>
          <w:rFonts w:ascii="Times New Roman" w:hAnsi="Times New Roman" w:cs="Times New Roman"/>
          <w:sz w:val="24"/>
          <w:szCs w:val="24"/>
          <w:lang w:val="en-US"/>
        </w:rPr>
        <w:t xml:space="preserve">, whose overall objective is to </w:t>
      </w:r>
      <w:r w:rsidR="00F81F1D" w:rsidRPr="00A5696B">
        <w:rPr>
          <w:rFonts w:ascii="Times New Roman" w:hAnsi="Times New Roman" w:cs="Times New Roman"/>
          <w:bCs/>
          <w:sz w:val="24"/>
          <w:szCs w:val="24"/>
          <w:lang w:val="en-US"/>
        </w:rPr>
        <w:t xml:space="preserve">contribute to an </w:t>
      </w:r>
      <w:proofErr w:type="spellStart"/>
      <w:r w:rsidR="00F81F1D" w:rsidRPr="00A5696B">
        <w:rPr>
          <w:rFonts w:ascii="Times New Roman" w:hAnsi="Times New Roman" w:cs="Times New Roman"/>
          <w:bCs/>
          <w:sz w:val="24"/>
          <w:szCs w:val="24"/>
          <w:lang w:val="en-US"/>
        </w:rPr>
        <w:t>agro</w:t>
      </w:r>
      <w:proofErr w:type="spellEnd"/>
      <w:r w:rsidR="00F81F1D" w:rsidRPr="00A5696B">
        <w:rPr>
          <w:rFonts w:ascii="Times New Roman" w:hAnsi="Times New Roman" w:cs="Times New Roman"/>
          <w:bCs/>
          <w:sz w:val="24"/>
          <w:szCs w:val="24"/>
          <w:lang w:val="en-US"/>
        </w:rPr>
        <w:t xml:space="preserve">-ecological transformation adapted to climate change of </w:t>
      </w:r>
      <w:proofErr w:type="spellStart"/>
      <w:r w:rsidR="00F81F1D" w:rsidRPr="00A5696B">
        <w:rPr>
          <w:rFonts w:ascii="Times New Roman" w:hAnsi="Times New Roman" w:cs="Times New Roman"/>
          <w:bCs/>
          <w:sz w:val="24"/>
          <w:szCs w:val="24"/>
          <w:lang w:val="en-US"/>
        </w:rPr>
        <w:t>agro</w:t>
      </w:r>
      <w:proofErr w:type="spellEnd"/>
      <w:r w:rsidR="00F81F1D" w:rsidRPr="00A5696B">
        <w:rPr>
          <w:rFonts w:ascii="Times New Roman" w:hAnsi="Times New Roman" w:cs="Times New Roman"/>
          <w:bCs/>
          <w:sz w:val="24"/>
          <w:szCs w:val="24"/>
          <w:lang w:val="en-US"/>
        </w:rPr>
        <w:t xml:space="preserve">-pastoral systems in order to make them more productive, resilient and healthy for animals, humans and the environment. </w:t>
      </w:r>
      <w:r w:rsidR="00BC1451" w:rsidRPr="00A5696B">
        <w:rPr>
          <w:rFonts w:ascii="Times New Roman" w:hAnsi="Times New Roman" w:cs="Times New Roman"/>
          <w:sz w:val="24"/>
          <w:szCs w:val="24"/>
          <w:lang w:val="en-US"/>
        </w:rPr>
        <w:t xml:space="preserve">PRISMA </w:t>
      </w:r>
      <w:r w:rsidR="00F81F1D" w:rsidRPr="00A5696B">
        <w:rPr>
          <w:rFonts w:ascii="Times New Roman" w:hAnsi="Times New Roman" w:cs="Times New Roman"/>
          <w:sz w:val="24"/>
          <w:szCs w:val="24"/>
          <w:lang w:val="en-US"/>
        </w:rPr>
        <w:t xml:space="preserve">is built around 4 specific </w:t>
      </w:r>
      <w:r w:rsidR="00BC1451" w:rsidRPr="00A5696B">
        <w:rPr>
          <w:rFonts w:ascii="Times New Roman" w:hAnsi="Times New Roman" w:cs="Times New Roman"/>
          <w:sz w:val="24"/>
          <w:szCs w:val="24"/>
          <w:lang w:val="en-US"/>
        </w:rPr>
        <w:t xml:space="preserve">objectives </w:t>
      </w:r>
      <w:r w:rsidR="00F81F1D" w:rsidRPr="00A5696B">
        <w:rPr>
          <w:rFonts w:ascii="Times New Roman" w:hAnsi="Times New Roman" w:cs="Times New Roman"/>
          <w:sz w:val="24"/>
          <w:szCs w:val="24"/>
          <w:lang w:val="en-US"/>
        </w:rPr>
        <w:t xml:space="preserve">(SO) which are </w:t>
      </w:r>
      <w:r w:rsidR="00BC1451" w:rsidRPr="00A5696B">
        <w:rPr>
          <w:rFonts w:ascii="Times New Roman" w:hAnsi="Times New Roman" w:cs="Times New Roman"/>
          <w:sz w:val="24"/>
          <w:szCs w:val="24"/>
          <w:lang w:val="en-US"/>
        </w:rPr>
        <w:t xml:space="preserve">1) </w:t>
      </w:r>
      <w:r w:rsidR="00F81F1D" w:rsidRPr="00A5696B">
        <w:rPr>
          <w:rFonts w:ascii="Times New Roman" w:hAnsi="Times New Roman" w:cs="Times New Roman"/>
          <w:sz w:val="24"/>
          <w:szCs w:val="24"/>
          <w:lang w:val="en-US"/>
        </w:rPr>
        <w:t xml:space="preserve">SO1- to </w:t>
      </w:r>
      <w:r w:rsidR="00BC1451" w:rsidRPr="00A5696B">
        <w:rPr>
          <w:rFonts w:ascii="Times New Roman" w:hAnsi="Times New Roman" w:cs="Times New Roman"/>
          <w:sz w:val="24"/>
          <w:szCs w:val="24"/>
          <w:lang w:val="en-US"/>
        </w:rPr>
        <w:t xml:space="preserve">improve availability and access to pastoral resources through sustainable management practices capable of adapting to climate change, tested by research and known by technical and social actors; </w:t>
      </w:r>
      <w:r w:rsidR="00F81F1D" w:rsidRPr="00A5696B">
        <w:rPr>
          <w:rFonts w:ascii="Times New Roman" w:hAnsi="Times New Roman" w:cs="Times New Roman"/>
          <w:sz w:val="24"/>
          <w:szCs w:val="24"/>
          <w:lang w:val="en-US"/>
        </w:rPr>
        <w:t xml:space="preserve">2) SO2- to </w:t>
      </w:r>
      <w:r w:rsidR="00BC1451" w:rsidRPr="00A5696B">
        <w:rPr>
          <w:rFonts w:ascii="Times New Roman" w:hAnsi="Times New Roman" w:cs="Times New Roman"/>
          <w:sz w:val="24"/>
          <w:szCs w:val="24"/>
          <w:lang w:val="en-US"/>
        </w:rPr>
        <w:t xml:space="preserve">improve availability and access to quality livestock feed at regional level, through better production and </w:t>
      </w:r>
      <w:proofErr w:type="spellStart"/>
      <w:r w:rsidR="00BC1451" w:rsidRPr="00A5696B">
        <w:rPr>
          <w:rFonts w:ascii="Times New Roman" w:hAnsi="Times New Roman" w:cs="Times New Roman"/>
          <w:sz w:val="24"/>
          <w:szCs w:val="24"/>
          <w:lang w:val="en-US"/>
        </w:rPr>
        <w:t>organisation</w:t>
      </w:r>
      <w:proofErr w:type="spellEnd"/>
      <w:r w:rsidR="00BC1451" w:rsidRPr="00A5696B">
        <w:rPr>
          <w:rFonts w:ascii="Times New Roman" w:hAnsi="Times New Roman" w:cs="Times New Roman"/>
          <w:sz w:val="24"/>
          <w:szCs w:val="24"/>
          <w:lang w:val="en-US"/>
        </w:rPr>
        <w:t xml:space="preserve"> of distribution;  </w:t>
      </w:r>
      <w:r w:rsidR="00F81F1D" w:rsidRPr="00A5696B">
        <w:rPr>
          <w:rFonts w:ascii="Times New Roman" w:hAnsi="Times New Roman" w:cs="Times New Roman"/>
          <w:sz w:val="24"/>
          <w:szCs w:val="24"/>
          <w:lang w:val="en-US"/>
        </w:rPr>
        <w:t xml:space="preserve">3) SO3 - </w:t>
      </w:r>
      <w:r w:rsidR="00BC1451" w:rsidRPr="00A5696B">
        <w:rPr>
          <w:rFonts w:ascii="Times New Roman" w:hAnsi="Times New Roman" w:cs="Times New Roman"/>
          <w:sz w:val="24"/>
          <w:szCs w:val="24"/>
          <w:lang w:val="en-US"/>
        </w:rPr>
        <w:t xml:space="preserve">limit the risks of local milk consumption for human health through better control of zoonoses in the pastoral livestock sector; </w:t>
      </w:r>
      <w:r w:rsidR="00F81F1D" w:rsidRPr="00A5696B">
        <w:rPr>
          <w:rFonts w:ascii="Times New Roman" w:hAnsi="Times New Roman" w:cs="Times New Roman"/>
          <w:sz w:val="24"/>
          <w:szCs w:val="24"/>
          <w:lang w:val="en-US"/>
        </w:rPr>
        <w:t xml:space="preserve">SO4 - contribute </w:t>
      </w:r>
      <w:r w:rsidR="00BC1451" w:rsidRPr="00A5696B">
        <w:rPr>
          <w:rFonts w:ascii="Times New Roman" w:hAnsi="Times New Roman" w:cs="Times New Roman"/>
          <w:sz w:val="24"/>
          <w:szCs w:val="24"/>
          <w:lang w:val="en-US"/>
        </w:rPr>
        <w:t xml:space="preserve">to national and regional sectoral policies and strategies through good consultation with influential actors and good communication of knowledge. </w:t>
      </w:r>
      <w:r w:rsidR="00D13181" w:rsidRPr="00A5696B">
        <w:rPr>
          <w:rFonts w:ascii="Times New Roman" w:hAnsi="Times New Roman" w:cs="Times New Roman"/>
          <w:sz w:val="24"/>
          <w:szCs w:val="24"/>
          <w:lang w:val="en-US"/>
        </w:rPr>
        <w:t xml:space="preserve">The project will be implemented in Burkina Faso, Mali and Niger using a participatory and multisectoral approach, involving North-South partnerships based on a strong </w:t>
      </w:r>
      <w:proofErr w:type="spellStart"/>
      <w:r w:rsidR="00D13181" w:rsidRPr="00A5696B">
        <w:rPr>
          <w:rFonts w:ascii="Times New Roman" w:hAnsi="Times New Roman" w:cs="Times New Roman"/>
          <w:sz w:val="24"/>
          <w:szCs w:val="24"/>
          <w:lang w:val="en-US"/>
        </w:rPr>
        <w:t>mobilisation</w:t>
      </w:r>
      <w:proofErr w:type="spellEnd"/>
      <w:r w:rsidR="00D13181" w:rsidRPr="00A5696B">
        <w:rPr>
          <w:rFonts w:ascii="Times New Roman" w:hAnsi="Times New Roman" w:cs="Times New Roman"/>
          <w:sz w:val="24"/>
          <w:szCs w:val="24"/>
          <w:lang w:val="en-US"/>
        </w:rPr>
        <w:t xml:space="preserve"> of local public and private operational structures, with a view to the appropriation and </w:t>
      </w:r>
      <w:proofErr w:type="spellStart"/>
      <w:r w:rsidR="00D13181" w:rsidRPr="00A5696B">
        <w:rPr>
          <w:rFonts w:ascii="Times New Roman" w:hAnsi="Times New Roman" w:cs="Times New Roman"/>
          <w:sz w:val="24"/>
          <w:szCs w:val="24"/>
          <w:lang w:val="en-US"/>
        </w:rPr>
        <w:t>valorisation</w:t>
      </w:r>
      <w:proofErr w:type="spellEnd"/>
      <w:r w:rsidR="00D13181" w:rsidRPr="00A5696B">
        <w:rPr>
          <w:rFonts w:ascii="Times New Roman" w:hAnsi="Times New Roman" w:cs="Times New Roman"/>
          <w:sz w:val="24"/>
          <w:szCs w:val="24"/>
          <w:lang w:val="en-US"/>
        </w:rPr>
        <w:t xml:space="preserve"> of research results by local stakeholders and policy makers who will be able to ensure a scaling up at regional level. By aiming to produce applied research results, PRISMA supports the regional guidelines defined to promote better consideration of the challenges of climate change, securing pastoral systems and </w:t>
      </w:r>
      <w:proofErr w:type="spellStart"/>
      <w:r w:rsidR="00D13181" w:rsidRPr="00A5696B">
        <w:rPr>
          <w:rFonts w:ascii="Times New Roman" w:hAnsi="Times New Roman" w:cs="Times New Roman"/>
          <w:sz w:val="24"/>
          <w:szCs w:val="24"/>
          <w:lang w:val="en-US"/>
        </w:rPr>
        <w:t>agro</w:t>
      </w:r>
      <w:proofErr w:type="spellEnd"/>
      <w:r w:rsidR="00D13181" w:rsidRPr="00A5696B">
        <w:rPr>
          <w:rFonts w:ascii="Times New Roman" w:hAnsi="Times New Roman" w:cs="Times New Roman"/>
          <w:sz w:val="24"/>
          <w:szCs w:val="24"/>
          <w:lang w:val="en-US"/>
        </w:rPr>
        <w:t xml:space="preserve">-pastoral development: N'Djamena and Nouakchott declarations on the construction of a shared vision of mobile systems in West Africa. </w:t>
      </w:r>
      <w:r w:rsidR="0028633E" w:rsidRPr="00A5696B">
        <w:rPr>
          <w:rFonts w:ascii="Times New Roman" w:hAnsi="Times New Roman" w:cs="Times New Roman"/>
          <w:sz w:val="24"/>
          <w:szCs w:val="24"/>
          <w:lang w:val="en-US"/>
        </w:rPr>
        <w:t xml:space="preserve">For its implementation, </w:t>
      </w:r>
      <w:r w:rsidR="00F81F1D" w:rsidRPr="00A5696B">
        <w:rPr>
          <w:rFonts w:ascii="Times New Roman" w:hAnsi="Times New Roman" w:cs="Times New Roman"/>
          <w:sz w:val="24"/>
          <w:szCs w:val="24"/>
          <w:lang w:val="en-US"/>
        </w:rPr>
        <w:t xml:space="preserve">PRISMA was </w:t>
      </w:r>
      <w:r w:rsidR="00527072" w:rsidRPr="00A5696B">
        <w:rPr>
          <w:rFonts w:ascii="Times New Roman" w:hAnsi="Times New Roman" w:cs="Times New Roman"/>
          <w:sz w:val="24"/>
          <w:szCs w:val="24"/>
          <w:lang w:val="en-US"/>
        </w:rPr>
        <w:t xml:space="preserve">awarded to </w:t>
      </w:r>
      <w:r w:rsidR="00945A13" w:rsidRPr="00A5696B">
        <w:rPr>
          <w:rFonts w:ascii="Times New Roman" w:hAnsi="Times New Roman" w:cs="Times New Roman"/>
          <w:sz w:val="24"/>
          <w:szCs w:val="24"/>
          <w:lang w:val="en-US"/>
        </w:rPr>
        <w:t xml:space="preserve">a </w:t>
      </w:r>
      <w:r w:rsidR="005021FA" w:rsidRPr="00A5696B">
        <w:rPr>
          <w:rFonts w:ascii="Times New Roman" w:hAnsi="Times New Roman" w:cs="Times New Roman"/>
          <w:sz w:val="24"/>
          <w:szCs w:val="24"/>
          <w:lang w:val="en-US"/>
        </w:rPr>
        <w:t xml:space="preserve">consortium of </w:t>
      </w:r>
      <w:r w:rsidR="00527072" w:rsidRPr="00A5696B">
        <w:rPr>
          <w:rFonts w:ascii="Times New Roman" w:hAnsi="Times New Roman" w:cs="Times New Roman"/>
          <w:sz w:val="24"/>
          <w:szCs w:val="24"/>
          <w:lang w:val="en-US"/>
        </w:rPr>
        <w:t>three agencies</w:t>
      </w:r>
      <w:r w:rsidR="00331A16" w:rsidRPr="00A5696B">
        <w:rPr>
          <w:rFonts w:ascii="Times New Roman" w:hAnsi="Times New Roman" w:cs="Times New Roman"/>
          <w:sz w:val="24"/>
          <w:szCs w:val="24"/>
          <w:lang w:val="en-US"/>
        </w:rPr>
        <w:t xml:space="preserve">, including </w:t>
      </w:r>
      <w:r w:rsidR="00945A13" w:rsidRPr="00A5696B">
        <w:rPr>
          <w:rFonts w:ascii="Times New Roman" w:hAnsi="Times New Roman" w:cs="Times New Roman"/>
          <w:sz w:val="24"/>
          <w:szCs w:val="24"/>
          <w:lang w:val="en-US"/>
        </w:rPr>
        <w:t xml:space="preserve">the Belgian cooperation (ENABEL) </w:t>
      </w:r>
      <w:r w:rsidR="005D0F79" w:rsidRPr="00A5696B">
        <w:rPr>
          <w:rFonts w:ascii="Times New Roman" w:hAnsi="Times New Roman" w:cs="Times New Roman"/>
          <w:sz w:val="24"/>
          <w:szCs w:val="24"/>
          <w:lang w:val="en-US"/>
        </w:rPr>
        <w:t xml:space="preserve">for </w:t>
      </w:r>
      <w:r w:rsidR="00527072" w:rsidRPr="00A5696B">
        <w:rPr>
          <w:rFonts w:ascii="Times New Roman" w:hAnsi="Times New Roman" w:cs="Times New Roman"/>
          <w:sz w:val="24"/>
          <w:szCs w:val="24"/>
          <w:lang w:val="en-US"/>
        </w:rPr>
        <w:t>SO1</w:t>
      </w:r>
      <w:r w:rsidR="00945A13" w:rsidRPr="00A5696B">
        <w:rPr>
          <w:rFonts w:ascii="Times New Roman" w:hAnsi="Times New Roman" w:cs="Times New Roman"/>
          <w:sz w:val="24"/>
          <w:szCs w:val="24"/>
          <w:lang w:val="en-US"/>
        </w:rPr>
        <w:t xml:space="preserve">, the Spanish cooperation (AECID) for </w:t>
      </w:r>
      <w:r w:rsidR="00527072" w:rsidRPr="00A5696B">
        <w:rPr>
          <w:rFonts w:ascii="Times New Roman" w:hAnsi="Times New Roman" w:cs="Times New Roman"/>
          <w:sz w:val="24"/>
          <w:szCs w:val="24"/>
          <w:lang w:val="en-US"/>
        </w:rPr>
        <w:t>SO2</w:t>
      </w:r>
      <w:r w:rsidR="00945A13" w:rsidRPr="00A5696B">
        <w:rPr>
          <w:rFonts w:ascii="Times New Roman" w:hAnsi="Times New Roman" w:cs="Times New Roman"/>
          <w:sz w:val="24"/>
          <w:szCs w:val="24"/>
          <w:lang w:val="en-US"/>
        </w:rPr>
        <w:t>, and the Luxembourg cooperation (</w:t>
      </w:r>
      <w:proofErr w:type="spellStart"/>
      <w:r w:rsidR="00945A13" w:rsidRPr="00A5696B">
        <w:rPr>
          <w:rFonts w:ascii="Times New Roman" w:hAnsi="Times New Roman" w:cs="Times New Roman"/>
          <w:sz w:val="24"/>
          <w:szCs w:val="24"/>
          <w:lang w:val="en-US"/>
        </w:rPr>
        <w:t>Luxdev</w:t>
      </w:r>
      <w:proofErr w:type="spellEnd"/>
      <w:r w:rsidR="00945A13" w:rsidRPr="00A5696B">
        <w:rPr>
          <w:rFonts w:ascii="Times New Roman" w:hAnsi="Times New Roman" w:cs="Times New Roman"/>
          <w:sz w:val="24"/>
          <w:szCs w:val="24"/>
          <w:lang w:val="en-US"/>
        </w:rPr>
        <w:t xml:space="preserve">) for </w:t>
      </w:r>
      <w:r w:rsidR="00527072" w:rsidRPr="00A5696B">
        <w:rPr>
          <w:rFonts w:ascii="Times New Roman" w:hAnsi="Times New Roman" w:cs="Times New Roman"/>
          <w:sz w:val="24"/>
          <w:szCs w:val="24"/>
          <w:lang w:val="en-US"/>
        </w:rPr>
        <w:t>SO3</w:t>
      </w:r>
      <w:r w:rsidR="00945A13" w:rsidRPr="00A5696B">
        <w:rPr>
          <w:rFonts w:ascii="Times New Roman" w:hAnsi="Times New Roman" w:cs="Times New Roman"/>
          <w:sz w:val="24"/>
          <w:szCs w:val="24"/>
          <w:lang w:val="en-US"/>
        </w:rPr>
        <w:t xml:space="preserve">. </w:t>
      </w:r>
      <w:r w:rsidR="00527072" w:rsidRPr="00A5696B">
        <w:rPr>
          <w:rFonts w:ascii="Times New Roman" w:hAnsi="Times New Roman" w:cs="Times New Roman"/>
          <w:sz w:val="24"/>
          <w:szCs w:val="24"/>
          <w:lang w:val="en-US"/>
        </w:rPr>
        <w:t xml:space="preserve">All three agencies, as well as the </w:t>
      </w:r>
      <w:r w:rsidR="00FD16F1">
        <w:rPr>
          <w:rFonts w:ascii="Times New Roman" w:hAnsi="Times New Roman" w:cs="Times New Roman"/>
          <w:sz w:val="24"/>
          <w:szCs w:val="24"/>
          <w:lang w:val="en-US"/>
        </w:rPr>
        <w:t>RAAF</w:t>
      </w:r>
      <w:r w:rsidR="00527072" w:rsidRPr="00A5696B">
        <w:rPr>
          <w:rFonts w:ascii="Times New Roman" w:hAnsi="Times New Roman" w:cs="Times New Roman"/>
          <w:sz w:val="24"/>
          <w:szCs w:val="24"/>
          <w:lang w:val="en-US"/>
        </w:rPr>
        <w:t xml:space="preserve">, will participate </w:t>
      </w:r>
      <w:r w:rsidR="005D0F79" w:rsidRPr="00A5696B">
        <w:rPr>
          <w:rFonts w:ascii="Times New Roman" w:hAnsi="Times New Roman" w:cs="Times New Roman"/>
          <w:sz w:val="24"/>
          <w:szCs w:val="24"/>
          <w:lang w:val="en-US"/>
        </w:rPr>
        <w:t xml:space="preserve">in SO4 on </w:t>
      </w:r>
      <w:r w:rsidR="00945A13" w:rsidRPr="00A5696B">
        <w:rPr>
          <w:rFonts w:ascii="Times New Roman" w:hAnsi="Times New Roman" w:cs="Times New Roman"/>
          <w:sz w:val="24"/>
          <w:szCs w:val="24"/>
          <w:lang w:val="en-US"/>
        </w:rPr>
        <w:t>knowledge management and communication of the whole project</w:t>
      </w:r>
      <w:r w:rsidR="00527072" w:rsidRPr="00A5696B">
        <w:rPr>
          <w:rFonts w:ascii="Times New Roman" w:hAnsi="Times New Roman" w:cs="Times New Roman"/>
          <w:sz w:val="24"/>
          <w:szCs w:val="24"/>
          <w:lang w:val="en-US"/>
        </w:rPr>
        <w:t xml:space="preserve">. </w:t>
      </w:r>
      <w:r w:rsidR="005021FA" w:rsidRPr="00A5696B">
        <w:rPr>
          <w:rFonts w:ascii="Times New Roman" w:hAnsi="Times New Roman" w:cs="Times New Roman"/>
          <w:sz w:val="24"/>
          <w:szCs w:val="24"/>
          <w:lang w:val="en-US"/>
        </w:rPr>
        <w:t xml:space="preserve">The </w:t>
      </w:r>
      <w:r w:rsidR="00FD16F1">
        <w:rPr>
          <w:rFonts w:ascii="Times New Roman" w:hAnsi="Times New Roman" w:cs="Times New Roman"/>
          <w:sz w:val="24"/>
          <w:szCs w:val="24"/>
          <w:lang w:val="en-US"/>
        </w:rPr>
        <w:t>RAAF</w:t>
      </w:r>
      <w:r w:rsidR="00E8599F" w:rsidRPr="00A5696B">
        <w:rPr>
          <w:rFonts w:ascii="Times New Roman" w:hAnsi="Times New Roman" w:cs="Times New Roman"/>
          <w:sz w:val="24"/>
          <w:szCs w:val="24"/>
          <w:lang w:val="en-US"/>
        </w:rPr>
        <w:t xml:space="preserve"> </w:t>
      </w:r>
      <w:r w:rsidR="005021FA" w:rsidRPr="00A5696B">
        <w:rPr>
          <w:rFonts w:ascii="Times New Roman" w:hAnsi="Times New Roman" w:cs="Times New Roman"/>
          <w:sz w:val="24"/>
          <w:szCs w:val="24"/>
          <w:lang w:val="en-US"/>
        </w:rPr>
        <w:t xml:space="preserve">is the beneficiary of a monetary grant from AECID in the amount of €1,536,349 for the establishment of the Project Management Unit </w:t>
      </w:r>
      <w:r w:rsidR="00FD2172" w:rsidRPr="00A5696B">
        <w:rPr>
          <w:rFonts w:ascii="Times New Roman" w:hAnsi="Times New Roman" w:cs="Times New Roman"/>
          <w:sz w:val="24"/>
          <w:szCs w:val="24"/>
          <w:lang w:val="en-US"/>
        </w:rPr>
        <w:t xml:space="preserve">(PMU) </w:t>
      </w:r>
      <w:r w:rsidR="005021FA" w:rsidRPr="00A5696B">
        <w:rPr>
          <w:rFonts w:ascii="Times New Roman" w:hAnsi="Times New Roman" w:cs="Times New Roman"/>
          <w:sz w:val="24"/>
          <w:szCs w:val="24"/>
          <w:lang w:val="en-US"/>
        </w:rPr>
        <w:t xml:space="preserve">of the AECID-led component </w:t>
      </w:r>
      <w:r w:rsidR="005D0F79" w:rsidRPr="00A5696B">
        <w:rPr>
          <w:rFonts w:ascii="Times New Roman" w:hAnsi="Times New Roman" w:cs="Times New Roman"/>
          <w:sz w:val="24"/>
          <w:szCs w:val="24"/>
          <w:lang w:val="en-US"/>
        </w:rPr>
        <w:t>(</w:t>
      </w:r>
      <w:r>
        <w:rPr>
          <w:rFonts w:ascii="Times New Roman" w:hAnsi="Times New Roman" w:cs="Times New Roman"/>
          <w:sz w:val="24"/>
          <w:szCs w:val="24"/>
          <w:lang w:val="en-US"/>
        </w:rPr>
        <w:t>SO2</w:t>
      </w:r>
      <w:r w:rsidR="005D0F79" w:rsidRPr="00A5696B">
        <w:rPr>
          <w:rFonts w:ascii="Times New Roman" w:hAnsi="Times New Roman" w:cs="Times New Roman"/>
          <w:sz w:val="24"/>
          <w:szCs w:val="24"/>
          <w:lang w:val="en-US"/>
        </w:rPr>
        <w:t xml:space="preserve">) </w:t>
      </w:r>
      <w:r w:rsidR="005021FA" w:rsidRPr="00A5696B">
        <w:rPr>
          <w:rFonts w:ascii="Times New Roman" w:hAnsi="Times New Roman" w:cs="Times New Roman"/>
          <w:sz w:val="24"/>
          <w:szCs w:val="24"/>
          <w:lang w:val="en-US"/>
        </w:rPr>
        <w:t xml:space="preserve">and </w:t>
      </w:r>
      <w:r w:rsidR="005D0F79" w:rsidRPr="00A5696B">
        <w:rPr>
          <w:rFonts w:ascii="Times New Roman" w:hAnsi="Times New Roman" w:cs="Times New Roman"/>
          <w:sz w:val="24"/>
          <w:szCs w:val="24"/>
          <w:lang w:val="en-US"/>
        </w:rPr>
        <w:t xml:space="preserve">also for the </w:t>
      </w:r>
      <w:r w:rsidR="005021FA" w:rsidRPr="00A5696B">
        <w:rPr>
          <w:rFonts w:ascii="Times New Roman" w:hAnsi="Times New Roman" w:cs="Times New Roman"/>
          <w:sz w:val="24"/>
          <w:szCs w:val="24"/>
          <w:lang w:val="en-US"/>
        </w:rPr>
        <w:t xml:space="preserve">implementation, management and coordination of the commitments made by AECID regarding the activities </w:t>
      </w:r>
      <w:r w:rsidR="005D0F79" w:rsidRPr="00A5696B">
        <w:rPr>
          <w:rFonts w:ascii="Times New Roman" w:hAnsi="Times New Roman" w:cs="Times New Roman"/>
          <w:sz w:val="24"/>
          <w:szCs w:val="24"/>
          <w:lang w:val="en-US"/>
        </w:rPr>
        <w:t xml:space="preserve">of </w:t>
      </w:r>
      <w:r>
        <w:rPr>
          <w:rFonts w:ascii="Times New Roman" w:hAnsi="Times New Roman" w:cs="Times New Roman"/>
          <w:sz w:val="24"/>
          <w:szCs w:val="24"/>
          <w:lang w:val="en-US"/>
        </w:rPr>
        <w:t>SO2</w:t>
      </w:r>
      <w:r w:rsidR="00D13181" w:rsidRPr="00A5696B">
        <w:rPr>
          <w:rFonts w:ascii="Times New Roman" w:hAnsi="Times New Roman" w:cs="Times New Roman"/>
          <w:sz w:val="24"/>
          <w:szCs w:val="24"/>
          <w:lang w:val="en-US"/>
        </w:rPr>
        <w:t xml:space="preserve"> as well </w:t>
      </w:r>
      <w:proofErr w:type="gramStart"/>
      <w:r w:rsidR="00D13181" w:rsidRPr="00A5696B">
        <w:rPr>
          <w:rFonts w:ascii="Times New Roman" w:hAnsi="Times New Roman" w:cs="Times New Roman"/>
          <w:sz w:val="24"/>
          <w:szCs w:val="24"/>
          <w:lang w:val="en-US"/>
        </w:rPr>
        <w:t>as  participation</w:t>
      </w:r>
      <w:proofErr w:type="gramEnd"/>
      <w:r w:rsidR="00D13181" w:rsidRPr="00A5696B">
        <w:rPr>
          <w:rFonts w:ascii="Times New Roman" w:hAnsi="Times New Roman" w:cs="Times New Roman"/>
          <w:sz w:val="24"/>
          <w:szCs w:val="24"/>
          <w:lang w:val="en-US"/>
        </w:rPr>
        <w:t xml:space="preserve"> in the activities </w:t>
      </w:r>
      <w:r w:rsidR="005021FA" w:rsidRPr="00A5696B">
        <w:rPr>
          <w:rFonts w:ascii="Times New Roman" w:hAnsi="Times New Roman" w:cs="Times New Roman"/>
          <w:sz w:val="24"/>
          <w:szCs w:val="24"/>
          <w:lang w:val="en-US"/>
        </w:rPr>
        <w:t xml:space="preserve">of </w:t>
      </w:r>
      <w:r w:rsidR="00D13181" w:rsidRPr="00A5696B">
        <w:rPr>
          <w:rFonts w:ascii="Times New Roman" w:hAnsi="Times New Roman" w:cs="Times New Roman"/>
          <w:sz w:val="24"/>
          <w:szCs w:val="24"/>
          <w:lang w:val="en-US"/>
        </w:rPr>
        <w:t>OS4</w:t>
      </w:r>
      <w:r w:rsidR="00E8599F">
        <w:rPr>
          <w:rFonts w:ascii="Times New Roman" w:hAnsi="Times New Roman" w:cs="Times New Roman"/>
          <w:sz w:val="24"/>
          <w:szCs w:val="24"/>
          <w:lang w:val="en-US"/>
        </w:rPr>
        <w:t>.</w:t>
      </w:r>
    </w:p>
    <w:p w14:paraId="3317E78B" w14:textId="47245B3E" w:rsidR="000258BB" w:rsidRPr="00A5696B" w:rsidRDefault="00E57E91">
      <w:pPr>
        <w:pStyle w:val="Texte"/>
        <w:rPr>
          <w:rFonts w:ascii="Times New Roman" w:hAnsi="Times New Roman" w:cs="Times New Roman"/>
          <w:sz w:val="24"/>
          <w:szCs w:val="24"/>
          <w:lang w:val="en-US"/>
        </w:rPr>
      </w:pPr>
      <w:r w:rsidRPr="00A5696B">
        <w:rPr>
          <w:rFonts w:ascii="Times New Roman" w:hAnsi="Times New Roman" w:cs="Times New Roman"/>
          <w:sz w:val="24"/>
          <w:szCs w:val="24"/>
          <w:lang w:val="en-US"/>
        </w:rPr>
        <w:lastRenderedPageBreak/>
        <w:t xml:space="preserve">It is in this context that </w:t>
      </w:r>
      <w:r w:rsidR="00EB6635">
        <w:rPr>
          <w:rFonts w:ascii="Times New Roman" w:hAnsi="Times New Roman" w:cs="Times New Roman"/>
          <w:sz w:val="24"/>
          <w:szCs w:val="24"/>
          <w:lang w:val="en-US"/>
        </w:rPr>
        <w:t xml:space="preserve">is launched </w:t>
      </w:r>
      <w:r w:rsidRPr="00A5696B">
        <w:rPr>
          <w:rFonts w:ascii="Times New Roman" w:hAnsi="Times New Roman" w:cs="Times New Roman"/>
          <w:sz w:val="24"/>
          <w:szCs w:val="24"/>
          <w:lang w:val="en-US"/>
        </w:rPr>
        <w:t xml:space="preserve">this call for project proposals </w:t>
      </w:r>
      <w:r w:rsidR="00331A16" w:rsidRPr="00A5696B">
        <w:rPr>
          <w:rFonts w:ascii="Times New Roman" w:hAnsi="Times New Roman" w:cs="Times New Roman"/>
          <w:sz w:val="24"/>
          <w:szCs w:val="24"/>
          <w:lang w:val="en-US"/>
        </w:rPr>
        <w:t xml:space="preserve">entitled "Improving the availability of and access to livestock feed in West Africa" </w:t>
      </w:r>
      <w:r w:rsidR="0028633E" w:rsidRPr="00A5696B">
        <w:rPr>
          <w:rFonts w:ascii="Times New Roman" w:hAnsi="Times New Roman" w:cs="Times New Roman"/>
          <w:sz w:val="24"/>
          <w:szCs w:val="24"/>
          <w:lang w:val="en-US"/>
        </w:rPr>
        <w:t xml:space="preserve">for the implementation of activities related to </w:t>
      </w:r>
      <w:r w:rsidR="00331A16" w:rsidRPr="00A5696B">
        <w:rPr>
          <w:rFonts w:ascii="Times New Roman" w:hAnsi="Times New Roman" w:cs="Times New Roman"/>
          <w:sz w:val="24"/>
          <w:szCs w:val="24"/>
          <w:lang w:val="en-US"/>
        </w:rPr>
        <w:t xml:space="preserve">PRISMA SO2. </w:t>
      </w:r>
      <w:r w:rsidR="007E767E" w:rsidRPr="00A5696B">
        <w:rPr>
          <w:rFonts w:ascii="Times New Roman" w:hAnsi="Times New Roman" w:cs="Times New Roman"/>
          <w:sz w:val="24"/>
          <w:szCs w:val="24"/>
          <w:lang w:val="en-US"/>
        </w:rPr>
        <w:t xml:space="preserve">The total amount of funds allocated, the countries concerned, the implementation period </w:t>
      </w:r>
      <w:r w:rsidR="00295AB7" w:rsidRPr="00A5696B">
        <w:rPr>
          <w:rFonts w:ascii="Times New Roman" w:hAnsi="Times New Roman" w:cs="Times New Roman"/>
          <w:sz w:val="24"/>
          <w:szCs w:val="24"/>
          <w:lang w:val="en-US"/>
        </w:rPr>
        <w:t xml:space="preserve">and the amounts of </w:t>
      </w:r>
      <w:r w:rsidR="007E767E" w:rsidRPr="00A5696B">
        <w:rPr>
          <w:rFonts w:ascii="Times New Roman" w:hAnsi="Times New Roman" w:cs="Times New Roman"/>
          <w:sz w:val="24"/>
          <w:szCs w:val="24"/>
          <w:lang w:val="en-US"/>
        </w:rPr>
        <w:t xml:space="preserve">the grants awarded are specified in </w:t>
      </w:r>
      <w:r w:rsidR="00295AB7" w:rsidRPr="00A5696B">
        <w:rPr>
          <w:rFonts w:ascii="Times New Roman" w:hAnsi="Times New Roman" w:cs="Times New Roman"/>
          <w:sz w:val="24"/>
          <w:szCs w:val="24"/>
          <w:lang w:val="en-US"/>
        </w:rPr>
        <w:t>the sections</w:t>
      </w:r>
      <w:bookmarkStart w:id="5" w:name="_Hlk118577555"/>
      <w:r w:rsidR="007E767E" w:rsidRPr="00A5696B">
        <w:rPr>
          <w:rFonts w:ascii="Times New Roman" w:hAnsi="Times New Roman" w:cs="Times New Roman"/>
          <w:sz w:val="24"/>
          <w:szCs w:val="24"/>
          <w:lang w:val="en-US"/>
        </w:rPr>
        <w:t xml:space="preserve"> "Special conditions" </w:t>
      </w:r>
      <w:r w:rsidR="00295AB7" w:rsidRPr="00A5696B">
        <w:rPr>
          <w:rFonts w:ascii="Times New Roman" w:hAnsi="Times New Roman" w:cs="Times New Roman"/>
          <w:sz w:val="24"/>
          <w:szCs w:val="24"/>
          <w:lang w:val="en-US"/>
        </w:rPr>
        <w:t>and</w:t>
      </w:r>
      <w:bookmarkEnd w:id="5"/>
      <w:r w:rsidR="00295AB7" w:rsidRPr="00A5696B">
        <w:rPr>
          <w:rFonts w:ascii="Times New Roman" w:hAnsi="Times New Roman" w:cs="Times New Roman"/>
          <w:sz w:val="24"/>
          <w:szCs w:val="24"/>
          <w:lang w:val="en-US"/>
        </w:rPr>
        <w:t xml:space="preserve"> "Thematic coverage".</w:t>
      </w:r>
    </w:p>
    <w:p w14:paraId="7A8B5367" w14:textId="77777777" w:rsidR="006F195D" w:rsidRPr="00A5696B" w:rsidRDefault="006F195D" w:rsidP="006F195D">
      <w:pPr>
        <w:tabs>
          <w:tab w:val="left" w:pos="8647"/>
        </w:tabs>
        <w:spacing w:before="120" w:after="0" w:line="252" w:lineRule="auto"/>
        <w:jc w:val="both"/>
        <w:rPr>
          <w:rFonts w:ascii="Times New Roman" w:eastAsia="Calibri" w:hAnsi="Times New Roman" w:cs="Times New Roman"/>
          <w:sz w:val="24"/>
          <w:szCs w:val="24"/>
          <w:lang w:val="en-US"/>
        </w:rPr>
      </w:pPr>
    </w:p>
    <w:p w14:paraId="371A95AA" w14:textId="1C776B8D" w:rsidR="000258BB" w:rsidRPr="00A5696B" w:rsidRDefault="00E57E91">
      <w:pPr>
        <w:spacing w:after="120" w:line="252" w:lineRule="auto"/>
        <w:jc w:val="both"/>
        <w:rPr>
          <w:rFonts w:ascii="Times New Roman" w:eastAsia="Calibri" w:hAnsi="Times New Roman" w:cs="Times New Roman"/>
          <w:b/>
          <w:sz w:val="24"/>
          <w:szCs w:val="24"/>
          <w:u w:val="single"/>
          <w:lang w:val="en-US"/>
        </w:rPr>
      </w:pPr>
      <w:r w:rsidRPr="00A5696B">
        <w:rPr>
          <w:rFonts w:ascii="Times New Roman" w:eastAsia="Calibri" w:hAnsi="Times New Roman" w:cs="Times New Roman"/>
          <w:b/>
          <w:sz w:val="24"/>
          <w:szCs w:val="24"/>
          <w:u w:val="single"/>
          <w:lang w:val="en-US"/>
        </w:rPr>
        <w:t xml:space="preserve">The call for proposals is launched for a period of </w:t>
      </w:r>
      <w:r w:rsidR="00594147" w:rsidRPr="00A5696B">
        <w:rPr>
          <w:rFonts w:ascii="Times New Roman" w:eastAsia="Calibri" w:hAnsi="Times New Roman" w:cs="Times New Roman"/>
          <w:b/>
          <w:sz w:val="24"/>
          <w:szCs w:val="24"/>
          <w:u w:val="single"/>
          <w:lang w:val="en-US"/>
        </w:rPr>
        <w:t xml:space="preserve">six </w:t>
      </w:r>
      <w:r w:rsidRPr="00A5696B">
        <w:rPr>
          <w:rFonts w:ascii="Times New Roman" w:eastAsia="Calibri" w:hAnsi="Times New Roman" w:cs="Times New Roman"/>
          <w:b/>
          <w:sz w:val="24"/>
          <w:szCs w:val="24"/>
          <w:u w:val="single"/>
          <w:lang w:val="en-US"/>
        </w:rPr>
        <w:t>(</w:t>
      </w:r>
      <w:r w:rsidR="00594147" w:rsidRPr="00A5696B">
        <w:rPr>
          <w:rFonts w:ascii="Times New Roman" w:eastAsia="Calibri" w:hAnsi="Times New Roman" w:cs="Times New Roman"/>
          <w:b/>
          <w:sz w:val="24"/>
          <w:szCs w:val="24"/>
          <w:u w:val="single"/>
          <w:lang w:val="en-US"/>
        </w:rPr>
        <w:t>6</w:t>
      </w:r>
      <w:r w:rsidRPr="00A5696B">
        <w:rPr>
          <w:rFonts w:ascii="Times New Roman" w:eastAsia="Calibri" w:hAnsi="Times New Roman" w:cs="Times New Roman"/>
          <w:b/>
          <w:sz w:val="24"/>
          <w:szCs w:val="24"/>
          <w:u w:val="single"/>
          <w:lang w:val="en-US"/>
        </w:rPr>
        <w:t>) weeks</w:t>
      </w:r>
    </w:p>
    <w:p w14:paraId="71B3DED3" w14:textId="77777777"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bCs/>
          <w:sz w:val="24"/>
          <w:szCs w:val="24"/>
          <w:lang w:val="en-US"/>
        </w:rPr>
        <w:t xml:space="preserve">Tenderers shall submit their </w:t>
      </w:r>
      <w:r w:rsidR="00295AB7" w:rsidRPr="00A5696B">
        <w:rPr>
          <w:rFonts w:ascii="Times New Roman" w:eastAsia="Calibri" w:hAnsi="Times New Roman" w:cs="Times New Roman"/>
          <w:bCs/>
          <w:sz w:val="24"/>
          <w:szCs w:val="24"/>
          <w:lang w:val="en-US"/>
        </w:rPr>
        <w:t xml:space="preserve">project </w:t>
      </w:r>
      <w:r w:rsidRPr="00A5696B">
        <w:rPr>
          <w:rFonts w:ascii="Times New Roman" w:eastAsia="Calibri" w:hAnsi="Times New Roman" w:cs="Times New Roman"/>
          <w:bCs/>
          <w:sz w:val="24"/>
          <w:szCs w:val="24"/>
          <w:lang w:val="en-US"/>
        </w:rPr>
        <w:t>proposals in a single step comprising the Concept Note and the Detailed Proposal</w:t>
      </w:r>
      <w:r w:rsidRPr="00A5696B">
        <w:rPr>
          <w:rFonts w:ascii="Times New Roman" w:eastAsia="Calibri" w:hAnsi="Times New Roman" w:cs="Times New Roman"/>
          <w:b/>
          <w:sz w:val="24"/>
          <w:szCs w:val="24"/>
          <w:lang w:val="en-US"/>
        </w:rPr>
        <w:t>.</w:t>
      </w:r>
      <w:r w:rsidRPr="00A5696B">
        <w:rPr>
          <w:rFonts w:ascii="Times New Roman" w:eastAsia="Calibri" w:hAnsi="Times New Roman" w:cs="Times New Roman"/>
          <w:sz w:val="24"/>
          <w:szCs w:val="24"/>
          <w:lang w:val="en-US"/>
        </w:rPr>
        <w:t xml:space="preserve"> Concept notes should be submitted in the form shown in Annex A. </w:t>
      </w:r>
      <w:r w:rsidR="00295AB7" w:rsidRPr="00A5696B">
        <w:rPr>
          <w:rFonts w:ascii="Times New Roman" w:eastAsia="Calibri" w:hAnsi="Times New Roman" w:cs="Times New Roman"/>
          <w:sz w:val="24"/>
          <w:szCs w:val="24"/>
          <w:lang w:val="en-US"/>
        </w:rPr>
        <w:t xml:space="preserve">Detailed proposals </w:t>
      </w:r>
      <w:r w:rsidRPr="00A5696B">
        <w:rPr>
          <w:rFonts w:ascii="Times New Roman" w:eastAsia="Calibri" w:hAnsi="Times New Roman" w:cs="Times New Roman"/>
          <w:sz w:val="24"/>
          <w:szCs w:val="24"/>
          <w:lang w:val="en-US"/>
        </w:rPr>
        <w:t xml:space="preserve">should </w:t>
      </w:r>
      <w:r w:rsidR="00295AB7" w:rsidRPr="00A5696B">
        <w:rPr>
          <w:rFonts w:ascii="Times New Roman" w:eastAsia="Calibri" w:hAnsi="Times New Roman" w:cs="Times New Roman"/>
          <w:sz w:val="24"/>
          <w:szCs w:val="24"/>
          <w:lang w:val="en-US"/>
        </w:rPr>
        <w:t xml:space="preserve">be submitted </w:t>
      </w:r>
      <w:r w:rsidRPr="00A5696B">
        <w:rPr>
          <w:rFonts w:ascii="Times New Roman" w:eastAsia="Calibri" w:hAnsi="Times New Roman" w:cs="Times New Roman"/>
          <w:sz w:val="24"/>
          <w:szCs w:val="24"/>
          <w:lang w:val="en-US"/>
        </w:rPr>
        <w:t xml:space="preserve">using the template in </w:t>
      </w:r>
      <w:r w:rsidRPr="006F195D">
        <w:rPr>
          <w:rFonts w:ascii="Times New Roman" w:eastAsia="Calibri" w:hAnsi="Times New Roman" w:cs="Times New Roman"/>
          <w:sz w:val="24"/>
          <w:szCs w:val="24"/>
          <w:lang w:val="fr-FR"/>
        </w:rPr>
        <w:fldChar w:fldCharType="begin"/>
      </w:r>
      <w:r w:rsidRPr="00A5696B">
        <w:rPr>
          <w:rFonts w:ascii="Times New Roman" w:eastAsia="Calibri" w:hAnsi="Times New Roman" w:cs="Times New Roman"/>
          <w:sz w:val="24"/>
          <w:szCs w:val="24"/>
          <w:lang w:val="en-US"/>
        </w:rPr>
        <w:instrText xml:space="preserve"> REF _Ref5014584 \r \h  \* MERGEFORMAT </w:instrText>
      </w:r>
      <w:r w:rsidRPr="006F195D">
        <w:rPr>
          <w:rFonts w:ascii="Times New Roman" w:eastAsia="Calibri" w:hAnsi="Times New Roman" w:cs="Times New Roman"/>
          <w:sz w:val="24"/>
          <w:szCs w:val="24"/>
          <w:lang w:val="fr-FR"/>
        </w:rPr>
      </w:r>
      <w:r w:rsidRPr="006F195D">
        <w:rPr>
          <w:rFonts w:ascii="Times New Roman" w:eastAsia="Calibri" w:hAnsi="Times New Roman" w:cs="Times New Roman"/>
          <w:sz w:val="24"/>
          <w:szCs w:val="24"/>
          <w:lang w:val="fr-FR"/>
        </w:rPr>
        <w:fldChar w:fldCharType="separate"/>
      </w:r>
      <w:r w:rsidRPr="00A5696B">
        <w:rPr>
          <w:rFonts w:ascii="Times New Roman" w:eastAsia="Calibri" w:hAnsi="Times New Roman" w:cs="Times New Roman"/>
          <w:sz w:val="24"/>
          <w:szCs w:val="24"/>
          <w:lang w:val="en-US"/>
        </w:rPr>
        <w:t>Annex B</w:t>
      </w:r>
      <w:r w:rsidRPr="006F195D">
        <w:rPr>
          <w:rFonts w:ascii="Times New Roman" w:eastAsia="Calibri" w:hAnsi="Times New Roman" w:cs="Times New Roman"/>
          <w:sz w:val="24"/>
          <w:szCs w:val="24"/>
          <w:lang w:val="fr-FR"/>
        </w:rPr>
        <w:fldChar w:fldCharType="end"/>
      </w:r>
      <w:r w:rsidRPr="00A5696B">
        <w:rPr>
          <w:rFonts w:ascii="Times New Roman" w:eastAsia="Calibri" w:hAnsi="Times New Roman" w:cs="Times New Roman"/>
          <w:sz w:val="24"/>
          <w:szCs w:val="24"/>
          <w:lang w:val="en-US"/>
        </w:rPr>
        <w:t xml:space="preserve">. </w:t>
      </w:r>
      <w:r w:rsidR="00295AB7" w:rsidRPr="00A5696B">
        <w:rPr>
          <w:rFonts w:ascii="Times New Roman" w:eastAsia="Calibri" w:hAnsi="Times New Roman" w:cs="Times New Roman"/>
          <w:sz w:val="24"/>
          <w:szCs w:val="24"/>
          <w:lang w:val="en-US"/>
        </w:rPr>
        <w:t xml:space="preserve">Project </w:t>
      </w:r>
      <w:r w:rsidR="00A539D9" w:rsidRPr="00A5696B">
        <w:rPr>
          <w:rFonts w:ascii="Times New Roman" w:eastAsia="Calibri" w:hAnsi="Times New Roman" w:cs="Times New Roman"/>
          <w:sz w:val="24"/>
          <w:szCs w:val="24"/>
          <w:lang w:val="en-US"/>
        </w:rPr>
        <w:t xml:space="preserve">proposals </w:t>
      </w:r>
      <w:r w:rsidRPr="00A5696B">
        <w:rPr>
          <w:rFonts w:ascii="Times New Roman" w:eastAsia="Calibri" w:hAnsi="Times New Roman" w:cs="Times New Roman"/>
          <w:sz w:val="24"/>
          <w:szCs w:val="24"/>
          <w:lang w:val="en-US"/>
        </w:rPr>
        <w:t xml:space="preserve">shall </w:t>
      </w:r>
      <w:r w:rsidR="00A539D9" w:rsidRPr="00A5696B">
        <w:rPr>
          <w:rFonts w:ascii="Times New Roman" w:eastAsia="Calibri" w:hAnsi="Times New Roman" w:cs="Times New Roman"/>
          <w:sz w:val="24"/>
          <w:szCs w:val="24"/>
          <w:lang w:val="en-US"/>
        </w:rPr>
        <w:t xml:space="preserve">be </w:t>
      </w:r>
      <w:r w:rsidR="00295AB7" w:rsidRPr="00A5696B">
        <w:rPr>
          <w:rFonts w:ascii="Times New Roman" w:eastAsia="Calibri" w:hAnsi="Times New Roman" w:cs="Times New Roman"/>
          <w:sz w:val="24"/>
          <w:szCs w:val="24"/>
          <w:lang w:val="en-US"/>
        </w:rPr>
        <w:t xml:space="preserve">accompanied by </w:t>
      </w:r>
      <w:r w:rsidRPr="00A5696B">
        <w:rPr>
          <w:rFonts w:ascii="Times New Roman" w:eastAsia="Calibri" w:hAnsi="Times New Roman" w:cs="Times New Roman"/>
          <w:sz w:val="24"/>
          <w:szCs w:val="24"/>
          <w:lang w:val="en-US"/>
        </w:rPr>
        <w:t>a detailed budget (</w:t>
      </w:r>
      <w:r w:rsidRPr="006F195D">
        <w:rPr>
          <w:rFonts w:ascii="Times New Roman" w:eastAsia="Calibri" w:hAnsi="Times New Roman" w:cs="Times New Roman"/>
          <w:sz w:val="24"/>
          <w:szCs w:val="24"/>
          <w:lang w:val="fr-FR"/>
        </w:rPr>
        <w:fldChar w:fldCharType="begin"/>
      </w:r>
      <w:r w:rsidRPr="00A5696B">
        <w:rPr>
          <w:rFonts w:ascii="Times New Roman" w:eastAsia="Calibri" w:hAnsi="Times New Roman" w:cs="Times New Roman"/>
          <w:sz w:val="24"/>
          <w:szCs w:val="24"/>
          <w:lang w:val="en-US"/>
        </w:rPr>
        <w:instrText xml:space="preserve"> REF _Ref5014601 \r \h  \* MERGEFORMAT </w:instrText>
      </w:r>
      <w:r w:rsidRPr="006F195D">
        <w:rPr>
          <w:rFonts w:ascii="Times New Roman" w:eastAsia="Calibri" w:hAnsi="Times New Roman" w:cs="Times New Roman"/>
          <w:sz w:val="24"/>
          <w:szCs w:val="24"/>
          <w:lang w:val="fr-FR"/>
        </w:rPr>
      </w:r>
      <w:r w:rsidRPr="006F195D">
        <w:rPr>
          <w:rFonts w:ascii="Times New Roman" w:eastAsia="Calibri" w:hAnsi="Times New Roman" w:cs="Times New Roman"/>
          <w:sz w:val="24"/>
          <w:szCs w:val="24"/>
          <w:lang w:val="fr-FR"/>
        </w:rPr>
        <w:fldChar w:fldCharType="separate"/>
      </w:r>
      <w:r w:rsidRPr="00A5696B">
        <w:rPr>
          <w:rFonts w:ascii="Times New Roman" w:eastAsia="Calibri" w:hAnsi="Times New Roman" w:cs="Times New Roman"/>
          <w:sz w:val="24"/>
          <w:szCs w:val="24"/>
          <w:lang w:val="en-US"/>
        </w:rPr>
        <w:t>Annex C</w:t>
      </w:r>
      <w:r w:rsidRPr="006F195D">
        <w:rPr>
          <w:rFonts w:ascii="Times New Roman" w:eastAsia="Calibri" w:hAnsi="Times New Roman" w:cs="Times New Roman"/>
          <w:sz w:val="24"/>
          <w:szCs w:val="24"/>
          <w:lang w:val="fr-FR"/>
        </w:rPr>
        <w:fldChar w:fldCharType="end"/>
      </w:r>
      <w:r w:rsidRPr="00A5696B">
        <w:rPr>
          <w:rFonts w:ascii="Times New Roman" w:eastAsia="Calibri" w:hAnsi="Times New Roman" w:cs="Times New Roman"/>
          <w:sz w:val="24"/>
          <w:szCs w:val="24"/>
          <w:lang w:val="en-US"/>
        </w:rPr>
        <w:t xml:space="preserve">) </w:t>
      </w:r>
      <w:r w:rsidR="00E2540C" w:rsidRPr="00A5696B">
        <w:rPr>
          <w:rFonts w:ascii="Times New Roman" w:eastAsia="Calibri" w:hAnsi="Times New Roman" w:cs="Times New Roman"/>
          <w:sz w:val="24"/>
          <w:szCs w:val="24"/>
          <w:lang w:val="en-US"/>
        </w:rPr>
        <w:t xml:space="preserve">and </w:t>
      </w:r>
      <w:r w:rsidRPr="00A5696B">
        <w:rPr>
          <w:rFonts w:ascii="Times New Roman" w:eastAsia="Calibri" w:hAnsi="Times New Roman" w:cs="Times New Roman"/>
          <w:sz w:val="24"/>
          <w:szCs w:val="24"/>
          <w:lang w:val="en-US"/>
        </w:rPr>
        <w:t>a logical framework (</w:t>
      </w:r>
      <w:r w:rsidRPr="006F195D">
        <w:rPr>
          <w:rFonts w:ascii="Times New Roman" w:eastAsia="Calibri" w:hAnsi="Times New Roman" w:cs="Times New Roman"/>
          <w:sz w:val="24"/>
          <w:szCs w:val="24"/>
          <w:lang w:val="fr-FR"/>
        </w:rPr>
        <w:fldChar w:fldCharType="begin"/>
      </w:r>
      <w:r w:rsidRPr="00A5696B">
        <w:rPr>
          <w:rFonts w:ascii="Times New Roman" w:eastAsia="Calibri" w:hAnsi="Times New Roman" w:cs="Times New Roman"/>
          <w:sz w:val="24"/>
          <w:szCs w:val="24"/>
          <w:lang w:val="en-US"/>
        </w:rPr>
        <w:instrText xml:space="preserve"> REF _Ref5014611 \r \h  \* MERGEFORMAT </w:instrText>
      </w:r>
      <w:r w:rsidRPr="006F195D">
        <w:rPr>
          <w:rFonts w:ascii="Times New Roman" w:eastAsia="Calibri" w:hAnsi="Times New Roman" w:cs="Times New Roman"/>
          <w:sz w:val="24"/>
          <w:szCs w:val="24"/>
          <w:lang w:val="fr-FR"/>
        </w:rPr>
      </w:r>
      <w:r w:rsidRPr="006F195D">
        <w:rPr>
          <w:rFonts w:ascii="Times New Roman" w:eastAsia="Calibri" w:hAnsi="Times New Roman" w:cs="Times New Roman"/>
          <w:sz w:val="24"/>
          <w:szCs w:val="24"/>
          <w:lang w:val="fr-FR"/>
        </w:rPr>
        <w:fldChar w:fldCharType="separate"/>
      </w:r>
      <w:r w:rsidRPr="00A5696B">
        <w:rPr>
          <w:rFonts w:ascii="Times New Roman" w:eastAsia="Calibri" w:hAnsi="Times New Roman" w:cs="Times New Roman"/>
          <w:sz w:val="24"/>
          <w:szCs w:val="24"/>
          <w:lang w:val="en-US"/>
        </w:rPr>
        <w:t>Annex D</w:t>
      </w:r>
      <w:r w:rsidRPr="006F195D">
        <w:rPr>
          <w:rFonts w:ascii="Times New Roman" w:eastAsia="Calibri" w:hAnsi="Times New Roman" w:cs="Times New Roman"/>
          <w:sz w:val="24"/>
          <w:szCs w:val="24"/>
          <w:lang w:val="fr-FR"/>
        </w:rPr>
        <w:fldChar w:fldCharType="end"/>
      </w:r>
      <w:r w:rsidRPr="00A5696B">
        <w:rPr>
          <w:rFonts w:ascii="Times New Roman" w:eastAsia="Calibri" w:hAnsi="Times New Roman" w:cs="Times New Roman"/>
          <w:sz w:val="24"/>
          <w:szCs w:val="24"/>
          <w:lang w:val="en-US"/>
        </w:rPr>
        <w:t>).</w:t>
      </w:r>
    </w:p>
    <w:p w14:paraId="1C78435C" w14:textId="2C65BB31"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selection of </w:t>
      </w:r>
      <w:r w:rsidR="00295AB7" w:rsidRPr="00A5696B">
        <w:rPr>
          <w:rFonts w:ascii="Times New Roman" w:eastAsia="Calibri" w:hAnsi="Times New Roman" w:cs="Times New Roman"/>
          <w:sz w:val="24"/>
          <w:szCs w:val="24"/>
          <w:lang w:val="en-US"/>
        </w:rPr>
        <w:t xml:space="preserve">project proposals </w:t>
      </w:r>
      <w:r w:rsidRPr="00A5696B">
        <w:rPr>
          <w:rFonts w:ascii="Times New Roman" w:eastAsia="Calibri" w:hAnsi="Times New Roman" w:cs="Times New Roman"/>
          <w:sz w:val="24"/>
          <w:szCs w:val="24"/>
          <w:lang w:val="en-US"/>
        </w:rPr>
        <w:t xml:space="preserve">will be carried out by the </w:t>
      </w:r>
      <w:r w:rsidR="00FD16F1">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in a first step by evaluating the Concept Notes.</w:t>
      </w:r>
    </w:p>
    <w:p w14:paraId="4CBCD9E4" w14:textId="6C68287B"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Successful bidders will be asked to provide the </w:t>
      </w:r>
      <w:r w:rsidR="00FD16F1">
        <w:rPr>
          <w:rFonts w:ascii="Times New Roman" w:eastAsia="Calibri" w:hAnsi="Times New Roman" w:cs="Times New Roman"/>
          <w:sz w:val="24"/>
          <w:szCs w:val="24"/>
          <w:lang w:val="en-US"/>
        </w:rPr>
        <w:t>RAAF</w:t>
      </w:r>
      <w:r w:rsidR="00EB6635" w:rsidRPr="00A5696B">
        <w:rPr>
          <w:rFonts w:ascii="Times New Roman" w:eastAsia="Calibri" w:hAnsi="Times New Roman" w:cs="Times New Roman"/>
          <w:sz w:val="24"/>
          <w:szCs w:val="24"/>
          <w:lang w:val="en-US"/>
        </w:rPr>
        <w:t xml:space="preserve"> </w:t>
      </w:r>
      <w:r w:rsidRPr="00A5696B">
        <w:rPr>
          <w:rFonts w:ascii="Times New Roman" w:eastAsia="Calibri" w:hAnsi="Times New Roman" w:cs="Times New Roman"/>
          <w:sz w:val="24"/>
          <w:szCs w:val="24"/>
          <w:lang w:val="en-US"/>
        </w:rPr>
        <w:t>with the required administrative documents (Annexes E to K). The submission of these administrative documents will be done by post</w:t>
      </w:r>
      <w:r w:rsidR="00945A13" w:rsidRPr="00A5696B">
        <w:rPr>
          <w:rFonts w:ascii="Times New Roman" w:eastAsia="Calibri" w:hAnsi="Times New Roman" w:cs="Times New Roman"/>
          <w:sz w:val="24"/>
          <w:szCs w:val="24"/>
          <w:lang w:val="en-US"/>
        </w:rPr>
        <w:t xml:space="preserve">, </w:t>
      </w:r>
      <w:r w:rsidRPr="00A5696B">
        <w:rPr>
          <w:rFonts w:ascii="Times New Roman" w:eastAsia="Calibri" w:hAnsi="Times New Roman" w:cs="Times New Roman"/>
          <w:sz w:val="24"/>
          <w:szCs w:val="24"/>
          <w:lang w:val="en-US"/>
        </w:rPr>
        <w:t xml:space="preserve">by hand delivery </w:t>
      </w:r>
      <w:r w:rsidR="00945A13" w:rsidRPr="00A5696B">
        <w:rPr>
          <w:rFonts w:ascii="Times New Roman" w:eastAsia="Calibri" w:hAnsi="Times New Roman" w:cs="Times New Roman"/>
          <w:sz w:val="24"/>
          <w:szCs w:val="24"/>
          <w:lang w:val="en-US"/>
        </w:rPr>
        <w:t xml:space="preserve">or by </w:t>
      </w:r>
      <w:r w:rsidR="008C0F79" w:rsidRPr="00A5696B">
        <w:rPr>
          <w:rFonts w:ascii="Times New Roman" w:eastAsia="Calibri" w:hAnsi="Times New Roman" w:cs="Times New Roman"/>
          <w:sz w:val="24"/>
          <w:szCs w:val="24"/>
          <w:lang w:val="en-US"/>
        </w:rPr>
        <w:t xml:space="preserve">telematic </w:t>
      </w:r>
      <w:r w:rsidR="00945A13" w:rsidRPr="00A5696B">
        <w:rPr>
          <w:rFonts w:ascii="Times New Roman" w:eastAsia="Calibri" w:hAnsi="Times New Roman" w:cs="Times New Roman"/>
          <w:sz w:val="24"/>
          <w:szCs w:val="24"/>
          <w:lang w:val="en-US"/>
        </w:rPr>
        <w:t>means</w:t>
      </w:r>
      <w:r w:rsidRPr="00A5696B">
        <w:rPr>
          <w:rFonts w:ascii="Times New Roman" w:eastAsia="Calibri" w:hAnsi="Times New Roman" w:cs="Times New Roman"/>
          <w:sz w:val="24"/>
          <w:szCs w:val="24"/>
          <w:lang w:val="en-US"/>
        </w:rPr>
        <w:t xml:space="preserve">. </w:t>
      </w:r>
    </w:p>
    <w:p w14:paraId="03FFE5E2" w14:textId="0616E871"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Successful bidders will also be invited, where appropriate, to </w:t>
      </w:r>
      <w:proofErr w:type="spellStart"/>
      <w:r w:rsidRPr="00A5696B">
        <w:rPr>
          <w:rFonts w:ascii="Times New Roman" w:eastAsia="Calibri" w:hAnsi="Times New Roman" w:cs="Times New Roman"/>
          <w:sz w:val="24"/>
          <w:szCs w:val="24"/>
          <w:lang w:val="en-US"/>
        </w:rPr>
        <w:t>finalise</w:t>
      </w:r>
      <w:proofErr w:type="spellEnd"/>
      <w:r w:rsidRPr="00A5696B">
        <w:rPr>
          <w:rFonts w:ascii="Times New Roman" w:eastAsia="Calibri" w:hAnsi="Times New Roman" w:cs="Times New Roman"/>
          <w:sz w:val="24"/>
          <w:szCs w:val="24"/>
          <w:lang w:val="en-US"/>
        </w:rPr>
        <w:t xml:space="preserve"> their revised project document incorporating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comments within two (02) weeks of the date of notification of the selection results, prior to the signing of the grant agreements.</w:t>
      </w:r>
    </w:p>
    <w:p w14:paraId="51C224FD" w14:textId="25A4FE2A" w:rsidR="000258BB" w:rsidRPr="00A5696B" w:rsidRDefault="00E57E91">
      <w:pPr>
        <w:spacing w:after="120" w:line="252" w:lineRule="auto"/>
        <w:jc w:val="both"/>
        <w:rPr>
          <w:rFonts w:ascii="Times New Roman" w:eastAsia="Times New Roman" w:hAnsi="Times New Roman" w:cs="Times New Roman"/>
          <w:sz w:val="24"/>
          <w:szCs w:val="24"/>
          <w:lang w:val="en-US"/>
        </w:rPr>
      </w:pPr>
      <w:r w:rsidRPr="00A5696B">
        <w:rPr>
          <w:rFonts w:ascii="Times New Roman" w:eastAsia="Times New Roman" w:hAnsi="Times New Roman" w:cs="Times New Roman"/>
          <w:sz w:val="24"/>
          <w:szCs w:val="24"/>
          <w:lang w:val="en-US"/>
        </w:rPr>
        <w:t xml:space="preserve">The grant </w:t>
      </w:r>
      <w:r w:rsidRPr="00A5696B">
        <w:rPr>
          <w:rFonts w:ascii="Times New Roman" w:eastAsia="Calibri" w:hAnsi="Times New Roman" w:cs="Times New Roman"/>
          <w:sz w:val="24"/>
          <w:szCs w:val="24"/>
          <w:lang w:val="en-US"/>
        </w:rPr>
        <w:t xml:space="preserve">agreements </w:t>
      </w:r>
      <w:r w:rsidRPr="00A5696B">
        <w:rPr>
          <w:rFonts w:ascii="Times New Roman" w:eastAsia="Times New Roman" w:hAnsi="Times New Roman" w:cs="Times New Roman"/>
          <w:sz w:val="24"/>
          <w:szCs w:val="24"/>
          <w:lang w:val="en-US"/>
        </w:rPr>
        <w:t>will be signed by ECOWAS (</w:t>
      </w:r>
      <w:r w:rsidR="004A4489">
        <w:rPr>
          <w:rFonts w:ascii="Times New Roman" w:eastAsia="Times New Roman" w:hAnsi="Times New Roman" w:cs="Times New Roman"/>
          <w:sz w:val="24"/>
          <w:szCs w:val="24"/>
          <w:lang w:val="en-US"/>
        </w:rPr>
        <w:t>RAAF</w:t>
      </w:r>
      <w:r w:rsidRPr="00A5696B">
        <w:rPr>
          <w:rFonts w:ascii="Times New Roman" w:eastAsia="Times New Roman" w:hAnsi="Times New Roman" w:cs="Times New Roman"/>
          <w:sz w:val="24"/>
          <w:szCs w:val="24"/>
          <w:lang w:val="en-US"/>
        </w:rPr>
        <w:t xml:space="preserve">) and the </w:t>
      </w:r>
      <w:r w:rsidR="00A539D9" w:rsidRPr="00A5696B">
        <w:rPr>
          <w:rFonts w:ascii="Times New Roman" w:eastAsia="Times New Roman" w:hAnsi="Times New Roman" w:cs="Times New Roman"/>
          <w:sz w:val="24"/>
          <w:szCs w:val="24"/>
          <w:lang w:val="en-US"/>
        </w:rPr>
        <w:t xml:space="preserve">project </w:t>
      </w:r>
      <w:r w:rsidRPr="00A5696B">
        <w:rPr>
          <w:rFonts w:ascii="Times New Roman" w:eastAsia="Times New Roman" w:hAnsi="Times New Roman" w:cs="Times New Roman"/>
          <w:sz w:val="24"/>
          <w:szCs w:val="24"/>
          <w:lang w:val="en-US"/>
        </w:rPr>
        <w:t xml:space="preserve">promoters. </w:t>
      </w:r>
    </w:p>
    <w:p w14:paraId="2011F174" w14:textId="77777777" w:rsidR="000258BB" w:rsidRPr="00A5696B" w:rsidRDefault="00E57E91">
      <w:pPr>
        <w:spacing w:after="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Call for </w:t>
      </w:r>
      <w:r w:rsidR="000D6899" w:rsidRPr="00A5696B">
        <w:rPr>
          <w:rFonts w:ascii="Times New Roman" w:eastAsia="Calibri" w:hAnsi="Times New Roman" w:cs="Times New Roman"/>
          <w:sz w:val="24"/>
          <w:szCs w:val="24"/>
          <w:lang w:val="en-US"/>
        </w:rPr>
        <w:t xml:space="preserve">Proposals </w:t>
      </w:r>
      <w:r w:rsidRPr="00A5696B">
        <w:rPr>
          <w:rFonts w:ascii="Times New Roman" w:eastAsia="Calibri" w:hAnsi="Times New Roman" w:cs="Times New Roman"/>
          <w:sz w:val="24"/>
          <w:szCs w:val="24"/>
          <w:lang w:val="en-US"/>
        </w:rPr>
        <w:t>(CFP) will be available on the following websites</w:t>
      </w:r>
    </w:p>
    <w:p w14:paraId="6B68A610" w14:textId="77777777" w:rsidR="000258BB" w:rsidRDefault="00E57E91">
      <w:pPr>
        <w:numPr>
          <w:ilvl w:val="0"/>
          <w:numId w:val="37"/>
        </w:numPr>
        <w:spacing w:after="120" w:line="252" w:lineRule="auto"/>
        <w:contextualSpacing/>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 xml:space="preserve">ECOWAS </w:t>
      </w:r>
      <w:proofErr w:type="spellStart"/>
      <w:proofErr w:type="gramStart"/>
      <w:r w:rsidRPr="006F195D">
        <w:rPr>
          <w:rFonts w:ascii="Times New Roman" w:eastAsia="Calibri" w:hAnsi="Times New Roman" w:cs="Times New Roman"/>
          <w:sz w:val="24"/>
          <w:szCs w:val="24"/>
          <w:lang w:val="fr-FR"/>
        </w:rPr>
        <w:t>website</w:t>
      </w:r>
      <w:proofErr w:type="spellEnd"/>
      <w:r w:rsidRPr="006F195D">
        <w:rPr>
          <w:rFonts w:ascii="Times New Roman" w:eastAsia="Calibri" w:hAnsi="Times New Roman" w:cs="Times New Roman"/>
          <w:sz w:val="24"/>
          <w:szCs w:val="24"/>
          <w:lang w:val="fr-FR"/>
        </w:rPr>
        <w:t>:</w:t>
      </w:r>
      <w:proofErr w:type="gramEnd"/>
      <w:r w:rsidRPr="006F195D">
        <w:rPr>
          <w:rFonts w:ascii="Times New Roman" w:eastAsia="Calibri" w:hAnsi="Times New Roman" w:cs="Times New Roman"/>
          <w:sz w:val="24"/>
          <w:szCs w:val="24"/>
          <w:lang w:val="fr-FR"/>
        </w:rPr>
        <w:t xml:space="preserve"> </w:t>
      </w:r>
      <w:hyperlink r:id="rId9" w:history="1">
        <w:r w:rsidRPr="006F195D">
          <w:rPr>
            <w:rFonts w:ascii="Times New Roman" w:eastAsia="Calibri" w:hAnsi="Times New Roman" w:cs="Times New Roman"/>
            <w:color w:val="0000FF"/>
            <w:sz w:val="24"/>
            <w:szCs w:val="24"/>
            <w:u w:val="single"/>
            <w:lang w:val="fr-FR"/>
          </w:rPr>
          <w:t>www.ecowas.int</w:t>
        </w:r>
      </w:hyperlink>
    </w:p>
    <w:p w14:paraId="28B7931F" w14:textId="45B74DE0" w:rsidR="000258BB" w:rsidRPr="00A5696B" w:rsidRDefault="00FD16F1">
      <w:pPr>
        <w:numPr>
          <w:ilvl w:val="0"/>
          <w:numId w:val="37"/>
        </w:numPr>
        <w:spacing w:after="120" w:line="252" w:lineRule="auto"/>
        <w:contextualSpacing/>
        <w:jc w:val="both"/>
        <w:rPr>
          <w:rFonts w:ascii="Times New Roman" w:eastAsia="Calibri" w:hAnsi="Times New Roman" w:cs="Times New Roman"/>
          <w:color w:val="0000FF"/>
          <w:sz w:val="24"/>
          <w:szCs w:val="24"/>
          <w:u w:val="single"/>
          <w:lang w:val="en-US"/>
        </w:rPr>
      </w:pPr>
      <w:r>
        <w:rPr>
          <w:rFonts w:ascii="Times New Roman" w:eastAsia="Calibri" w:hAnsi="Times New Roman" w:cs="Times New Roman"/>
          <w:sz w:val="24"/>
          <w:szCs w:val="24"/>
          <w:lang w:val="en-US"/>
        </w:rPr>
        <w:t>RAAF</w:t>
      </w:r>
      <w:r w:rsidR="00E57E91" w:rsidRPr="00A5696B">
        <w:rPr>
          <w:rFonts w:ascii="Times New Roman" w:eastAsia="Calibri" w:hAnsi="Times New Roman" w:cs="Times New Roman"/>
          <w:sz w:val="24"/>
          <w:szCs w:val="24"/>
          <w:lang w:val="en-US"/>
        </w:rPr>
        <w:t xml:space="preserve"> website: https:</w:t>
      </w:r>
      <w:hyperlink r:id="rId10" w:history="1">
        <w:r w:rsidR="00E57E91" w:rsidRPr="00A5696B">
          <w:rPr>
            <w:rFonts w:ascii="Times New Roman" w:eastAsia="Calibri" w:hAnsi="Times New Roman" w:cs="Times New Roman"/>
            <w:color w:val="0000FF"/>
            <w:sz w:val="24"/>
            <w:szCs w:val="24"/>
            <w:u w:val="single"/>
            <w:lang w:val="en-US"/>
          </w:rPr>
          <w:t>//www.araa.org/</w:t>
        </w:r>
      </w:hyperlink>
    </w:p>
    <w:p w14:paraId="2593E7E7" w14:textId="77777777" w:rsidR="000258BB" w:rsidRPr="00A5696B" w:rsidRDefault="00E57E91">
      <w:pPr>
        <w:numPr>
          <w:ilvl w:val="0"/>
          <w:numId w:val="37"/>
        </w:numPr>
        <w:spacing w:after="120" w:line="252" w:lineRule="auto"/>
        <w:contextualSpacing/>
        <w:jc w:val="both"/>
        <w:rPr>
          <w:rFonts w:ascii="Times New Roman" w:eastAsia="Calibri" w:hAnsi="Times New Roman" w:cs="Times New Roman"/>
          <w:color w:val="0000FF"/>
          <w:sz w:val="24"/>
          <w:szCs w:val="24"/>
          <w:u w:val="single"/>
          <w:lang w:val="en-US"/>
        </w:rPr>
      </w:pPr>
      <w:r w:rsidRPr="00A5696B">
        <w:rPr>
          <w:rFonts w:ascii="Times New Roman" w:eastAsia="Calibri" w:hAnsi="Times New Roman" w:cs="Times New Roman"/>
          <w:sz w:val="24"/>
          <w:szCs w:val="24"/>
          <w:lang w:val="en-US"/>
        </w:rPr>
        <w:t xml:space="preserve">DADR website: </w:t>
      </w:r>
      <w:r w:rsidRPr="00A5696B">
        <w:rPr>
          <w:rFonts w:ascii="Times New Roman" w:eastAsia="Calibri" w:hAnsi="Times New Roman" w:cs="Times New Roman"/>
          <w:color w:val="0000FF"/>
          <w:sz w:val="24"/>
          <w:szCs w:val="24"/>
          <w:u w:val="single"/>
          <w:lang w:val="en-US"/>
        </w:rPr>
        <w:t>https:</w:t>
      </w:r>
      <w:hyperlink r:id="rId11" w:history="1">
        <w:r w:rsidR="00A539D9" w:rsidRPr="00A5696B">
          <w:rPr>
            <w:rStyle w:val="Lienhypertexte"/>
            <w:rFonts w:ascii="Times New Roman" w:eastAsia="Calibri" w:hAnsi="Times New Roman" w:cs="Times New Roman"/>
            <w:sz w:val="24"/>
            <w:szCs w:val="24"/>
            <w:lang w:val="en-US"/>
          </w:rPr>
          <w:t>//www.ecowap.ecowas.int</w:t>
        </w:r>
      </w:hyperlink>
    </w:p>
    <w:p w14:paraId="10E81E88" w14:textId="2F83FE2F" w:rsidR="00A92538" w:rsidRPr="00A5696B" w:rsidRDefault="00A92538" w:rsidP="0028633E">
      <w:pPr>
        <w:spacing w:after="120" w:line="252" w:lineRule="auto"/>
        <w:ind w:left="720"/>
        <w:contextualSpacing/>
        <w:jc w:val="both"/>
        <w:rPr>
          <w:rFonts w:ascii="Times New Roman" w:eastAsia="Calibri" w:hAnsi="Times New Roman" w:cs="Times New Roman"/>
          <w:color w:val="0000FF"/>
          <w:sz w:val="24"/>
          <w:szCs w:val="24"/>
          <w:u w:val="single"/>
          <w:lang w:val="en-US"/>
        </w:rPr>
      </w:pPr>
    </w:p>
    <w:p w14:paraId="36344204" w14:textId="77777777" w:rsidR="000258BB" w:rsidRPr="00A5696B" w:rsidRDefault="00A92538">
      <w:pPr>
        <w:spacing w:after="120" w:line="252" w:lineRule="auto"/>
        <w:jc w:val="both"/>
        <w:rPr>
          <w:rFonts w:ascii="Times New Roman" w:eastAsia="Calibri" w:hAnsi="Times New Roman" w:cs="Times New Roman"/>
          <w:color w:val="000000"/>
          <w:sz w:val="24"/>
          <w:szCs w:val="24"/>
          <w:lang w:val="en-US"/>
        </w:rPr>
      </w:pPr>
      <w:r w:rsidRPr="00A5696B">
        <w:rPr>
          <w:rFonts w:ascii="Times New Roman" w:eastAsia="Calibri" w:hAnsi="Times New Roman" w:cs="Times New Roman"/>
          <w:color w:val="000000"/>
          <w:sz w:val="24"/>
          <w:szCs w:val="24"/>
          <w:lang w:val="en-US"/>
        </w:rPr>
        <w:t xml:space="preserve">Project proposals shall be written in one of the three (3) working languages of ECOWAS, French, English and Portuguese. The publication of the call for project proposals will be in these three (3) languages. </w:t>
      </w:r>
    </w:p>
    <w:p w14:paraId="0DD556AB" w14:textId="1F20BC03" w:rsidR="000258BB" w:rsidRPr="00A5696B" w:rsidRDefault="00E57E91">
      <w:pPr>
        <w:spacing w:after="120" w:line="252" w:lineRule="auto"/>
        <w:jc w:val="both"/>
        <w:rPr>
          <w:rFonts w:ascii="Times New Roman" w:eastAsia="Calibri" w:hAnsi="Times New Roman" w:cs="Times New Roman"/>
          <w:b/>
          <w:bCs/>
          <w:sz w:val="24"/>
          <w:szCs w:val="24"/>
          <w:lang w:val="en-US"/>
        </w:rPr>
      </w:pPr>
      <w:r w:rsidRPr="00A5696B">
        <w:rPr>
          <w:rFonts w:ascii="Times New Roman" w:eastAsia="Calibri" w:hAnsi="Times New Roman" w:cs="Times New Roman"/>
          <w:b/>
          <w:sz w:val="24"/>
          <w:szCs w:val="24"/>
          <w:lang w:val="en-US"/>
        </w:rPr>
        <w:t xml:space="preserve">The Concept Note and the detailed </w:t>
      </w:r>
      <w:r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b/>
          <w:sz w:val="24"/>
          <w:szCs w:val="24"/>
          <w:lang w:val="en-US"/>
        </w:rPr>
        <w:t xml:space="preserve">document </w:t>
      </w:r>
      <w:r w:rsidRPr="00A5696B">
        <w:rPr>
          <w:rFonts w:ascii="Times New Roman" w:eastAsia="Calibri" w:hAnsi="Times New Roman" w:cs="Times New Roman"/>
          <w:sz w:val="24"/>
          <w:szCs w:val="24"/>
          <w:lang w:val="en-US"/>
        </w:rPr>
        <w:t xml:space="preserve">should be submitted through an online </w:t>
      </w:r>
      <w:r w:rsidR="00497765">
        <w:rPr>
          <w:rFonts w:ascii="Times New Roman" w:eastAsia="Calibri" w:hAnsi="Times New Roman" w:cs="Times New Roman"/>
          <w:sz w:val="24"/>
          <w:szCs w:val="24"/>
          <w:lang w:val="en-US"/>
        </w:rPr>
        <w:t xml:space="preserve">by mail: </w:t>
      </w:r>
      <w:r w:rsidR="00497765" w:rsidRPr="00497765">
        <w:rPr>
          <w:rFonts w:ascii="Arial" w:eastAsia="MS Mincho" w:hAnsi="Arial" w:cs="Arial"/>
          <w:b/>
          <w:color w:val="FF0000"/>
          <w:lang w:val="fr-FR"/>
        </w:rPr>
        <w:t>appel.prisma@araa.org</w:t>
      </w:r>
      <w:r w:rsidR="00497765" w:rsidRPr="00A5696B" w:rsidDel="00497765">
        <w:rPr>
          <w:rFonts w:ascii="Times New Roman" w:eastAsia="Calibri" w:hAnsi="Times New Roman" w:cs="Times New Roman"/>
          <w:sz w:val="24"/>
          <w:szCs w:val="24"/>
          <w:lang w:val="en-US"/>
        </w:rPr>
        <w:t xml:space="preserve"> </w:t>
      </w:r>
    </w:p>
    <w:p w14:paraId="4C6A8EF9" w14:textId="6FDFFF70"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Bidders are urged to follow the instructions given on the platform carefully. </w:t>
      </w:r>
      <w:bookmarkStart w:id="6" w:name="_Hlk104534995"/>
      <w:r w:rsidRPr="00A5696B">
        <w:rPr>
          <w:rFonts w:ascii="Times New Roman" w:eastAsia="Calibri" w:hAnsi="Times New Roman" w:cs="Times New Roman"/>
          <w:sz w:val="24"/>
          <w:szCs w:val="24"/>
          <w:lang w:val="en-US"/>
        </w:rPr>
        <w:t xml:space="preserve">The deadline for submission of Concept Notes and </w:t>
      </w:r>
      <w:r w:rsidR="00407654" w:rsidRPr="00A5696B">
        <w:rPr>
          <w:rFonts w:ascii="Times New Roman" w:eastAsia="Calibri" w:hAnsi="Times New Roman" w:cs="Times New Roman"/>
          <w:sz w:val="24"/>
          <w:szCs w:val="24"/>
          <w:lang w:val="en-US"/>
        </w:rPr>
        <w:t xml:space="preserve">Detailed Proposals </w:t>
      </w:r>
      <w:r w:rsidRPr="00A5696B">
        <w:rPr>
          <w:rFonts w:ascii="Times New Roman" w:eastAsia="Calibri" w:hAnsi="Times New Roman" w:cs="Times New Roman"/>
          <w:sz w:val="24"/>
          <w:szCs w:val="24"/>
          <w:lang w:val="en-US"/>
        </w:rPr>
        <w:t>is</w:t>
      </w:r>
      <w:r w:rsidR="00497765" w:rsidRPr="00444C34">
        <w:rPr>
          <w:rFonts w:ascii="Times New Roman" w:eastAsia="Calibri" w:hAnsi="Times New Roman" w:cs="Times New Roman"/>
          <w:b/>
          <w:bCs/>
          <w:sz w:val="24"/>
          <w:szCs w:val="24"/>
          <w:lang w:val="fr-FR"/>
        </w:rPr>
        <w:t xml:space="preserve">13 janvier </w:t>
      </w:r>
      <w:proofErr w:type="gramStart"/>
      <w:r w:rsidR="00497765" w:rsidRPr="00444C34">
        <w:rPr>
          <w:rFonts w:ascii="Times New Roman" w:eastAsia="Calibri" w:hAnsi="Times New Roman" w:cs="Times New Roman"/>
          <w:b/>
          <w:bCs/>
          <w:sz w:val="24"/>
          <w:szCs w:val="24"/>
          <w:lang w:val="fr-FR"/>
        </w:rPr>
        <w:t>2023 .à</w:t>
      </w:r>
      <w:proofErr w:type="gramEnd"/>
      <w:r w:rsidR="00497765" w:rsidRPr="00444C34">
        <w:rPr>
          <w:rFonts w:ascii="Times New Roman" w:eastAsia="Calibri" w:hAnsi="Times New Roman" w:cs="Times New Roman"/>
          <w:b/>
          <w:bCs/>
          <w:sz w:val="24"/>
          <w:szCs w:val="24"/>
          <w:lang w:val="fr-FR"/>
        </w:rPr>
        <w:t xml:space="preserve"> 12H GMT</w:t>
      </w:r>
      <w:r w:rsidRPr="00A5696B">
        <w:rPr>
          <w:rFonts w:ascii="Times New Roman" w:eastAsia="Calibri" w:hAnsi="Times New Roman" w:cs="Times New Roman"/>
          <w:sz w:val="24"/>
          <w:szCs w:val="24"/>
          <w:highlight w:val="yellow"/>
          <w:lang w:val="en-US"/>
        </w:rPr>
        <w:t>.</w:t>
      </w:r>
      <w:r w:rsidRPr="00A5696B">
        <w:rPr>
          <w:rFonts w:ascii="Times New Roman" w:eastAsia="Calibri" w:hAnsi="Times New Roman" w:cs="Times New Roman"/>
          <w:sz w:val="24"/>
          <w:szCs w:val="24"/>
          <w:lang w:val="en-US"/>
        </w:rPr>
        <w:t xml:space="preserve"> Any submission after this date will not be accepted.</w:t>
      </w:r>
    </w:p>
    <w:p w14:paraId="2EFBD0C8" w14:textId="77777777" w:rsidR="000258BB" w:rsidRPr="00A5696B" w:rsidRDefault="00E57E91">
      <w:pPr>
        <w:spacing w:after="120" w:line="252" w:lineRule="auto"/>
        <w:jc w:val="both"/>
        <w:rPr>
          <w:rFonts w:ascii="Times New Roman" w:eastAsia="Calibri" w:hAnsi="Times New Roman" w:cs="Times New Roman"/>
          <w:b/>
          <w:sz w:val="24"/>
          <w:szCs w:val="24"/>
          <w:lang w:val="en-US"/>
        </w:rPr>
      </w:pPr>
      <w:r w:rsidRPr="00A5696B">
        <w:rPr>
          <w:rFonts w:ascii="Times New Roman" w:eastAsia="Calibri" w:hAnsi="Times New Roman" w:cs="Times New Roman"/>
          <w:b/>
          <w:sz w:val="24"/>
          <w:szCs w:val="24"/>
          <w:lang w:val="en-US"/>
        </w:rPr>
        <w:t xml:space="preserve">Any project submission by any means other than the platform will be automatically rejected.  </w:t>
      </w:r>
    </w:p>
    <w:bookmarkEnd w:id="6"/>
    <w:p w14:paraId="0D8558D5" w14:textId="730489A2" w:rsidR="000258BB" w:rsidRPr="00A5696B" w:rsidRDefault="00E57E91">
      <w:pPr>
        <w:spacing w:after="120" w:line="252" w:lineRule="auto"/>
        <w:jc w:val="both"/>
        <w:rPr>
          <w:b/>
          <w:bCs/>
          <w:color w:val="0000FF"/>
          <w:lang w:val="en-US"/>
        </w:rPr>
      </w:pPr>
      <w:r w:rsidRPr="00A5696B">
        <w:rPr>
          <w:rFonts w:ascii="Times New Roman" w:eastAsia="Calibri" w:hAnsi="Times New Roman" w:cs="Times New Roman"/>
          <w:sz w:val="24"/>
          <w:szCs w:val="24"/>
          <w:u w:val="single"/>
          <w:lang w:val="en-US"/>
        </w:rPr>
        <w:t xml:space="preserve">Frequently Asked Questions: </w:t>
      </w:r>
      <w:r w:rsidRPr="00A5696B">
        <w:rPr>
          <w:rFonts w:ascii="Times New Roman" w:eastAsia="Calibri" w:hAnsi="Times New Roman" w:cs="Times New Roman"/>
          <w:sz w:val="24"/>
          <w:szCs w:val="24"/>
          <w:lang w:val="en-US"/>
        </w:rPr>
        <w:t xml:space="preserve">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hosts a FAQ for all bidders seeking a better understanding of the call for </w:t>
      </w:r>
      <w:r w:rsidR="00407654" w:rsidRPr="00A5696B">
        <w:rPr>
          <w:rFonts w:ascii="Times New Roman" w:eastAsia="Calibri" w:hAnsi="Times New Roman" w:cs="Times New Roman"/>
          <w:sz w:val="24"/>
          <w:szCs w:val="24"/>
          <w:lang w:val="en-US"/>
        </w:rPr>
        <w:t>proposals</w:t>
      </w:r>
      <w:r w:rsidRPr="00A5696B">
        <w:rPr>
          <w:rFonts w:ascii="Times New Roman" w:eastAsia="Calibri" w:hAnsi="Times New Roman" w:cs="Times New Roman"/>
          <w:sz w:val="24"/>
          <w:szCs w:val="24"/>
          <w:lang w:val="en-US"/>
        </w:rPr>
        <w:t xml:space="preserve"> process and guidelines. </w:t>
      </w:r>
      <w:r w:rsidR="00A8382F" w:rsidRPr="00A5696B">
        <w:rPr>
          <w:rFonts w:ascii="Times New Roman" w:eastAsia="Calibri" w:hAnsi="Times New Roman" w:cs="Times New Roman"/>
          <w:sz w:val="24"/>
          <w:szCs w:val="24"/>
          <w:lang w:val="en-US"/>
        </w:rPr>
        <w:t xml:space="preserve">The address of the FAQ is: </w:t>
      </w:r>
      <w:r w:rsidR="00A8382F" w:rsidRPr="00A5696B">
        <w:rPr>
          <w:rFonts w:ascii="Times New Roman" w:hAnsi="Times New Roman" w:cs="Times New Roman"/>
          <w:b/>
          <w:bCs/>
          <w:color w:val="0000FF"/>
          <w:sz w:val="24"/>
          <w:szCs w:val="24"/>
          <w:lang w:val="en-US"/>
        </w:rPr>
        <w:t>faq@araa.org.</w:t>
      </w:r>
    </w:p>
    <w:p w14:paraId="4FADA47E" w14:textId="77777777"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Therefore, requests for information can be made via the FAQ of the platform up to </w:t>
      </w:r>
      <w:r w:rsidRPr="00A5696B">
        <w:rPr>
          <w:rFonts w:ascii="Times New Roman" w:eastAsia="Calibri" w:hAnsi="Times New Roman" w:cs="Times New Roman"/>
          <w:b/>
          <w:sz w:val="24"/>
          <w:szCs w:val="24"/>
          <w:lang w:val="en-US"/>
        </w:rPr>
        <w:t>15 days before the closing date of the call for proposals</w:t>
      </w:r>
      <w:r w:rsidRPr="00A5696B">
        <w:rPr>
          <w:rFonts w:ascii="Times New Roman" w:eastAsia="Calibri" w:hAnsi="Times New Roman" w:cs="Times New Roman"/>
          <w:sz w:val="24"/>
          <w:szCs w:val="24"/>
          <w:lang w:val="en-US"/>
        </w:rPr>
        <w:t xml:space="preserve">. After this deadline, new questions will no longer be processed. </w:t>
      </w:r>
    </w:p>
    <w:p w14:paraId="538C49B1" w14:textId="2DF001DE" w:rsidR="000258BB" w:rsidRDefault="00E57E91">
      <w:pPr>
        <w:spacing w:before="120" w:after="0"/>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All answers to the questions asked by applicants and the answers provided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will be available within </w:t>
      </w:r>
      <w:r w:rsidRPr="00A5696B">
        <w:rPr>
          <w:rFonts w:ascii="Times New Roman" w:eastAsia="Calibri" w:hAnsi="Times New Roman" w:cs="Times New Roman"/>
          <w:b/>
          <w:sz w:val="24"/>
          <w:szCs w:val="24"/>
          <w:lang w:val="en-US"/>
        </w:rPr>
        <w:t xml:space="preserve">08 days before the closing date of the call for </w:t>
      </w:r>
      <w:r w:rsidR="00A92538" w:rsidRPr="00A5696B">
        <w:rPr>
          <w:rFonts w:ascii="Times New Roman" w:eastAsia="Calibri" w:hAnsi="Times New Roman" w:cs="Times New Roman"/>
          <w:b/>
          <w:sz w:val="24"/>
          <w:szCs w:val="24"/>
          <w:lang w:val="en-US"/>
        </w:rPr>
        <w:t xml:space="preserve">project proposals </w:t>
      </w:r>
      <w:r w:rsidRPr="00A5696B">
        <w:rPr>
          <w:rFonts w:ascii="Times New Roman" w:eastAsia="Calibri" w:hAnsi="Times New Roman" w:cs="Times New Roman"/>
          <w:sz w:val="24"/>
          <w:szCs w:val="24"/>
          <w:lang w:val="en-US"/>
        </w:rPr>
        <w:t xml:space="preserve">on the </w:t>
      </w:r>
      <w:r w:rsidRPr="00A5696B">
        <w:rPr>
          <w:rFonts w:ascii="Times New Roman" w:eastAsia="Calibri" w:hAnsi="Times New Roman" w:cs="Times New Roman"/>
          <w:sz w:val="24"/>
          <w:szCs w:val="24"/>
          <w:lang w:val="en-US"/>
        </w:rPr>
        <w:lastRenderedPageBreak/>
        <w:t xml:space="preserve">FAQ of the platform.  This site will be updated </w:t>
      </w:r>
      <w:r w:rsidR="00EB6635" w:rsidRPr="00EB6635">
        <w:rPr>
          <w:rFonts w:ascii="Times New Roman" w:eastAsia="Calibri" w:hAnsi="Times New Roman" w:cs="Times New Roman"/>
          <w:sz w:val="24"/>
          <w:szCs w:val="24"/>
          <w:lang w:val="en-US"/>
        </w:rPr>
        <w:t>regularly,</w:t>
      </w:r>
      <w:r w:rsidRPr="00A5696B">
        <w:rPr>
          <w:rFonts w:ascii="Times New Roman" w:eastAsia="Calibri" w:hAnsi="Times New Roman" w:cs="Times New Roman"/>
          <w:sz w:val="24"/>
          <w:szCs w:val="24"/>
          <w:lang w:val="en-US"/>
        </w:rPr>
        <w:t xml:space="preserve"> and bidders are encouraged to visit it. </w:t>
      </w:r>
    </w:p>
    <w:p w14:paraId="28F63451" w14:textId="77777777" w:rsidR="00810FDE" w:rsidRPr="00A5696B" w:rsidRDefault="00810FDE">
      <w:pPr>
        <w:spacing w:before="120" w:after="0"/>
        <w:jc w:val="both"/>
        <w:rPr>
          <w:rFonts w:ascii="Times New Roman" w:eastAsia="Calibri" w:hAnsi="Times New Roman" w:cs="Times New Roman"/>
          <w:sz w:val="24"/>
          <w:szCs w:val="24"/>
          <w:lang w:val="en-US"/>
        </w:rPr>
      </w:pPr>
    </w:p>
    <w:tbl>
      <w:tblPr>
        <w:tblStyle w:val="Grilledutableau"/>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44"/>
      </w:tblGrid>
      <w:tr w:rsidR="00810FDE" w14:paraId="34034C3D" w14:textId="77777777" w:rsidTr="00E57E91">
        <w:trPr>
          <w:trHeight w:val="386"/>
        </w:trPr>
        <w:tc>
          <w:tcPr>
            <w:tcW w:w="6237" w:type="dxa"/>
            <w:shd w:val="clear" w:color="auto" w:fill="F7CAAC" w:themeFill="accent2" w:themeFillTint="66"/>
          </w:tcPr>
          <w:p w14:paraId="3448CDCE" w14:textId="4BC28A1B" w:rsidR="00810FDE" w:rsidRPr="00A46569" w:rsidRDefault="00810FDE" w:rsidP="00E57E91">
            <w:pPr>
              <w:spacing w:before="12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Stages</w:t>
            </w:r>
          </w:p>
        </w:tc>
        <w:tc>
          <w:tcPr>
            <w:tcW w:w="2944" w:type="dxa"/>
            <w:shd w:val="clear" w:color="auto" w:fill="F7CAAC" w:themeFill="accent2" w:themeFillTint="66"/>
          </w:tcPr>
          <w:p w14:paraId="680C1EB7" w14:textId="77777777" w:rsidR="00810FDE" w:rsidRPr="00A46569" w:rsidRDefault="00810FDE" w:rsidP="00E57E91">
            <w:pPr>
              <w:spacing w:before="120"/>
              <w:jc w:val="center"/>
              <w:rPr>
                <w:rFonts w:ascii="Times New Roman" w:eastAsia="Calibri" w:hAnsi="Times New Roman" w:cs="Times New Roman"/>
                <w:b/>
                <w:bCs/>
                <w:sz w:val="28"/>
                <w:szCs w:val="28"/>
              </w:rPr>
            </w:pPr>
            <w:r w:rsidRPr="00A46569">
              <w:rPr>
                <w:rFonts w:ascii="Times New Roman" w:eastAsia="Calibri" w:hAnsi="Times New Roman" w:cs="Times New Roman"/>
                <w:b/>
                <w:bCs/>
                <w:sz w:val="28"/>
                <w:szCs w:val="28"/>
              </w:rPr>
              <w:t>Observations</w:t>
            </w:r>
          </w:p>
        </w:tc>
      </w:tr>
      <w:tr w:rsidR="00810FDE" w14:paraId="31709FA8" w14:textId="77777777" w:rsidTr="00E57E91">
        <w:trPr>
          <w:trHeight w:val="541"/>
        </w:trPr>
        <w:tc>
          <w:tcPr>
            <w:tcW w:w="6237" w:type="dxa"/>
          </w:tcPr>
          <w:p w14:paraId="7D90A05D" w14:textId="77777777" w:rsidR="00810FDE" w:rsidRPr="00421A63" w:rsidRDefault="00810FDE" w:rsidP="00E57E91">
            <w:pPr>
              <w:spacing w:before="120"/>
              <w:jc w:val="center"/>
              <w:rPr>
                <w:rFonts w:ascii="Times New Roman" w:eastAsia="Calibri" w:hAnsi="Times New Roman" w:cs="Times New Roman"/>
                <w:b/>
                <w:bCs/>
                <w:sz w:val="24"/>
                <w:szCs w:val="24"/>
              </w:rPr>
            </w:pPr>
          </w:p>
        </w:tc>
        <w:tc>
          <w:tcPr>
            <w:tcW w:w="2944" w:type="dxa"/>
          </w:tcPr>
          <w:p w14:paraId="306518AE" w14:textId="1832D213" w:rsidR="00810FDE" w:rsidRDefault="00810FDE" w:rsidP="00E57E91">
            <w:pPr>
              <w:spacing w:before="12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Duration : 6 </w:t>
            </w:r>
            <w:proofErr w:type="spellStart"/>
            <w:r>
              <w:rPr>
                <w:rFonts w:ascii="Times New Roman" w:eastAsia="Calibri" w:hAnsi="Times New Roman" w:cs="Times New Roman"/>
                <w:sz w:val="24"/>
                <w:szCs w:val="24"/>
              </w:rPr>
              <w:t>weeks</w:t>
            </w:r>
            <w:proofErr w:type="spellEnd"/>
          </w:p>
        </w:tc>
      </w:tr>
      <w:tr w:rsidR="00810FDE" w:rsidRPr="000445A4" w14:paraId="03D8AB66" w14:textId="77777777" w:rsidTr="00E57E91">
        <w:trPr>
          <w:trHeight w:val="1822"/>
        </w:trPr>
        <w:tc>
          <w:tcPr>
            <w:tcW w:w="6237" w:type="dxa"/>
          </w:tcPr>
          <w:p w14:paraId="48A9BEB5" w14:textId="02CAE2D8" w:rsidR="00810FDE" w:rsidRDefault="00810FDE" w:rsidP="00E57E91">
            <w:pPr>
              <w:spacing w:before="120"/>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5408" behindDoc="1" locked="0" layoutInCell="1" allowOverlap="1" wp14:anchorId="42C7CB7D" wp14:editId="36347081">
                  <wp:simplePos x="0" y="0"/>
                  <wp:positionH relativeFrom="column">
                    <wp:posOffset>1727200</wp:posOffset>
                  </wp:positionH>
                  <wp:positionV relativeFrom="paragraph">
                    <wp:posOffset>422275</wp:posOffset>
                  </wp:positionV>
                  <wp:extent cx="365760" cy="741045"/>
                  <wp:effectExtent l="0" t="0" r="0"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741045"/>
                          </a:xfrm>
                          <a:prstGeom prst="rect">
                            <a:avLst/>
                          </a:prstGeom>
                          <a:noFill/>
                        </pic:spPr>
                      </pic:pic>
                    </a:graphicData>
                  </a:graphic>
                  <wp14:sizeRelV relativeFrom="margin">
                    <wp14:pctHeight>0</wp14:pctHeight>
                  </wp14:sizeRelV>
                </wp:anchor>
              </w:drawing>
            </w:r>
            <w:r>
              <w:rPr>
                <w:rFonts w:ascii="Times New Roman" w:eastAsia="Calibri" w:hAnsi="Times New Roman" w:cs="Times New Roman"/>
                <w:b/>
                <w:bCs/>
                <w:noProof/>
                <w:sz w:val="24"/>
                <w:szCs w:val="24"/>
              </w:rPr>
              <mc:AlternateContent>
                <mc:Choice Requires="wps">
                  <w:drawing>
                    <wp:anchor distT="0" distB="0" distL="114300" distR="114300" simplePos="0" relativeHeight="251664384" behindDoc="0" locked="0" layoutInCell="1" allowOverlap="1" wp14:anchorId="75B1BF7B" wp14:editId="25A4BB6A">
                      <wp:simplePos x="0" y="0"/>
                      <wp:positionH relativeFrom="column">
                        <wp:posOffset>698500</wp:posOffset>
                      </wp:positionH>
                      <wp:positionV relativeFrom="paragraph">
                        <wp:posOffset>-273050</wp:posOffset>
                      </wp:positionV>
                      <wp:extent cx="2362200" cy="628650"/>
                      <wp:effectExtent l="0" t="0" r="19050" b="19050"/>
                      <wp:wrapNone/>
                      <wp:docPr id="15" name="Rectangle : coins arrondis 15"/>
                      <wp:cNvGraphicFramePr/>
                      <a:graphic xmlns:a="http://schemas.openxmlformats.org/drawingml/2006/main">
                        <a:graphicData uri="http://schemas.microsoft.com/office/word/2010/wordprocessingShape">
                          <wps:wsp>
                            <wps:cNvSpPr/>
                            <wps:spPr>
                              <a:xfrm>
                                <a:off x="0" y="0"/>
                                <a:ext cx="2362200" cy="62865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5A824F8E" w14:textId="14F297D7"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 xml:space="preserve">Launch of the Notice of Call for </w:t>
                                  </w:r>
                                  <w:r>
                                    <w:rPr>
                                      <w:rFonts w:ascii="Times New Roman" w:eastAsia="Calibri" w:hAnsi="Times New Roman" w:cs="Times New Roman"/>
                                      <w:b/>
                                      <w:bCs/>
                                      <w:color w:val="FFFFFF" w:themeColor="background1"/>
                                      <w:sz w:val="28"/>
                                      <w:szCs w:val="28"/>
                                      <w:lang w:val="en-US"/>
                                    </w:rPr>
                                    <w:t>Project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1BF7B" id="Rectangle : coins arrondis 15" o:spid="_x0000_s1026" style="position:absolute;left:0;text-align:left;margin-left:55pt;margin-top:-21.5pt;width:18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xndQIAAPwEAAAOAAAAZHJzL2Uyb0RvYy54bWysVEtv2zAMvg/YfxB0X+14adoFdYosRYcB&#10;RVu0HXpWZCkWoNcoJXb360fJTpp2Ow3LQSFFio+PH31x2RtNdgKCcramk5OSEmG5a5Td1PTH0/Wn&#10;c0pCZLZh2llR0xcR6OXi44eLzs9F5VqnGwEEg9gw73xN2xj9vCgCb4Vh4cR5YdEoHRgWUYVN0QDr&#10;MLrRRVWWs6Jz0HhwXISAt1eDkS5yfCkFj3dSBhGJrinWFvMJ+Vyns1hcsPkGmG8VH8tg/1CFYcpi&#10;0kOoKxYZ2YL6I5RRHFxwMp5wZwonpeIi94DdTMp33Ty2zIvcC4IT/AGm8P/C8tvdo78HhKHzYR5Q&#10;TF30Ekz6x/pIn8F6OYAl+kg4XlafZxVOgBKOtll1PjvNaBavrz2E+E04Q5JQU3Bb2zzgRDJQbHcT&#10;IqZF/71fyhicVs210jorsFmvNJAdS9Mrv5aHFG/ctCUdcq86y9UwZJHULGJhxjc1DXZDCdMbpCeP&#10;kHO/eR2Ok0ynZ9VqOji1rBFD6tMSf4kqWOzoPsjHxaYurlhohyc5xcAuoyJSXCtT0/MUaB9J29Sj&#10;yCQdsXidQZJiv+7Hwaxd83IPBNxA4OD5tcJ8NyzEewbIWJwDbmG8w0Nqh3C4UaKkdfDrb/fJH4mE&#10;Vko63ACE6ueWgaBEf7dIsS+T6TStTFamp2cVKnBsWR9b7NasHI5pgvvueRaTf9R7UYIzz7isy5QV&#10;TcxyzD0MZVRWcdhMXHculsvshmviWbyxj56n4AmyhPRT/8zAj8yKyMlbt98WNn/HrcE3vbRuuY1O&#10;qky8BPGAKw4zKbhieazj5yDt8LGevV4/WovfAAAA//8DAFBLAwQUAAYACAAAACEAmrB75eAAAAAK&#10;AQAADwAAAGRycy9kb3ducmV2LnhtbEyPUUvDMBSF3wX/Q7iCb1vSOseoTYcKIuhgOGV7TZtrU2yS&#10;tkm7+u+9PunbOdzDud/Jt7Nt2YRDaLyTkCwFMHSV142rJXy8Py02wEJUTqvWO5TwjQG2xeVFrjLt&#10;z+4Np0OsGZW4kCkJJsYu4zxUBq0KS9+ho9unH6yKZIea60Gdqdy2PBViza1qHH0wqsNHg9XXYbQS&#10;duNx37+edFmnwjz36e4leZh6Ka+v5vs7YBHn+BeGX3xCh4KYSj86HVhLPhG0JUpYrG5IUGK1SUmU&#10;Em7XAniR8/8Tih8AAAD//wMAUEsBAi0AFAAGAAgAAAAhALaDOJL+AAAA4QEAABMAAAAAAAAAAAAA&#10;AAAAAAAAAFtDb250ZW50X1R5cGVzXS54bWxQSwECLQAUAAYACAAAACEAOP0h/9YAAACUAQAACwAA&#10;AAAAAAAAAAAAAAAvAQAAX3JlbHMvLnJlbHNQSwECLQAUAAYACAAAACEA81p8Z3UCAAD8BAAADgAA&#10;AAAAAAAAAAAAAAAuAgAAZHJzL2Uyb0RvYy54bWxQSwECLQAUAAYACAAAACEAmrB75eAAAAAKAQAA&#10;DwAAAAAAAAAAAAAAAADPBAAAZHJzL2Rvd25yZXYueG1sUEsFBgAAAAAEAAQA8wAAANwFAAAAAA==&#10;" fillcolor="#00b050" strokecolor="#2f528f" strokeweight="1pt">
                      <v:stroke joinstyle="miter"/>
                      <v:textbox>
                        <w:txbxContent>
                          <w:p w14:paraId="5A824F8E" w14:textId="14F297D7"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 xml:space="preserve">Launch of the Notice of Call for </w:t>
                            </w:r>
                            <w:r>
                              <w:rPr>
                                <w:rFonts w:ascii="Times New Roman" w:eastAsia="Calibri" w:hAnsi="Times New Roman" w:cs="Times New Roman"/>
                                <w:b/>
                                <w:bCs/>
                                <w:color w:val="FFFFFF" w:themeColor="background1"/>
                                <w:sz w:val="28"/>
                                <w:szCs w:val="28"/>
                                <w:lang w:val="en-US"/>
                              </w:rPr>
                              <w:t>Project Proposals</w:t>
                            </w:r>
                          </w:p>
                        </w:txbxContent>
                      </v:textbox>
                    </v:roundrect>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750C774C" wp14:editId="3C6D372F">
                      <wp:simplePos x="0" y="0"/>
                      <wp:positionH relativeFrom="column">
                        <wp:posOffset>715645</wp:posOffset>
                      </wp:positionH>
                      <wp:positionV relativeFrom="paragraph">
                        <wp:posOffset>1222375</wp:posOffset>
                      </wp:positionV>
                      <wp:extent cx="2392680" cy="335280"/>
                      <wp:effectExtent l="0" t="0" r="26670" b="26670"/>
                      <wp:wrapNone/>
                      <wp:docPr id="8" name="Rectangle : coins arrondis 8"/>
                      <wp:cNvGraphicFramePr/>
                      <a:graphic xmlns:a="http://schemas.openxmlformats.org/drawingml/2006/main">
                        <a:graphicData uri="http://schemas.microsoft.com/office/word/2010/wordprocessingShape">
                          <wps:wsp>
                            <wps:cNvSpPr/>
                            <wps:spPr>
                              <a:xfrm>
                                <a:off x="0" y="0"/>
                                <a:ext cx="2392680" cy="33528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1AF271" w14:textId="39B7E05B" w:rsidR="00E57E91" w:rsidRPr="00A46569" w:rsidRDefault="00E57E91" w:rsidP="00810FDE">
                                  <w:pPr>
                                    <w:jc w:val="center"/>
                                    <w:rPr>
                                      <w:sz w:val="28"/>
                                      <w:szCs w:val="28"/>
                                    </w:rPr>
                                  </w:pPr>
                                  <w:proofErr w:type="spellStart"/>
                                  <w:r>
                                    <w:rPr>
                                      <w:rFonts w:ascii="Times New Roman" w:eastAsia="Calibri" w:hAnsi="Times New Roman" w:cs="Times New Roman"/>
                                      <w:b/>
                                      <w:bCs/>
                                      <w:sz w:val="28"/>
                                      <w:szCs w:val="28"/>
                                    </w:rPr>
                                    <w:t>Analysis</w:t>
                                  </w:r>
                                  <w:proofErr w:type="spellEnd"/>
                                  <w:r>
                                    <w:rPr>
                                      <w:rFonts w:ascii="Times New Roman" w:eastAsia="Calibri" w:hAnsi="Times New Roman" w:cs="Times New Roman"/>
                                      <w:b/>
                                      <w:bCs/>
                                      <w:sz w:val="28"/>
                                      <w:szCs w:val="28"/>
                                    </w:rPr>
                                    <w:t xml:space="preserve"> of the brief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C774C" id="Rectangle : coins arrondis 8" o:spid="_x0000_s1027" style="position:absolute;left:0;text-align:left;margin-left:56.35pt;margin-top:96.25pt;width:18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t3fgIAAF4FAAAOAAAAZHJzL2Uyb0RvYy54bWysVM1u2zAMvg/YOwi6r3bSpmuDOkXWosOA&#10;og3aDj0rshQbkEWNUhJnTz9KdpygLXYY5oNMiuTHH5G8um4bwzYKfQ224KOTnDNlJZS1XRX858vd&#10;lwvOfBC2FAasKvhOeX49+/zpauumagwVmFIhIxDrp1tX8CoEN80yLyvVCH8CTlkSasBGBGJxlZUo&#10;toTemGyc5+fZFrB0CFJ5T7e3nZDPEr7WSoZHrb0KzBScYgvpxHQu45nNrsR0hcJVtezDEP8QRSNq&#10;S04HqFsRBFtj/Q6qqSWCBx1OJDQZaF1LlXKgbEb5m2yeK+FUyoWK491QJv//YOXD5tktkMqwdX7q&#10;iYxZtBqb+Kf4WJuKtRuKpdrAJF2OTy/H5xdUU0my09PJmGiCyQ7WDn34rqBhkSg4wtqWT/QiqVBi&#10;c+9Dp7/Xix49mLq8q41JDK6WNwbZRsTXy7/lk72LI7XsEHiiws6oaGzsk9KsLmOoyWPqKTXgCSmV&#10;DaNOVIlSdW4mOX19IoNFSisBRmRN4Q3YPUDs1/fYXX69fjRVqSUH4/xvgXXGg0XyDDYMxk1tAT8C&#10;MJRV77nTp/CPShPJ0C5bqg1NbNSMN0sodwtkCN2IeCfvanq2e+HDQiDNBL00zXl4pEMb2BYceoqz&#10;CvD3R/dRn1qVpJxtacYK7n+tBSrOzA9LTXw5OjuLQ5mYs8nXMTF4LFkeS+y6uQFqhBFtFCcTGfWD&#10;2ZMaoXmldTCPXkkkrCTfBZcB98xN6GafFopU83lSo0F0ItzbZycjeKxz7MiX9lWg63s3UNc/wH4e&#10;xfRN93a60dLCfB1A16m1D3XtX4CGOLVSv3Diljjmk9ZhLc7+AAAA//8DAFBLAwQUAAYACAAAACEA&#10;9A48N98AAAALAQAADwAAAGRycy9kb3ducmV2LnhtbEyPwU7DMBBE70j8g7VIXKrWaUhpE+JUqBI3&#10;JERBPbvxkkTE68h20vD3LCd6m9E+zc6U+9n2YkIfOkcK1qsEBFLtTEeNgs+Pl+UORIiajO4doYIf&#10;DLCvbm9KXRh3oXecjrERHEKh0AraGIdCylC3aHVYuQGJb1/OWx3Z+kYary8cbnuZJsmjtLoj/tDq&#10;AQ8t1t/H0SqYkldc2Gx7yhb522hGf6hl3yl1fzc/P4GIOMd/GP7qc3WouNPZjWSC6Nmv0y2jLPJ0&#10;A4KJbJezOCtIs80DyKqU1xuqXwAAAP//AwBQSwECLQAUAAYACAAAACEAtoM4kv4AAADhAQAAEwAA&#10;AAAAAAAAAAAAAAAAAAAAW0NvbnRlbnRfVHlwZXNdLnhtbFBLAQItABQABgAIAAAAIQA4/SH/1gAA&#10;AJQBAAALAAAAAAAAAAAAAAAAAC8BAABfcmVscy8ucmVsc1BLAQItABQABgAIAAAAIQDLljt3fgIA&#10;AF4FAAAOAAAAAAAAAAAAAAAAAC4CAABkcnMvZTJvRG9jLnhtbFBLAQItABQABgAIAAAAIQD0Djw3&#10;3wAAAAsBAAAPAAAAAAAAAAAAAAAAANgEAABkcnMvZG93bnJldi54bWxQSwUGAAAAAAQABADzAAAA&#10;5AUAAAAA&#10;" fillcolor="#00b050" strokecolor="#1f3763 [1604]" strokeweight="1pt">
                      <v:stroke joinstyle="miter"/>
                      <v:textbox>
                        <w:txbxContent>
                          <w:p w14:paraId="701AF271" w14:textId="39B7E05B" w:rsidR="00E57E91" w:rsidRPr="00A46569" w:rsidRDefault="00E57E91" w:rsidP="00810FDE">
                            <w:pPr>
                              <w:jc w:val="center"/>
                              <w:rPr>
                                <w:sz w:val="28"/>
                                <w:szCs w:val="28"/>
                              </w:rPr>
                            </w:pPr>
                            <w:proofErr w:type="spellStart"/>
                            <w:r>
                              <w:rPr>
                                <w:rFonts w:ascii="Times New Roman" w:eastAsia="Calibri" w:hAnsi="Times New Roman" w:cs="Times New Roman"/>
                                <w:b/>
                                <w:bCs/>
                                <w:sz w:val="28"/>
                                <w:szCs w:val="28"/>
                              </w:rPr>
                              <w:t>Analysis</w:t>
                            </w:r>
                            <w:proofErr w:type="spellEnd"/>
                            <w:r>
                              <w:rPr>
                                <w:rFonts w:ascii="Times New Roman" w:eastAsia="Calibri" w:hAnsi="Times New Roman" w:cs="Times New Roman"/>
                                <w:b/>
                                <w:bCs/>
                                <w:sz w:val="28"/>
                                <w:szCs w:val="28"/>
                              </w:rPr>
                              <w:t xml:space="preserve"> of the brief notes</w:t>
                            </w:r>
                          </w:p>
                        </w:txbxContent>
                      </v:textbox>
                    </v:roundrect>
                  </w:pict>
                </mc:Fallback>
              </mc:AlternateContent>
            </w:r>
          </w:p>
        </w:tc>
        <w:tc>
          <w:tcPr>
            <w:tcW w:w="2944" w:type="dxa"/>
          </w:tcPr>
          <w:p w14:paraId="3305F4F4" w14:textId="77777777" w:rsidR="00810FDE" w:rsidRPr="00A5696B" w:rsidRDefault="00810FDE" w:rsidP="00E57E91">
            <w:pPr>
              <w:spacing w:before="120"/>
              <w:jc w:val="both"/>
              <w:rPr>
                <w:rFonts w:ascii="Times New Roman" w:eastAsia="Calibri" w:hAnsi="Times New Roman" w:cs="Times New Roman"/>
                <w:lang w:val="en-US"/>
              </w:rPr>
            </w:pPr>
          </w:p>
          <w:p w14:paraId="06930E42" w14:textId="57B4AC61" w:rsidR="00810FDE" w:rsidRPr="00A5696B" w:rsidRDefault="00810FDE" w:rsidP="00E57E91">
            <w:pPr>
              <w:spacing w:before="120"/>
              <w:jc w:val="both"/>
              <w:rPr>
                <w:rFonts w:ascii="Times New Roman" w:hAnsi="Times New Roman" w:cs="Times New Roman"/>
                <w:b/>
                <w:bCs/>
                <w:color w:val="0000FF"/>
                <w:lang w:val="en-US"/>
              </w:rPr>
            </w:pPr>
            <w:r w:rsidRPr="00A5696B">
              <w:rPr>
                <w:rFonts w:ascii="Times New Roman" w:eastAsia="Calibri" w:hAnsi="Times New Roman" w:cs="Times New Roman"/>
                <w:lang w:val="en-US"/>
              </w:rPr>
              <w:t xml:space="preserve">Request for Information via FAQ </w:t>
            </w:r>
            <w:hyperlink r:id="rId13" w:history="1">
              <w:r w:rsidRPr="00A5696B">
                <w:rPr>
                  <w:rStyle w:val="Lienhypertexte"/>
                  <w:rFonts w:ascii="Times New Roman" w:hAnsi="Times New Roman" w:cs="Times New Roman"/>
                  <w:b/>
                  <w:bCs/>
                  <w:lang w:val="en-US"/>
                </w:rPr>
                <w:t>faq@araa.org</w:t>
              </w:r>
            </w:hyperlink>
            <w:r w:rsidRPr="00A5696B">
              <w:rPr>
                <w:rFonts w:ascii="Times New Roman" w:hAnsi="Times New Roman" w:cs="Times New Roman"/>
                <w:b/>
                <w:bCs/>
                <w:color w:val="0000FF"/>
                <w:lang w:val="en-US"/>
              </w:rPr>
              <w:t xml:space="preserve"> </w:t>
            </w:r>
          </w:p>
          <w:p w14:paraId="5296B6BE" w14:textId="1378BA0A" w:rsidR="00810FDE" w:rsidRPr="00A5696B" w:rsidRDefault="00810FDE" w:rsidP="00E57E91">
            <w:pPr>
              <w:spacing w:before="120"/>
              <w:jc w:val="both"/>
              <w:rPr>
                <w:rFonts w:ascii="Times New Roman" w:eastAsia="Calibri" w:hAnsi="Times New Roman" w:cs="Times New Roman"/>
                <w:lang w:val="en-US"/>
              </w:rPr>
            </w:pPr>
            <w:r w:rsidRPr="00A5696B">
              <w:rPr>
                <w:rFonts w:ascii="Times New Roman" w:eastAsia="Calibri" w:hAnsi="Times New Roman" w:cs="Times New Roman"/>
                <w:lang w:val="en-US"/>
              </w:rPr>
              <w:t>Until 14 days before the</w:t>
            </w:r>
            <w:r>
              <w:rPr>
                <w:rFonts w:ascii="Times New Roman" w:eastAsia="Calibri" w:hAnsi="Times New Roman" w:cs="Times New Roman"/>
                <w:lang w:val="en-US"/>
              </w:rPr>
              <w:t xml:space="preserve"> application</w:t>
            </w:r>
            <w:r w:rsidRPr="00A5696B">
              <w:rPr>
                <w:rFonts w:ascii="Times New Roman" w:eastAsia="Calibri" w:hAnsi="Times New Roman" w:cs="Times New Roman"/>
                <w:lang w:val="en-US"/>
              </w:rPr>
              <w:t xml:space="preserve"> deadline </w:t>
            </w:r>
          </w:p>
          <w:p w14:paraId="7AED7CC6" w14:textId="77777777" w:rsidR="00810FDE" w:rsidRPr="00A5696B" w:rsidRDefault="00810FDE" w:rsidP="00E57E91">
            <w:pPr>
              <w:spacing w:before="120"/>
              <w:jc w:val="both"/>
              <w:rPr>
                <w:rFonts w:ascii="Times New Roman" w:eastAsia="Calibri" w:hAnsi="Times New Roman" w:cs="Times New Roman"/>
                <w:sz w:val="24"/>
                <w:szCs w:val="24"/>
                <w:lang w:val="en-US"/>
              </w:rPr>
            </w:pPr>
          </w:p>
        </w:tc>
      </w:tr>
      <w:tr w:rsidR="00810FDE" w14:paraId="52E28BAF" w14:textId="77777777" w:rsidTr="00E57E91">
        <w:trPr>
          <w:trHeight w:val="386"/>
        </w:trPr>
        <w:tc>
          <w:tcPr>
            <w:tcW w:w="6237" w:type="dxa"/>
          </w:tcPr>
          <w:p w14:paraId="2A341816" w14:textId="77777777" w:rsidR="00810FDE" w:rsidRPr="00A5696B" w:rsidRDefault="00810FDE" w:rsidP="00E57E91">
            <w:pPr>
              <w:spacing w:before="120"/>
              <w:jc w:val="center"/>
              <w:rPr>
                <w:rFonts w:ascii="Times New Roman" w:eastAsia="Calibri" w:hAnsi="Times New Roman" w:cs="Times New Roman"/>
                <w:b/>
                <w:bCs/>
                <w:sz w:val="24"/>
                <w:szCs w:val="24"/>
                <w:lang w:val="en-US"/>
              </w:rPr>
            </w:pPr>
          </w:p>
        </w:tc>
        <w:tc>
          <w:tcPr>
            <w:tcW w:w="2944" w:type="dxa"/>
          </w:tcPr>
          <w:p w14:paraId="2B8CC807" w14:textId="3D9143C9" w:rsidR="00810FDE" w:rsidRDefault="00810FDE" w:rsidP="00E57E91">
            <w:pPr>
              <w:spacing w:before="12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Threshold</w:t>
            </w:r>
            <w:proofErr w:type="spellEnd"/>
            <w:r>
              <w:rPr>
                <w:rFonts w:ascii="Times New Roman" w:eastAsia="Calibri" w:hAnsi="Times New Roman" w:cs="Times New Roman"/>
                <w:sz w:val="24"/>
                <w:szCs w:val="24"/>
              </w:rPr>
              <w:t xml:space="preserve"> mark 70%</w:t>
            </w:r>
          </w:p>
        </w:tc>
      </w:tr>
      <w:tr w:rsidR="00810FDE" w14:paraId="6FE14C36" w14:textId="77777777" w:rsidTr="00E57E91">
        <w:trPr>
          <w:trHeight w:val="1031"/>
        </w:trPr>
        <w:tc>
          <w:tcPr>
            <w:tcW w:w="6237" w:type="dxa"/>
          </w:tcPr>
          <w:p w14:paraId="58159BEE" w14:textId="77777777" w:rsidR="00810FDE" w:rsidRDefault="00810FDE" w:rsidP="00E57E91">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0288" behindDoc="0" locked="0" layoutInCell="1" allowOverlap="1" wp14:anchorId="0AAD09F3" wp14:editId="2B63769C">
                      <wp:simplePos x="0" y="0"/>
                      <wp:positionH relativeFrom="column">
                        <wp:posOffset>570865</wp:posOffset>
                      </wp:positionH>
                      <wp:positionV relativeFrom="paragraph">
                        <wp:posOffset>618490</wp:posOffset>
                      </wp:positionV>
                      <wp:extent cx="2887980" cy="342900"/>
                      <wp:effectExtent l="0" t="0" r="26670" b="19050"/>
                      <wp:wrapNone/>
                      <wp:docPr id="10" name="Rectangle : coins arrondis 10"/>
                      <wp:cNvGraphicFramePr/>
                      <a:graphic xmlns:a="http://schemas.openxmlformats.org/drawingml/2006/main">
                        <a:graphicData uri="http://schemas.microsoft.com/office/word/2010/wordprocessingShape">
                          <wps:wsp>
                            <wps:cNvSpPr/>
                            <wps:spPr>
                              <a:xfrm>
                                <a:off x="0" y="0"/>
                                <a:ext cx="2887980" cy="3429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3D540809" w14:textId="5E26E750" w:rsidR="00E57E91" w:rsidRPr="00A46569" w:rsidRDefault="00E57E91" w:rsidP="00810FDE">
                                  <w:pPr>
                                    <w:jc w:val="center"/>
                                    <w:rPr>
                                      <w:b/>
                                      <w:bCs/>
                                      <w:color w:val="FFFFFF" w:themeColor="background1"/>
                                      <w:sz w:val="28"/>
                                      <w:szCs w:val="28"/>
                                    </w:rPr>
                                  </w:pPr>
                                  <w:proofErr w:type="spellStart"/>
                                  <w:r w:rsidRPr="00810FDE">
                                    <w:rPr>
                                      <w:rFonts w:ascii="Times New Roman" w:eastAsia="Calibri" w:hAnsi="Times New Roman" w:cs="Times New Roman"/>
                                      <w:b/>
                                      <w:bCs/>
                                      <w:color w:val="FFFFFF" w:themeColor="background1"/>
                                      <w:sz w:val="28"/>
                                      <w:szCs w:val="28"/>
                                    </w:rPr>
                                    <w:t>Analysis</w:t>
                                  </w:r>
                                  <w:proofErr w:type="spellEnd"/>
                                  <w:r w:rsidRPr="00810FDE">
                                    <w:rPr>
                                      <w:rFonts w:ascii="Times New Roman" w:eastAsia="Calibri" w:hAnsi="Times New Roman" w:cs="Times New Roman"/>
                                      <w:b/>
                                      <w:bCs/>
                                      <w:color w:val="FFFFFF" w:themeColor="background1"/>
                                      <w:sz w:val="28"/>
                                      <w:szCs w:val="28"/>
                                    </w:rPr>
                                    <w:t xml:space="preserve"> of the </w:t>
                                  </w:r>
                                  <w:proofErr w:type="spellStart"/>
                                  <w:r w:rsidRPr="00810FDE">
                                    <w:rPr>
                                      <w:rFonts w:ascii="Times New Roman" w:eastAsia="Calibri" w:hAnsi="Times New Roman" w:cs="Times New Roman"/>
                                      <w:b/>
                                      <w:bCs/>
                                      <w:color w:val="FFFFFF" w:themeColor="background1"/>
                                      <w:sz w:val="28"/>
                                      <w:szCs w:val="28"/>
                                    </w:rPr>
                                    <w:t>detailed</w:t>
                                  </w:r>
                                  <w:proofErr w:type="spellEnd"/>
                                  <w:r w:rsidRPr="00810FDE">
                                    <w:rPr>
                                      <w:rFonts w:ascii="Times New Roman" w:eastAsia="Calibri" w:hAnsi="Times New Roman" w:cs="Times New Roman"/>
                                      <w:b/>
                                      <w:bCs/>
                                      <w:color w:val="FFFFFF" w:themeColor="background1"/>
                                      <w:sz w:val="28"/>
                                      <w:szCs w:val="28"/>
                                    </w:rPr>
                                    <w:t xml:space="preserve"> </w:t>
                                  </w:r>
                                  <w:proofErr w:type="spellStart"/>
                                  <w:r w:rsidRPr="00810FDE">
                                    <w:rPr>
                                      <w:rFonts w:ascii="Times New Roman" w:eastAsia="Calibri" w:hAnsi="Times New Roman" w:cs="Times New Roman"/>
                                      <w:b/>
                                      <w:bCs/>
                                      <w:color w:val="FFFFFF" w:themeColor="background1"/>
                                      <w:sz w:val="28"/>
                                      <w:szCs w:val="28"/>
                                    </w:rPr>
                                    <w:t>proposals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D09F3" id="Rectangle : coins arrondis 10" o:spid="_x0000_s1028" style="position:absolute;left:0;text-align:left;margin-left:44.95pt;margin-top:48.7pt;width:227.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RegIAAAMFAAAOAAAAZHJzL2Uyb0RvYy54bWysVE1v2zAMvQ/YfxB0X+147pIGdYosRYcB&#10;RRu0HXpWZDkWIImapMTufv0o2WnSbqdhOSikSPHj8dGXV71WZC+cl2AqOjnLKRGGQy3NtqI/nm4+&#10;zSjxgZmaKTCioi/C06vFxw+XnZ2LAlpQtXAEgxg/72xF2xDsPMs8b4Vm/gysMGhswGkWUHXbrHas&#10;w+haZUWef8k6cLV1wIX3eHs9GOkixW8awcN903gRiKoo1hbS6dK5iWe2uGTzrWO2lXwsg/1DFZpJ&#10;g0lfQ12zwMjOyT9CackdeGjCGQedQdNILlIP2M0kf9fNY8usSL0gON6+wuT/X1h+t3+0a4cwdNbP&#10;PYqxi75xOv5jfaRPYL28giX6QDheFrPZ9GKGmHK0fS6LizyhmR1fW+fDNwGaRKGiDnamfsCJJKDY&#10;/tYHTIv+B7+Y0YOS9Y1UKiluu1kpR/YsTi//mp8fUrxxU4Z0yL1iihUQzpBFjWIBRW3rinqzpYSp&#10;LdKTB5dyv3ntT5OU5bRYlYNTy2oxpD7P8RepgsWO7oN8Wmzs4pr5dniSUgzs0jIgxZXUFZ3FQIdI&#10;ysQeRSLpiMVxBlEK/aYnElsoYqB4s4H6Ze2Ig4HH3vIbiWlvmQ9r5pC4CAAuY7jHo1GAqMAoUdKC&#10;+/W3++iPfEIrJR0uAiL2c8ecoER9N8i0i0lZxs1JSnk+LVBxp5bNqcXs9ApwWhNce8uTGP2DOoiN&#10;A/2MO7uMWdHEDMfcw2xGZRWGBcWt52K5TG64LZaFW/NoeQwekYuAP/XPzNmRYAGpeQeHpWHzdxQb&#10;fONLA8tdgEYm/h1xxZlGBTctTXf8KsRVPtWT1/HbtfgNAAD//wMAUEsDBBQABgAIAAAAIQAs/Hlx&#10;4AAAAAkBAAAPAAAAZHJzL2Rvd25yZXYueG1sTI9BT4QwEIXvJv6HZky8uQXCugtSNmpiTHQT42r0&#10;WmilRDoFWlj89zue9Dh5X977ptgttmOzHn3rUEC8ioBprJ1qsRHw/vZwtQXmg0QlO4dawI/2sCvP&#10;zwqZK3fEVz0fQsOoBH0uBZgQ+pxzXxttpV+5XiNlX260MtA5NlyN8kjltuNJFF1zK1ukBSN7fW90&#10;/X2YrID99PEyPH+qqkki8zgk+6f4bh6EuLxYbm+ABb2EPxh+9UkdSnKq3ITKs07ANsuIFJBtUmCU&#10;r9N0A6wicB2nwMuC//+gPAEAAP//AwBQSwECLQAUAAYACAAAACEAtoM4kv4AAADhAQAAEwAAAAAA&#10;AAAAAAAAAAAAAAAAW0NvbnRlbnRfVHlwZXNdLnhtbFBLAQItABQABgAIAAAAIQA4/SH/1gAAAJQB&#10;AAALAAAAAAAAAAAAAAAAAC8BAABfcmVscy8ucmVsc1BLAQItABQABgAIAAAAIQATkUvRegIAAAMF&#10;AAAOAAAAAAAAAAAAAAAAAC4CAABkcnMvZTJvRG9jLnhtbFBLAQItABQABgAIAAAAIQAs/Hlx4AAA&#10;AAkBAAAPAAAAAAAAAAAAAAAAANQEAABkcnMvZG93bnJldi54bWxQSwUGAAAAAAQABADzAAAA4QUA&#10;AAAA&#10;" fillcolor="#00b050" strokecolor="#2f528f" strokeweight="1pt">
                      <v:stroke joinstyle="miter"/>
                      <v:textbox>
                        <w:txbxContent>
                          <w:p w14:paraId="3D540809" w14:textId="5E26E750" w:rsidR="00E57E91" w:rsidRPr="00A46569" w:rsidRDefault="00E57E91" w:rsidP="00810FDE">
                            <w:pPr>
                              <w:jc w:val="center"/>
                              <w:rPr>
                                <w:b/>
                                <w:bCs/>
                                <w:color w:val="FFFFFF" w:themeColor="background1"/>
                                <w:sz w:val="28"/>
                                <w:szCs w:val="28"/>
                              </w:rPr>
                            </w:pPr>
                            <w:proofErr w:type="spellStart"/>
                            <w:r w:rsidRPr="00810FDE">
                              <w:rPr>
                                <w:rFonts w:ascii="Times New Roman" w:eastAsia="Calibri" w:hAnsi="Times New Roman" w:cs="Times New Roman"/>
                                <w:b/>
                                <w:bCs/>
                                <w:color w:val="FFFFFF" w:themeColor="background1"/>
                                <w:sz w:val="28"/>
                                <w:szCs w:val="28"/>
                              </w:rPr>
                              <w:t>Analysis</w:t>
                            </w:r>
                            <w:proofErr w:type="spellEnd"/>
                            <w:r w:rsidRPr="00810FDE">
                              <w:rPr>
                                <w:rFonts w:ascii="Times New Roman" w:eastAsia="Calibri" w:hAnsi="Times New Roman" w:cs="Times New Roman"/>
                                <w:b/>
                                <w:bCs/>
                                <w:color w:val="FFFFFF" w:themeColor="background1"/>
                                <w:sz w:val="28"/>
                                <w:szCs w:val="28"/>
                              </w:rPr>
                              <w:t xml:space="preserve"> of the </w:t>
                            </w:r>
                            <w:proofErr w:type="spellStart"/>
                            <w:r w:rsidRPr="00810FDE">
                              <w:rPr>
                                <w:rFonts w:ascii="Times New Roman" w:eastAsia="Calibri" w:hAnsi="Times New Roman" w:cs="Times New Roman"/>
                                <w:b/>
                                <w:bCs/>
                                <w:color w:val="FFFFFF" w:themeColor="background1"/>
                                <w:sz w:val="28"/>
                                <w:szCs w:val="28"/>
                              </w:rPr>
                              <w:t>detailed</w:t>
                            </w:r>
                            <w:proofErr w:type="spellEnd"/>
                            <w:r w:rsidRPr="00810FDE">
                              <w:rPr>
                                <w:rFonts w:ascii="Times New Roman" w:eastAsia="Calibri" w:hAnsi="Times New Roman" w:cs="Times New Roman"/>
                                <w:b/>
                                <w:bCs/>
                                <w:color w:val="FFFFFF" w:themeColor="background1"/>
                                <w:sz w:val="28"/>
                                <w:szCs w:val="28"/>
                              </w:rPr>
                              <w:t xml:space="preserve"> </w:t>
                            </w:r>
                            <w:proofErr w:type="spellStart"/>
                            <w:r w:rsidRPr="00810FDE">
                              <w:rPr>
                                <w:rFonts w:ascii="Times New Roman" w:eastAsia="Calibri" w:hAnsi="Times New Roman" w:cs="Times New Roman"/>
                                <w:b/>
                                <w:bCs/>
                                <w:color w:val="FFFFFF" w:themeColor="background1"/>
                                <w:sz w:val="28"/>
                                <w:szCs w:val="28"/>
                              </w:rPr>
                              <w:t>proposals</w:t>
                            </w:r>
                            <w:proofErr w:type="spellEnd"/>
                          </w:p>
                        </w:txbxContent>
                      </v:textbox>
                    </v:roundrect>
                  </w:pict>
                </mc:Fallback>
              </mc:AlternateContent>
            </w:r>
            <w:r>
              <w:rPr>
                <w:rFonts w:ascii="Times New Roman" w:eastAsia="Calibri" w:hAnsi="Times New Roman" w:cs="Times New Roman"/>
                <w:noProof/>
                <w:sz w:val="24"/>
                <w:szCs w:val="24"/>
              </w:rPr>
              <w:drawing>
                <wp:inline distT="0" distB="0" distL="0" distR="0" wp14:anchorId="21CA1584" wp14:editId="60A8306F">
                  <wp:extent cx="365125" cy="495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805" cy="551840"/>
                          </a:xfrm>
                          <a:prstGeom prst="rect">
                            <a:avLst/>
                          </a:prstGeom>
                          <a:noFill/>
                        </pic:spPr>
                      </pic:pic>
                    </a:graphicData>
                  </a:graphic>
                </wp:inline>
              </w:drawing>
            </w:r>
          </w:p>
        </w:tc>
        <w:tc>
          <w:tcPr>
            <w:tcW w:w="2944" w:type="dxa"/>
          </w:tcPr>
          <w:p w14:paraId="500BCDC1" w14:textId="77777777" w:rsidR="00810FDE" w:rsidRDefault="00810FDE" w:rsidP="00E57E91">
            <w:pPr>
              <w:spacing w:before="120"/>
              <w:jc w:val="both"/>
              <w:rPr>
                <w:rFonts w:ascii="Times New Roman" w:eastAsia="Calibri" w:hAnsi="Times New Roman" w:cs="Times New Roman"/>
                <w:sz w:val="24"/>
                <w:szCs w:val="24"/>
              </w:rPr>
            </w:pPr>
          </w:p>
        </w:tc>
      </w:tr>
      <w:tr w:rsidR="00810FDE" w14:paraId="19A46A21" w14:textId="77777777" w:rsidTr="00E57E91">
        <w:trPr>
          <w:trHeight w:val="374"/>
        </w:trPr>
        <w:tc>
          <w:tcPr>
            <w:tcW w:w="6237" w:type="dxa"/>
          </w:tcPr>
          <w:p w14:paraId="3135B16C" w14:textId="77777777" w:rsidR="00810FDE" w:rsidRPr="00421A63" w:rsidRDefault="00810FDE" w:rsidP="00E57E91">
            <w:pPr>
              <w:spacing w:before="120"/>
              <w:jc w:val="center"/>
              <w:rPr>
                <w:rFonts w:ascii="Times New Roman" w:eastAsia="Calibri" w:hAnsi="Times New Roman" w:cs="Times New Roman"/>
                <w:b/>
                <w:bCs/>
                <w:sz w:val="24"/>
                <w:szCs w:val="24"/>
              </w:rPr>
            </w:pPr>
          </w:p>
        </w:tc>
        <w:tc>
          <w:tcPr>
            <w:tcW w:w="2944" w:type="dxa"/>
          </w:tcPr>
          <w:p w14:paraId="73E4552C" w14:textId="6FD684D7" w:rsidR="00810FDE" w:rsidRDefault="00810FDE" w:rsidP="00E57E91">
            <w:pPr>
              <w:spacing w:before="12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Threshold</w:t>
            </w:r>
            <w:proofErr w:type="spellEnd"/>
            <w:r>
              <w:rPr>
                <w:rFonts w:ascii="Times New Roman" w:eastAsia="Calibri" w:hAnsi="Times New Roman" w:cs="Times New Roman"/>
                <w:sz w:val="24"/>
                <w:szCs w:val="24"/>
              </w:rPr>
              <w:t xml:space="preserve"> mark 70%</w:t>
            </w:r>
          </w:p>
        </w:tc>
      </w:tr>
      <w:tr w:rsidR="00810FDE" w14:paraId="3D42F490" w14:textId="77777777" w:rsidTr="00E57E91">
        <w:trPr>
          <w:trHeight w:val="1072"/>
        </w:trPr>
        <w:tc>
          <w:tcPr>
            <w:tcW w:w="6237" w:type="dxa"/>
          </w:tcPr>
          <w:p w14:paraId="53883241" w14:textId="77777777" w:rsidR="00810FDE" w:rsidRDefault="00810FDE" w:rsidP="00E57E91">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1312" behindDoc="0" locked="0" layoutInCell="1" allowOverlap="1" wp14:anchorId="2F56F71B" wp14:editId="3652860D">
                      <wp:simplePos x="0" y="0"/>
                      <wp:positionH relativeFrom="column">
                        <wp:posOffset>-488315</wp:posOffset>
                      </wp:positionH>
                      <wp:positionV relativeFrom="paragraph">
                        <wp:posOffset>617855</wp:posOffset>
                      </wp:positionV>
                      <wp:extent cx="4526280" cy="373380"/>
                      <wp:effectExtent l="0" t="0" r="26670" b="26670"/>
                      <wp:wrapNone/>
                      <wp:docPr id="11" name="Rectangle : coins arrondis 11"/>
                      <wp:cNvGraphicFramePr/>
                      <a:graphic xmlns:a="http://schemas.openxmlformats.org/drawingml/2006/main">
                        <a:graphicData uri="http://schemas.microsoft.com/office/word/2010/wordprocessingShape">
                          <wps:wsp>
                            <wps:cNvSpPr/>
                            <wps:spPr>
                              <a:xfrm>
                                <a:off x="0" y="0"/>
                                <a:ext cx="4526280" cy="37338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356B5ECD" w14:textId="1584C341"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Selection and ranking of the three best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6F71B" id="Rectangle : coins arrondis 11" o:spid="_x0000_s1029" style="position:absolute;left:0;text-align:left;margin-left:-38.45pt;margin-top:48.65pt;width:356.4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ZYdwIAAAMFAAAOAAAAZHJzL2Uyb0RvYy54bWysVEtv2zAMvg/YfxB0X+04TtMFdYosRYcB&#10;RVusHXpmZDkWoNckJXb360fJTpN2Ow3LQSFFio+PH3151StJ9tx5YXRFJ2c5JVwzUwu9reiPp5tP&#10;F5T4ALoGaTSv6Av39Gr58cNlZxe8MK2RNXcEg2i/6GxF2xDsIss8a7kCf2Ys12hsjFMQUHXbrHbQ&#10;YXQlsyLPz7POuNo6w7j3eHs9GOkyxW8azsJ903geiKwo1hbS6dK5iWe2vITF1oFtBRvLgH+oQoHQ&#10;mPQ11DUEIDsn/gilBHPGmyacMaMy0zSC8dQDdjPJ33Xz2ILlqRcEx9tXmPz/C8vu9o/2wSEMnfUL&#10;j2Lsom+civ9YH+kTWC+vYPE+EIaX5aw4Ly4QU4a26Xw6RRnDZMfX1vnwlRtFolBRZ3a6/o4TSUDB&#10;/taHwf/gFzN6I0V9I6RMittu1tKRPcTp5V/y2SHFGzepSYfcK+Z5rAaQRY2EgKKydUW93lICcov0&#10;ZMGl3G9e+9MkZTkv1uXg1ELNh9SzHH9jc6N7avRNnNjFNfh2eJJMA7uUCEhxKVRFL2KgQySpY488&#10;kXTE4jiDKIV+0xOBLUxjoHizMfXLgyPODDz2lt0ITHsLPjyAQ+IiALiM4R6PRhpExYwSJa1xv/52&#10;H/2RT2ilpMNFQMR+7sBxSuQ3jUz7PCnLuDlJKWfzAhV3atmcWvROrQ1Oa4Jrb1kSo3+QB7FxRj3j&#10;zq5iVjSBZph7mM2orMOwoLj1jK9WyQ23xUK41Y+WxeARuQj4U/8Mzo4EC0jNO3NYGli8o9jgG19q&#10;s9oF04jEvyOuONOo4Kal6Y5fhbjKp3ryOn67lr8BAAD//wMAUEsDBBQABgAIAAAAIQCx92kI4QAA&#10;AAoBAAAPAAAAZHJzL2Rvd25yZXYueG1sTI/BTsMwDIbvSLxDZCRuW9pO61hpOgESQoJJiG2Ca9qY&#10;pqJJ2ibtyttjTnC0/en39+e72bRswsE3zgqIlxEwtJVTja0FnI6PixtgPkirZOssCvhGD7vi8iKX&#10;mXJn+4bTIdSMQqzPpAAdQpdx7iuNRvql69DS7dMNRgYah5qrQZ4p3LQ8iaKUG9lY+qBlhw8aq6/D&#10;aATsx/fX/uVDlXUS6ac+2T/H91MvxPXVfHcLLOAc/mD41Sd1KMipdKNVnrUCFpt0S6iA7WYFjIB0&#10;taZFSeQ6jYEXOf9fofgBAAD//wMAUEsBAi0AFAAGAAgAAAAhALaDOJL+AAAA4QEAABMAAAAAAAAA&#10;AAAAAAAAAAAAAFtDb250ZW50X1R5cGVzXS54bWxQSwECLQAUAAYACAAAACEAOP0h/9YAAACUAQAA&#10;CwAAAAAAAAAAAAAAAAAvAQAAX3JlbHMvLnJlbHNQSwECLQAUAAYACAAAACEA6MMGWHcCAAADBQAA&#10;DgAAAAAAAAAAAAAAAAAuAgAAZHJzL2Uyb0RvYy54bWxQSwECLQAUAAYACAAAACEAsfdpCOEAAAAK&#10;AQAADwAAAAAAAAAAAAAAAADRBAAAZHJzL2Rvd25yZXYueG1sUEsFBgAAAAAEAAQA8wAAAN8FAAAA&#10;AA==&#10;" fillcolor="#00b050" strokecolor="#2f528f" strokeweight="1pt">
                      <v:stroke joinstyle="miter"/>
                      <v:textbox>
                        <w:txbxContent>
                          <w:p w14:paraId="356B5ECD" w14:textId="1584C341"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Selection and ranking of the three best proposals</w:t>
                            </w:r>
                          </w:p>
                        </w:txbxContent>
                      </v:textbox>
                    </v:roundrect>
                  </w:pict>
                </mc:Fallback>
              </mc:AlternateContent>
            </w:r>
            <w:r>
              <w:rPr>
                <w:rFonts w:ascii="Times New Roman" w:eastAsia="Calibri" w:hAnsi="Times New Roman" w:cs="Times New Roman"/>
                <w:noProof/>
                <w:sz w:val="24"/>
                <w:szCs w:val="24"/>
              </w:rPr>
              <w:drawing>
                <wp:inline distT="0" distB="0" distL="0" distR="0" wp14:anchorId="16ED5FE4" wp14:editId="2B846607">
                  <wp:extent cx="365760" cy="5486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548640"/>
                          </a:xfrm>
                          <a:prstGeom prst="rect">
                            <a:avLst/>
                          </a:prstGeom>
                          <a:noFill/>
                        </pic:spPr>
                      </pic:pic>
                    </a:graphicData>
                  </a:graphic>
                </wp:inline>
              </w:drawing>
            </w:r>
          </w:p>
        </w:tc>
        <w:tc>
          <w:tcPr>
            <w:tcW w:w="2944" w:type="dxa"/>
          </w:tcPr>
          <w:p w14:paraId="2AFCBF48" w14:textId="77777777" w:rsidR="00810FDE" w:rsidRDefault="00810FDE" w:rsidP="00E57E91">
            <w:pPr>
              <w:spacing w:before="120"/>
              <w:jc w:val="center"/>
              <w:rPr>
                <w:rFonts w:ascii="Times New Roman" w:eastAsia="Calibri" w:hAnsi="Times New Roman" w:cs="Times New Roman"/>
                <w:sz w:val="24"/>
                <w:szCs w:val="24"/>
              </w:rPr>
            </w:pPr>
          </w:p>
        </w:tc>
      </w:tr>
      <w:tr w:rsidR="00810FDE" w14:paraId="72CB84B3" w14:textId="77777777" w:rsidTr="00E57E91">
        <w:trPr>
          <w:trHeight w:val="386"/>
        </w:trPr>
        <w:tc>
          <w:tcPr>
            <w:tcW w:w="6237" w:type="dxa"/>
          </w:tcPr>
          <w:p w14:paraId="4CAD161F" w14:textId="77777777" w:rsidR="00810FDE" w:rsidRPr="00421A63" w:rsidRDefault="00810FDE" w:rsidP="00E57E91">
            <w:pPr>
              <w:spacing w:before="120"/>
              <w:jc w:val="center"/>
              <w:rPr>
                <w:rFonts w:ascii="Times New Roman" w:eastAsia="Calibri" w:hAnsi="Times New Roman" w:cs="Times New Roman"/>
                <w:b/>
                <w:bCs/>
                <w:sz w:val="24"/>
                <w:szCs w:val="24"/>
              </w:rPr>
            </w:pPr>
          </w:p>
        </w:tc>
        <w:tc>
          <w:tcPr>
            <w:tcW w:w="2944" w:type="dxa"/>
          </w:tcPr>
          <w:p w14:paraId="27368CFD" w14:textId="77777777" w:rsidR="00810FDE" w:rsidRDefault="00810FDE" w:rsidP="00E57E91">
            <w:pPr>
              <w:spacing w:before="120"/>
              <w:jc w:val="center"/>
              <w:rPr>
                <w:rFonts w:ascii="Times New Roman" w:eastAsia="Calibri" w:hAnsi="Times New Roman" w:cs="Times New Roman"/>
                <w:sz w:val="24"/>
                <w:szCs w:val="24"/>
              </w:rPr>
            </w:pPr>
          </w:p>
        </w:tc>
      </w:tr>
      <w:tr w:rsidR="00810FDE" w14:paraId="2D9B2106" w14:textId="77777777" w:rsidTr="00E57E91">
        <w:trPr>
          <w:trHeight w:val="896"/>
        </w:trPr>
        <w:tc>
          <w:tcPr>
            <w:tcW w:w="6237" w:type="dxa"/>
          </w:tcPr>
          <w:p w14:paraId="04AEA91D" w14:textId="77777777" w:rsidR="00810FDE" w:rsidRDefault="00810FDE" w:rsidP="00E57E91">
            <w:pPr>
              <w:spacing w:before="120"/>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114AD6DD" wp14:editId="7F219839">
                  <wp:extent cx="373380" cy="4953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495300"/>
                          </a:xfrm>
                          <a:prstGeom prst="rect">
                            <a:avLst/>
                          </a:prstGeom>
                          <a:noFill/>
                        </pic:spPr>
                      </pic:pic>
                    </a:graphicData>
                  </a:graphic>
                </wp:inline>
              </w:drawing>
            </w:r>
          </w:p>
        </w:tc>
        <w:tc>
          <w:tcPr>
            <w:tcW w:w="2944" w:type="dxa"/>
          </w:tcPr>
          <w:p w14:paraId="3B9A682C" w14:textId="77777777" w:rsidR="00810FDE" w:rsidRDefault="00810FDE" w:rsidP="00E57E91">
            <w:pPr>
              <w:spacing w:before="120"/>
              <w:jc w:val="center"/>
              <w:rPr>
                <w:rFonts w:ascii="Times New Roman" w:eastAsia="Calibri" w:hAnsi="Times New Roman" w:cs="Times New Roman"/>
                <w:sz w:val="24"/>
                <w:szCs w:val="24"/>
              </w:rPr>
            </w:pPr>
          </w:p>
        </w:tc>
      </w:tr>
      <w:tr w:rsidR="00810FDE" w:rsidRPr="000445A4" w14:paraId="489F819B" w14:textId="77777777" w:rsidTr="00E57E91">
        <w:trPr>
          <w:trHeight w:val="925"/>
        </w:trPr>
        <w:tc>
          <w:tcPr>
            <w:tcW w:w="6237" w:type="dxa"/>
          </w:tcPr>
          <w:p w14:paraId="334EB022" w14:textId="77777777" w:rsidR="00810FDE" w:rsidRPr="00421A63" w:rsidRDefault="00810FDE" w:rsidP="00E57E91">
            <w:pPr>
              <w:spacing w:before="120"/>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2336" behindDoc="0" locked="0" layoutInCell="1" allowOverlap="1" wp14:anchorId="46D9CEE6" wp14:editId="2CE321B3">
                      <wp:simplePos x="0" y="0"/>
                      <wp:positionH relativeFrom="column">
                        <wp:posOffset>-465455</wp:posOffset>
                      </wp:positionH>
                      <wp:positionV relativeFrom="paragraph">
                        <wp:posOffset>65405</wp:posOffset>
                      </wp:positionV>
                      <wp:extent cx="4396740" cy="396240"/>
                      <wp:effectExtent l="0" t="0" r="22860" b="22860"/>
                      <wp:wrapNone/>
                      <wp:docPr id="12" name="Rectangle : coins arrondis 12"/>
                      <wp:cNvGraphicFramePr/>
                      <a:graphic xmlns:a="http://schemas.openxmlformats.org/drawingml/2006/main">
                        <a:graphicData uri="http://schemas.microsoft.com/office/word/2010/wordprocessingShape">
                          <wps:wsp>
                            <wps:cNvSpPr/>
                            <wps:spPr>
                              <a:xfrm>
                                <a:off x="0" y="0"/>
                                <a:ext cx="4396740" cy="39624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457D3293" w14:textId="21434A44"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Award of grant to the best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9CEE6" id="Rectangle : coins arrondis 12" o:spid="_x0000_s1030" style="position:absolute;margin-left:-36.65pt;margin-top:5.15pt;width:346.2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LXdQIAAAMFAAAOAAAAZHJzL2Uyb0RvYy54bWysVEtv2zAMvg/YfxB0X+1kbtMGdYosRYcB&#10;RVusHXpmZCkWoNckJXb360fJTpN2Ow3LQSFFio+PH3151WtFdtwHaU1NJyclJdww20izqemPp5tP&#10;55SECKYBZQ2v6QsP9Grx8cNl5+Z8alurGu4JBjFh3rmatjG6eVEE1nIN4cQ6btAorNcQUfWbovHQ&#10;YXStimlZnhWd9Y3zlvEQ8PZ6MNJFji8EZ/FeiMAjUTXF2mI+fT7X6SwWlzDfeHCtZGMZ8A9VaJAG&#10;k76GuoYIZOvlH6G0ZN4GK+IJs7qwQkjGcw/YzaR8181jC47nXhCc4F5hCv8vLLvbPboHjzB0LswD&#10;iqmLXnid/rE+0mewXl7B4n0kDC+rzxdnswoxZWhDeYoyhikOr50P8Su3miShpt5uTfMdJ5KBgt1t&#10;iIP/3i9lDFbJ5kYqlRW/Wa+UJztI0yu/lKf7FG/clCEdcm86K1M1gCwSCiKK2jU1DWZDCagN0pNF&#10;n3O/eR2Ok1TVbLqqBqcWGj6kPi3xNzY3uudG38RJXVxDaIcn2TSwS8uIFFdS1/Q8BdpHUib1yDNJ&#10;RywOM0hS7Nc9kdhClQKlm7VtXh488XbgcXDsRmLaWwjxATwSFwHAZYz3eAhlERU7SpS01v/6233y&#10;Rz6hlZIOFwER+7kFzylR3wwy7WJSpSnHrFSnsykq/tiyPraYrV5ZnNYE196xLCb/qPai8FY/484u&#10;U1Y0gWGYe5jNqKzisKC49Ywvl9kNt8VBvDWPjqXgCbkE+FP/DN6NBItIzTu7XxqYv6PY4JteGrvc&#10;Ritk5t8BV5xpUnDT8nTHr0Ja5WM9ex2+XYvfAAAA//8DAFBLAwQUAAYACAAAACEASyEt0d8AAAAJ&#10;AQAADwAAAGRycy9kb3ducmV2LnhtbEyPwUrEMBCG74LvEEbwtpu0C1utTRcVRNCFxVX0mjaxKTaT&#10;tkm79e0dT3oahv/jn2+K3eI6NpsxtB4lJGsBzGDtdYuNhLfXh9UVsBAVatV5NBK+TYBdeX5WqFz7&#10;E76Y+RgbRiUYciXBxtjnnIfaGqfC2vcGKfv0o1OR1rHhelQnKncdT4XYcqdapAtW9ebemvrrODkJ&#10;++n9MDx/6KpJhX0c0v1TcjcPUl5eLLc3wKJZ4h8Mv/qkDiU5VX5CHVgnYZVtNoRSIGgSsE2uE2CV&#10;hCzNgJcF//9B+QMAAP//AwBQSwECLQAUAAYACAAAACEAtoM4kv4AAADhAQAAEwAAAAAAAAAAAAAA&#10;AAAAAAAAW0NvbnRlbnRfVHlwZXNdLnhtbFBLAQItABQABgAIAAAAIQA4/SH/1gAAAJQBAAALAAAA&#10;AAAAAAAAAAAAAC8BAABfcmVscy8ucmVsc1BLAQItABQABgAIAAAAIQB7baLXdQIAAAMFAAAOAAAA&#10;AAAAAAAAAAAAAC4CAABkcnMvZTJvRG9jLnhtbFBLAQItABQABgAIAAAAIQBLIS3R3wAAAAkBAAAP&#10;AAAAAAAAAAAAAAAAAM8EAABkcnMvZG93bnJldi54bWxQSwUGAAAAAAQABADzAAAA2wUAAAAA&#10;" fillcolor="#00b050" strokecolor="#2f528f" strokeweight="1pt">
                      <v:stroke joinstyle="miter"/>
                      <v:textbox>
                        <w:txbxContent>
                          <w:p w14:paraId="457D3293" w14:textId="21434A44" w:rsidR="00E57E91" w:rsidRPr="00A5696B" w:rsidRDefault="00E57E91" w:rsidP="00810FDE">
                            <w:pPr>
                              <w:jc w:val="center"/>
                              <w:rPr>
                                <w:color w:val="FFFFFF" w:themeColor="background1"/>
                                <w:sz w:val="28"/>
                                <w:szCs w:val="28"/>
                                <w:lang w:val="en-US"/>
                              </w:rPr>
                            </w:pPr>
                            <w:r w:rsidRPr="00A5696B">
                              <w:rPr>
                                <w:rFonts w:ascii="Times New Roman" w:eastAsia="Calibri" w:hAnsi="Times New Roman" w:cs="Times New Roman"/>
                                <w:b/>
                                <w:bCs/>
                                <w:color w:val="FFFFFF" w:themeColor="background1"/>
                                <w:sz w:val="28"/>
                                <w:szCs w:val="28"/>
                                <w:lang w:val="en-US"/>
                              </w:rPr>
                              <w:t>Award of grant to the best proposal</w:t>
                            </w:r>
                          </w:p>
                        </w:txbxContent>
                      </v:textbox>
                    </v:roundrect>
                  </w:pict>
                </mc:Fallback>
              </mc:AlternateContent>
            </w:r>
          </w:p>
        </w:tc>
        <w:tc>
          <w:tcPr>
            <w:tcW w:w="2944" w:type="dxa"/>
          </w:tcPr>
          <w:p w14:paraId="6CC7D0BB" w14:textId="16F89D89" w:rsidR="00810FDE" w:rsidRPr="00A5696B" w:rsidRDefault="00810FDE" w:rsidP="00E57E91">
            <w:pPr>
              <w:spacing w:before="120"/>
              <w:jc w:val="center"/>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The other two proposals constitute the waiting list</w:t>
            </w:r>
          </w:p>
        </w:tc>
      </w:tr>
      <w:tr w:rsidR="00810FDE" w14:paraId="3808149E" w14:textId="77777777" w:rsidTr="00E57E91">
        <w:trPr>
          <w:trHeight w:val="680"/>
        </w:trPr>
        <w:tc>
          <w:tcPr>
            <w:tcW w:w="6237" w:type="dxa"/>
          </w:tcPr>
          <w:p w14:paraId="2A3BF1E6" w14:textId="77777777" w:rsidR="00810FDE" w:rsidRDefault="00810FDE" w:rsidP="00E57E91">
            <w:pPr>
              <w:spacing w:before="120"/>
              <w:jc w:val="center"/>
              <w:rPr>
                <w:rFonts w:ascii="Times New Roman" w:eastAsia="Calibri" w:hAnsi="Times New Roman" w:cs="Times New Roman"/>
                <w:b/>
                <w:bCs/>
                <w:noProof/>
                <w:sz w:val="24"/>
                <w:szCs w:val="24"/>
              </w:rPr>
            </w:pPr>
            <w:r>
              <w:rPr>
                <w:rFonts w:ascii="Times New Roman" w:eastAsia="Calibri" w:hAnsi="Times New Roman" w:cs="Times New Roman"/>
                <w:noProof/>
                <w:sz w:val="24"/>
                <w:szCs w:val="24"/>
              </w:rPr>
              <w:drawing>
                <wp:inline distT="0" distB="0" distL="0" distR="0" wp14:anchorId="2090A932" wp14:editId="68B79C7B">
                  <wp:extent cx="390525" cy="548523"/>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552" cy="608958"/>
                          </a:xfrm>
                          <a:prstGeom prst="rect">
                            <a:avLst/>
                          </a:prstGeom>
                          <a:noFill/>
                        </pic:spPr>
                      </pic:pic>
                    </a:graphicData>
                  </a:graphic>
                </wp:inline>
              </w:drawing>
            </w:r>
          </w:p>
        </w:tc>
        <w:tc>
          <w:tcPr>
            <w:tcW w:w="2944" w:type="dxa"/>
          </w:tcPr>
          <w:p w14:paraId="58BBCF2F" w14:textId="77777777" w:rsidR="00810FDE" w:rsidRDefault="00810FDE" w:rsidP="00E57E91">
            <w:pPr>
              <w:spacing w:before="120"/>
              <w:jc w:val="center"/>
              <w:rPr>
                <w:rFonts w:ascii="Times New Roman" w:eastAsia="Calibri" w:hAnsi="Times New Roman" w:cs="Times New Roman"/>
                <w:sz w:val="24"/>
                <w:szCs w:val="24"/>
              </w:rPr>
            </w:pPr>
          </w:p>
        </w:tc>
      </w:tr>
      <w:tr w:rsidR="00810FDE" w14:paraId="5DC4BA3F" w14:textId="77777777" w:rsidTr="00E57E91">
        <w:trPr>
          <w:trHeight w:val="553"/>
        </w:trPr>
        <w:tc>
          <w:tcPr>
            <w:tcW w:w="6237" w:type="dxa"/>
            <w:shd w:val="clear" w:color="auto" w:fill="auto"/>
          </w:tcPr>
          <w:p w14:paraId="290BC35F" w14:textId="77777777" w:rsidR="00810FDE" w:rsidRPr="00421A63" w:rsidRDefault="00810FDE" w:rsidP="00E57E91">
            <w:pPr>
              <w:spacing w:before="120"/>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3360" behindDoc="0" locked="0" layoutInCell="1" allowOverlap="1" wp14:anchorId="66FB1929" wp14:editId="4A012B1C">
                      <wp:simplePos x="0" y="0"/>
                      <wp:positionH relativeFrom="column">
                        <wp:posOffset>471805</wp:posOffset>
                      </wp:positionH>
                      <wp:positionV relativeFrom="paragraph">
                        <wp:posOffset>19050</wp:posOffset>
                      </wp:positionV>
                      <wp:extent cx="3131820" cy="381000"/>
                      <wp:effectExtent l="0" t="0" r="11430" b="19050"/>
                      <wp:wrapNone/>
                      <wp:docPr id="13" name="Rectangle : coins arrondis 13"/>
                      <wp:cNvGraphicFramePr/>
                      <a:graphic xmlns:a="http://schemas.openxmlformats.org/drawingml/2006/main">
                        <a:graphicData uri="http://schemas.microsoft.com/office/word/2010/wordprocessingShape">
                          <wps:wsp>
                            <wps:cNvSpPr/>
                            <wps:spPr>
                              <a:xfrm>
                                <a:off x="0" y="0"/>
                                <a:ext cx="3131820" cy="3810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71B4004B" w14:textId="2D84C847" w:rsidR="00E57E91" w:rsidRPr="00A46569" w:rsidRDefault="00E57E91" w:rsidP="00810FDE">
                                  <w:pPr>
                                    <w:jc w:val="center"/>
                                    <w:rPr>
                                      <w:color w:val="FFFFFF" w:themeColor="background1"/>
                                      <w:sz w:val="28"/>
                                      <w:szCs w:val="28"/>
                                    </w:rPr>
                                  </w:pPr>
                                  <w:proofErr w:type="spellStart"/>
                                  <w:r w:rsidRPr="00810FDE">
                                    <w:rPr>
                                      <w:rFonts w:ascii="Times New Roman" w:eastAsia="Calibri" w:hAnsi="Times New Roman" w:cs="Times New Roman"/>
                                      <w:b/>
                                      <w:bCs/>
                                      <w:color w:val="FFFFFF" w:themeColor="background1"/>
                                      <w:sz w:val="28"/>
                                      <w:szCs w:val="28"/>
                                    </w:rPr>
                                    <w:t>Signing</w:t>
                                  </w:r>
                                  <w:proofErr w:type="spellEnd"/>
                                  <w:r w:rsidRPr="00810FDE">
                                    <w:rPr>
                                      <w:rFonts w:ascii="Times New Roman" w:eastAsia="Calibri" w:hAnsi="Times New Roman" w:cs="Times New Roman"/>
                                      <w:b/>
                                      <w:bCs/>
                                      <w:color w:val="FFFFFF" w:themeColor="background1"/>
                                      <w:sz w:val="28"/>
                                      <w:szCs w:val="28"/>
                                    </w:rPr>
                                    <w:t xml:space="preserve"> of the </w:t>
                                  </w:r>
                                  <w:proofErr w:type="spellStart"/>
                                  <w:r w:rsidRPr="00810FDE">
                                    <w:rPr>
                                      <w:rFonts w:ascii="Times New Roman" w:eastAsia="Calibri" w:hAnsi="Times New Roman" w:cs="Times New Roman"/>
                                      <w:b/>
                                      <w:bCs/>
                                      <w:color w:val="FFFFFF" w:themeColor="background1"/>
                                      <w:sz w:val="28"/>
                                      <w:szCs w:val="28"/>
                                    </w:rPr>
                                    <w:t>grant</w:t>
                                  </w:r>
                                  <w:proofErr w:type="spellEnd"/>
                                  <w:r w:rsidRPr="00810FDE">
                                    <w:rPr>
                                      <w:rFonts w:ascii="Times New Roman" w:eastAsia="Calibri" w:hAnsi="Times New Roman" w:cs="Times New Roman"/>
                                      <w:b/>
                                      <w:bCs/>
                                      <w:color w:val="FFFFFF" w:themeColor="background1"/>
                                      <w:sz w:val="28"/>
                                      <w:szCs w:val="28"/>
                                    </w:rPr>
                                    <w:t xml:space="preserve"> </w:t>
                                  </w:r>
                                  <w:proofErr w:type="spellStart"/>
                                  <w:r w:rsidRPr="00810FDE">
                                    <w:rPr>
                                      <w:rFonts w:ascii="Times New Roman" w:eastAsia="Calibri" w:hAnsi="Times New Roman" w:cs="Times New Roman"/>
                                      <w:b/>
                                      <w:bCs/>
                                      <w:color w:val="FFFFFF" w:themeColor="background1"/>
                                      <w:sz w:val="28"/>
                                      <w:szCs w:val="28"/>
                                    </w:rPr>
                                    <w:t>contract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B1929" id="Rectangle : coins arrondis 13" o:spid="_x0000_s1031" style="position:absolute;left:0;text-align:left;margin-left:37.15pt;margin-top:1.5pt;width:246.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VHdwIAAAMFAAAOAAAAZHJzL2Uyb0RvYy54bWysVEtv2zAMvg/YfxB0X22nyZoFdYosRYcB&#10;RVu0HXpWZCkWIImapMTufv0oOa92Ow27yKRI8fHxoy+veqPJVvigwNa0OispEZZDo+y6pj+ebz5N&#10;KQmR2YZpsKKmryLQq/nHD5edm4kRtKAb4QkGsWHWuZq2MbpZUQTeCsPCGThh0SjBGxZR9eui8azD&#10;6EYXo7L8XHTgG+eBixDw9now0nmOL6Xg8V7KICLRNcXaYj59PlfpLOaXbLb2zLWK78pg/1CFYcpi&#10;0kOoaxYZ2Xj1RyijuIcAMp5xMAVIqbjIPWA3Vfmum6eWOZF7QXCCO8AU/l9Yfrd9cg8eYehcmAUU&#10;Uxe99CZ9sT7SZ7BeD2CJPhKOl+fVeTUdIaYcbefTqiwzmsXxtfMhfhNgSBJq6mFjm0ecSAaKbW9D&#10;xLTov/dLGQNo1dworbPi16ul9mTL0vTKr+Vkn+KNm7akQ+6NLrACwhmySGoWUTSuqWmwa0qYXiM9&#10;efQ595vX4TTJeHwxWo4Hp5Y1Ykg9wd4OmQf3XPibOKmLaxba4Uk2DewyKiLFtTI1naZA+0japh5F&#10;JukOi+MMkhT7VU8UtjBJgdLNCprXB088DDwOjt8oTHvLQnxgHomLAOAyxns8pAZEBXYSJS34X3+7&#10;T/7IJ7RS0uEiIGI/N8wLSvR3i0z7Uo3HaXOyMp5cpJH7U8vq1GI3Zgk4rQrX3vEsJv+o96L0YF5w&#10;ZxcpK5qY5Zh7mM1OWcZhQXHruVgsshtui2Px1j45noIn5BLgz/0L825HsIjUvIP90rDZO4oNvuml&#10;hcUmglSZf0dccaZJwU3L0939FdIqn+rZ6/jvmv8GAAD//wMAUEsDBBQABgAIAAAAIQCBOFEA3gAA&#10;AAcBAAAPAAAAZHJzL2Rvd25yZXYueG1sTI9BT4NAEIXvJv6HzZh4s0uppQ2yNGpiTLSJsTZ6XdgR&#10;iOwssAvFf+940uOb9/LeN9lutq2YcPCNIwXLRQQCqXSmoUrB8e3hagvCB01Gt45QwTd62OXnZ5lO&#10;jTvRK06HUAkuIZ9qBXUIXSqlL2u02i9ch8TepxusDiyHSppBn7jctjKOokRa3RAv1LrD+xrLr8No&#10;FezH95f++cMUVRzVj328f1reTb1Slxfz7Q2IgHP4C8MvPqNDzkyFG8l40SrYXK84qWDFH7G9TjZr&#10;EIWChA8yz+R//vwHAAD//wMAUEsBAi0AFAAGAAgAAAAhALaDOJL+AAAA4QEAABMAAAAAAAAAAAAA&#10;AAAAAAAAAFtDb250ZW50X1R5cGVzXS54bWxQSwECLQAUAAYACAAAACEAOP0h/9YAAACUAQAACwAA&#10;AAAAAAAAAAAAAAAvAQAAX3JlbHMvLnJlbHNQSwECLQAUAAYACAAAACEAIvbFR3cCAAADBQAADgAA&#10;AAAAAAAAAAAAAAAuAgAAZHJzL2Uyb0RvYy54bWxQSwECLQAUAAYACAAAACEAgThRAN4AAAAHAQAA&#10;DwAAAAAAAAAAAAAAAADRBAAAZHJzL2Rvd25yZXYueG1sUEsFBgAAAAAEAAQA8wAAANwFAAAAAA==&#10;" fillcolor="#00b050" strokecolor="#2f528f" strokeweight="1pt">
                      <v:stroke joinstyle="miter"/>
                      <v:textbox>
                        <w:txbxContent>
                          <w:p w14:paraId="71B4004B" w14:textId="2D84C847" w:rsidR="00E57E91" w:rsidRPr="00A46569" w:rsidRDefault="00E57E91" w:rsidP="00810FDE">
                            <w:pPr>
                              <w:jc w:val="center"/>
                              <w:rPr>
                                <w:color w:val="FFFFFF" w:themeColor="background1"/>
                                <w:sz w:val="28"/>
                                <w:szCs w:val="28"/>
                              </w:rPr>
                            </w:pPr>
                            <w:proofErr w:type="spellStart"/>
                            <w:r w:rsidRPr="00810FDE">
                              <w:rPr>
                                <w:rFonts w:ascii="Times New Roman" w:eastAsia="Calibri" w:hAnsi="Times New Roman" w:cs="Times New Roman"/>
                                <w:b/>
                                <w:bCs/>
                                <w:color w:val="FFFFFF" w:themeColor="background1"/>
                                <w:sz w:val="28"/>
                                <w:szCs w:val="28"/>
                              </w:rPr>
                              <w:t>Signing</w:t>
                            </w:r>
                            <w:proofErr w:type="spellEnd"/>
                            <w:r w:rsidRPr="00810FDE">
                              <w:rPr>
                                <w:rFonts w:ascii="Times New Roman" w:eastAsia="Calibri" w:hAnsi="Times New Roman" w:cs="Times New Roman"/>
                                <w:b/>
                                <w:bCs/>
                                <w:color w:val="FFFFFF" w:themeColor="background1"/>
                                <w:sz w:val="28"/>
                                <w:szCs w:val="28"/>
                              </w:rPr>
                              <w:t xml:space="preserve"> of the </w:t>
                            </w:r>
                            <w:proofErr w:type="spellStart"/>
                            <w:r w:rsidRPr="00810FDE">
                              <w:rPr>
                                <w:rFonts w:ascii="Times New Roman" w:eastAsia="Calibri" w:hAnsi="Times New Roman" w:cs="Times New Roman"/>
                                <w:b/>
                                <w:bCs/>
                                <w:color w:val="FFFFFF" w:themeColor="background1"/>
                                <w:sz w:val="28"/>
                                <w:szCs w:val="28"/>
                              </w:rPr>
                              <w:t>grant</w:t>
                            </w:r>
                            <w:proofErr w:type="spellEnd"/>
                            <w:r w:rsidRPr="00810FDE">
                              <w:rPr>
                                <w:rFonts w:ascii="Times New Roman" w:eastAsia="Calibri" w:hAnsi="Times New Roman" w:cs="Times New Roman"/>
                                <w:b/>
                                <w:bCs/>
                                <w:color w:val="FFFFFF" w:themeColor="background1"/>
                                <w:sz w:val="28"/>
                                <w:szCs w:val="28"/>
                              </w:rPr>
                              <w:t xml:space="preserve"> </w:t>
                            </w:r>
                            <w:proofErr w:type="spellStart"/>
                            <w:r w:rsidRPr="00810FDE">
                              <w:rPr>
                                <w:rFonts w:ascii="Times New Roman" w:eastAsia="Calibri" w:hAnsi="Times New Roman" w:cs="Times New Roman"/>
                                <w:b/>
                                <w:bCs/>
                                <w:color w:val="FFFFFF" w:themeColor="background1"/>
                                <w:sz w:val="28"/>
                                <w:szCs w:val="28"/>
                              </w:rPr>
                              <w:t>contract</w:t>
                            </w:r>
                            <w:proofErr w:type="spellEnd"/>
                          </w:p>
                        </w:txbxContent>
                      </v:textbox>
                    </v:roundrect>
                  </w:pict>
                </mc:Fallback>
              </mc:AlternateContent>
            </w:r>
          </w:p>
        </w:tc>
        <w:tc>
          <w:tcPr>
            <w:tcW w:w="2944" w:type="dxa"/>
            <w:shd w:val="clear" w:color="auto" w:fill="auto"/>
          </w:tcPr>
          <w:p w14:paraId="4352E269" w14:textId="77777777" w:rsidR="00810FDE" w:rsidRDefault="00810FDE" w:rsidP="00E57E91">
            <w:pPr>
              <w:spacing w:before="120"/>
              <w:jc w:val="center"/>
              <w:rPr>
                <w:rFonts w:ascii="Times New Roman" w:eastAsia="Calibri" w:hAnsi="Times New Roman" w:cs="Times New Roman"/>
                <w:sz w:val="24"/>
                <w:szCs w:val="24"/>
              </w:rPr>
            </w:pPr>
          </w:p>
        </w:tc>
      </w:tr>
    </w:tbl>
    <w:p w14:paraId="5F29F680" w14:textId="77777777" w:rsidR="00810FDE" w:rsidRDefault="00810FDE" w:rsidP="00810FDE">
      <w:pPr>
        <w:pStyle w:val="Titre1"/>
        <w:jc w:val="both"/>
        <w:rPr>
          <w:rFonts w:ascii="Times New Roman" w:hAnsi="Times New Roman" w:cs="Times New Roman"/>
          <w:b/>
          <w:bCs/>
          <w:sz w:val="28"/>
          <w:szCs w:val="28"/>
        </w:rPr>
      </w:pPr>
    </w:p>
    <w:p w14:paraId="3AE21C90" w14:textId="3A87DEB7" w:rsidR="00733122" w:rsidRDefault="00810FDE" w:rsidP="00810FDE">
      <w:pPr>
        <w:spacing w:before="120" w:after="0"/>
        <w:jc w:val="center"/>
        <w:rPr>
          <w:rFonts w:ascii="Times New Roman" w:eastAsia="Calibri" w:hAnsi="Times New Roman" w:cs="Times New Roman"/>
          <w:b/>
          <w:bCs/>
          <w:sz w:val="24"/>
          <w:szCs w:val="24"/>
          <w:lang w:val="en-US"/>
        </w:rPr>
      </w:pPr>
      <w:r w:rsidRPr="00A5696B">
        <w:rPr>
          <w:rFonts w:ascii="Times New Roman" w:eastAsia="Calibri" w:hAnsi="Times New Roman" w:cs="Times New Roman"/>
          <w:b/>
          <w:bCs/>
          <w:sz w:val="24"/>
          <w:szCs w:val="24"/>
          <w:lang w:val="en-US"/>
        </w:rPr>
        <w:t xml:space="preserve">Main steps of the call for project proposals of PRISMA </w:t>
      </w:r>
      <w:r>
        <w:rPr>
          <w:rFonts w:ascii="Times New Roman" w:eastAsia="Calibri" w:hAnsi="Times New Roman" w:cs="Times New Roman"/>
          <w:b/>
          <w:bCs/>
          <w:sz w:val="24"/>
          <w:szCs w:val="24"/>
          <w:lang w:val="en-US"/>
        </w:rPr>
        <w:t>C</w:t>
      </w:r>
      <w:r w:rsidRPr="00A5696B">
        <w:rPr>
          <w:rFonts w:ascii="Times New Roman" w:eastAsia="Calibri" w:hAnsi="Times New Roman" w:cs="Times New Roman"/>
          <w:b/>
          <w:bCs/>
          <w:sz w:val="24"/>
          <w:szCs w:val="24"/>
          <w:lang w:val="en-US"/>
        </w:rPr>
        <w:t>omponent 2</w:t>
      </w:r>
    </w:p>
    <w:p w14:paraId="0977F0E5" w14:textId="2486CF42" w:rsidR="00F716AA" w:rsidRDefault="00F716AA" w:rsidP="00810FDE">
      <w:pPr>
        <w:spacing w:before="120" w:after="0"/>
        <w:jc w:val="center"/>
        <w:rPr>
          <w:rFonts w:ascii="Times New Roman" w:eastAsia="Calibri" w:hAnsi="Times New Roman" w:cs="Times New Roman"/>
          <w:b/>
          <w:bCs/>
          <w:sz w:val="24"/>
          <w:szCs w:val="24"/>
          <w:lang w:val="en-US"/>
        </w:rPr>
      </w:pPr>
    </w:p>
    <w:p w14:paraId="62C9E3ED" w14:textId="77777777" w:rsidR="00F716AA" w:rsidRDefault="00F716AA" w:rsidP="00810FDE">
      <w:pPr>
        <w:spacing w:before="120" w:after="0"/>
        <w:jc w:val="center"/>
        <w:rPr>
          <w:rFonts w:ascii="Times New Roman" w:eastAsia="Calibri" w:hAnsi="Times New Roman" w:cs="Times New Roman"/>
          <w:b/>
          <w:bCs/>
          <w:sz w:val="24"/>
          <w:szCs w:val="24"/>
          <w:lang w:val="en-US"/>
        </w:rPr>
      </w:pPr>
    </w:p>
    <w:p w14:paraId="77003421" w14:textId="77777777" w:rsidR="00810FDE" w:rsidRPr="00A5696B" w:rsidRDefault="00810FDE" w:rsidP="00A5696B">
      <w:pPr>
        <w:spacing w:before="120" w:after="0"/>
        <w:jc w:val="center"/>
        <w:rPr>
          <w:rFonts w:ascii="Times New Roman" w:eastAsia="Calibri" w:hAnsi="Times New Roman" w:cs="Times New Roman"/>
          <w:sz w:val="24"/>
          <w:szCs w:val="24"/>
          <w:lang w:val="en-US"/>
        </w:rPr>
      </w:pPr>
    </w:p>
    <w:p w14:paraId="47F3F5EC" w14:textId="77777777" w:rsidR="000258BB" w:rsidRPr="00A5696B" w:rsidRDefault="00E57E91">
      <w:pPr>
        <w:pStyle w:val="Titre1"/>
        <w:jc w:val="both"/>
        <w:rPr>
          <w:rFonts w:ascii="Times New Roman" w:hAnsi="Times New Roman" w:cs="Times New Roman"/>
          <w:b/>
          <w:bCs/>
          <w:sz w:val="28"/>
          <w:szCs w:val="28"/>
          <w:lang w:val="en-US"/>
        </w:rPr>
      </w:pPr>
      <w:bookmarkStart w:id="7" w:name="_Toc119497439"/>
      <w:r w:rsidRPr="00A5696B">
        <w:rPr>
          <w:rFonts w:ascii="Times New Roman" w:hAnsi="Times New Roman" w:cs="Times New Roman"/>
          <w:b/>
          <w:bCs/>
          <w:sz w:val="28"/>
          <w:szCs w:val="28"/>
          <w:lang w:val="en-US"/>
        </w:rPr>
        <w:lastRenderedPageBreak/>
        <w:t>SECTION I: INSTRUCTIONS TO TENDERERS</w:t>
      </w:r>
      <w:bookmarkEnd w:id="7"/>
      <w:r w:rsidRPr="00A5696B">
        <w:rPr>
          <w:rFonts w:ascii="Times New Roman" w:hAnsi="Times New Roman" w:cs="Times New Roman"/>
          <w:b/>
          <w:bCs/>
          <w:sz w:val="28"/>
          <w:szCs w:val="28"/>
          <w:lang w:val="en-US"/>
        </w:rPr>
        <w:t xml:space="preserve"> </w:t>
      </w:r>
    </w:p>
    <w:p w14:paraId="752E4AC7" w14:textId="77777777" w:rsidR="000258BB" w:rsidRPr="00A5696B" w:rsidRDefault="00E57E91">
      <w:pPr>
        <w:pStyle w:val="Titre1"/>
        <w:jc w:val="both"/>
        <w:rPr>
          <w:rFonts w:ascii="Times New Roman" w:hAnsi="Times New Roman" w:cs="Times New Roman"/>
          <w:b/>
          <w:bCs/>
          <w:sz w:val="24"/>
          <w:szCs w:val="24"/>
          <w:lang w:val="en-US"/>
        </w:rPr>
      </w:pPr>
      <w:bookmarkStart w:id="8" w:name="_Toc119497440"/>
      <w:r w:rsidRPr="00A5696B">
        <w:rPr>
          <w:rFonts w:ascii="Times New Roman" w:hAnsi="Times New Roman" w:cs="Times New Roman"/>
          <w:b/>
          <w:bCs/>
          <w:sz w:val="24"/>
          <w:szCs w:val="24"/>
          <w:lang w:val="en-US"/>
        </w:rPr>
        <w:t>1 GENERAL CONDITIONS</w:t>
      </w:r>
      <w:bookmarkEnd w:id="8"/>
    </w:p>
    <w:p w14:paraId="73E9133C" w14:textId="77777777" w:rsidR="008E35E0" w:rsidRPr="00A5696B" w:rsidRDefault="008E35E0" w:rsidP="008E35E0">
      <w:pPr>
        <w:rPr>
          <w:lang w:val="en-US"/>
        </w:rPr>
      </w:pPr>
    </w:p>
    <w:p w14:paraId="0BF7B1A7" w14:textId="77777777" w:rsidR="000258BB" w:rsidRPr="00A5696B" w:rsidRDefault="00E57E91">
      <w:pPr>
        <w:pStyle w:val="Titre2"/>
        <w:jc w:val="both"/>
        <w:rPr>
          <w:rFonts w:ascii="Times New Roman" w:hAnsi="Times New Roman" w:cs="Times New Roman"/>
          <w:b/>
          <w:bCs/>
          <w:sz w:val="24"/>
          <w:szCs w:val="24"/>
          <w:lang w:val="en-US"/>
        </w:rPr>
      </w:pPr>
      <w:bookmarkStart w:id="9" w:name="_Toc119497441"/>
      <w:r w:rsidRPr="00A5696B">
        <w:rPr>
          <w:rFonts w:ascii="Times New Roman" w:hAnsi="Times New Roman" w:cs="Times New Roman"/>
          <w:b/>
          <w:bCs/>
          <w:sz w:val="24"/>
          <w:szCs w:val="24"/>
          <w:lang w:val="en-US"/>
        </w:rPr>
        <w:t>1.1 General clauses: objectives of the project</w:t>
      </w:r>
      <w:bookmarkEnd w:id="9"/>
      <w:r w:rsidRPr="00A5696B">
        <w:rPr>
          <w:rFonts w:ascii="Times New Roman" w:hAnsi="Times New Roman" w:cs="Times New Roman"/>
          <w:b/>
          <w:bCs/>
          <w:sz w:val="24"/>
          <w:szCs w:val="24"/>
          <w:lang w:val="en-US"/>
        </w:rPr>
        <w:t xml:space="preserve"> </w:t>
      </w:r>
    </w:p>
    <w:p w14:paraId="386702CC" w14:textId="77777777" w:rsidR="000258BB" w:rsidRPr="00A5696B" w:rsidRDefault="00E57E91">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call for </w:t>
      </w:r>
      <w:r w:rsidR="006206EE" w:rsidRPr="00A5696B">
        <w:rPr>
          <w:rFonts w:ascii="Times New Roman" w:hAnsi="Times New Roman" w:cs="Times New Roman"/>
          <w:sz w:val="24"/>
          <w:szCs w:val="24"/>
          <w:lang w:val="en-US"/>
        </w:rPr>
        <w:t xml:space="preserve">project </w:t>
      </w:r>
      <w:r w:rsidRPr="00A5696B">
        <w:rPr>
          <w:rFonts w:ascii="Times New Roman" w:hAnsi="Times New Roman" w:cs="Times New Roman"/>
          <w:sz w:val="24"/>
          <w:szCs w:val="24"/>
          <w:lang w:val="en-US"/>
        </w:rPr>
        <w:t xml:space="preserve">proposals aims to finance initiatives carried out by </w:t>
      </w:r>
      <w:r w:rsidR="004F49F8" w:rsidRPr="00A5696B">
        <w:rPr>
          <w:rFonts w:ascii="Times New Roman" w:hAnsi="Times New Roman" w:cs="Times New Roman"/>
          <w:sz w:val="24"/>
          <w:szCs w:val="24"/>
          <w:lang w:val="en-US"/>
        </w:rPr>
        <w:t xml:space="preserve">pastoral sector </w:t>
      </w:r>
      <w:r w:rsidR="00FD65E8" w:rsidRPr="00A5696B">
        <w:rPr>
          <w:rFonts w:ascii="Times New Roman" w:hAnsi="Times New Roman" w:cs="Times New Roman"/>
          <w:sz w:val="24"/>
          <w:szCs w:val="24"/>
          <w:lang w:val="en-US"/>
        </w:rPr>
        <w:t xml:space="preserve">management </w:t>
      </w:r>
      <w:r w:rsidR="00B73785" w:rsidRPr="00A5696B">
        <w:rPr>
          <w:rFonts w:ascii="Times New Roman" w:hAnsi="Times New Roman" w:cs="Times New Roman"/>
          <w:sz w:val="24"/>
          <w:szCs w:val="24"/>
          <w:lang w:val="en-US"/>
        </w:rPr>
        <w:t xml:space="preserve">structures </w:t>
      </w:r>
      <w:r w:rsidR="00FD65E8" w:rsidRPr="00A5696B">
        <w:rPr>
          <w:rFonts w:ascii="Times New Roman" w:hAnsi="Times New Roman" w:cs="Times New Roman"/>
          <w:sz w:val="24"/>
          <w:szCs w:val="24"/>
          <w:lang w:val="en-US"/>
        </w:rPr>
        <w:t xml:space="preserve">working in the field of </w:t>
      </w:r>
      <w:r w:rsidR="00F0262E" w:rsidRPr="00A5696B">
        <w:rPr>
          <w:rFonts w:ascii="Times New Roman" w:hAnsi="Times New Roman" w:cs="Times New Roman"/>
          <w:sz w:val="24"/>
          <w:szCs w:val="24"/>
          <w:lang w:val="en-US"/>
        </w:rPr>
        <w:t xml:space="preserve">livestock </w:t>
      </w:r>
      <w:r w:rsidR="00533F1E" w:rsidRPr="00A5696B">
        <w:rPr>
          <w:rFonts w:ascii="Times New Roman" w:hAnsi="Times New Roman" w:cs="Times New Roman"/>
          <w:sz w:val="24"/>
          <w:szCs w:val="24"/>
          <w:lang w:val="en-US"/>
        </w:rPr>
        <w:t>feeding</w:t>
      </w:r>
      <w:r w:rsidR="00945A13" w:rsidRPr="00A5696B">
        <w:rPr>
          <w:rFonts w:ascii="Times New Roman" w:hAnsi="Times New Roman" w:cs="Times New Roman"/>
          <w:sz w:val="24"/>
          <w:szCs w:val="24"/>
          <w:lang w:val="en-US"/>
        </w:rPr>
        <w:t xml:space="preserve">, </w:t>
      </w:r>
      <w:r w:rsidR="00E24A9D" w:rsidRPr="00A5696B">
        <w:rPr>
          <w:rFonts w:ascii="Times New Roman" w:hAnsi="Times New Roman" w:cs="Times New Roman"/>
          <w:sz w:val="24"/>
          <w:szCs w:val="24"/>
          <w:lang w:val="en-US"/>
        </w:rPr>
        <w:t xml:space="preserve">in </w:t>
      </w:r>
      <w:r w:rsidR="00563792" w:rsidRPr="00A5696B">
        <w:rPr>
          <w:rFonts w:ascii="Times New Roman" w:hAnsi="Times New Roman" w:cs="Times New Roman"/>
          <w:sz w:val="24"/>
          <w:szCs w:val="24"/>
          <w:lang w:val="en-US"/>
        </w:rPr>
        <w:t xml:space="preserve">the </w:t>
      </w:r>
      <w:r w:rsidR="00945A13" w:rsidRPr="00A5696B">
        <w:rPr>
          <w:rFonts w:ascii="Times New Roman" w:hAnsi="Times New Roman" w:cs="Times New Roman"/>
          <w:sz w:val="24"/>
          <w:szCs w:val="24"/>
          <w:lang w:val="en-US"/>
        </w:rPr>
        <w:t>framework of Component 2 of the PRISMA Project</w:t>
      </w:r>
      <w:r w:rsidR="00E24A9D" w:rsidRPr="00A5696B">
        <w:rPr>
          <w:rFonts w:ascii="Times New Roman" w:hAnsi="Times New Roman" w:cs="Times New Roman"/>
          <w:sz w:val="24"/>
          <w:szCs w:val="24"/>
          <w:lang w:val="en-US"/>
        </w:rPr>
        <w:t xml:space="preserve">. </w:t>
      </w:r>
      <w:r w:rsidR="00F0262E" w:rsidRPr="00A5696B">
        <w:rPr>
          <w:rFonts w:ascii="Times New Roman" w:hAnsi="Times New Roman" w:cs="Times New Roman"/>
          <w:sz w:val="24"/>
          <w:szCs w:val="24"/>
          <w:lang w:val="en-US"/>
        </w:rPr>
        <w:t xml:space="preserve">The status of these </w:t>
      </w:r>
      <w:r w:rsidR="00533F1E" w:rsidRPr="00A5696B">
        <w:rPr>
          <w:rFonts w:ascii="Times New Roman" w:hAnsi="Times New Roman" w:cs="Times New Roman"/>
          <w:sz w:val="24"/>
          <w:szCs w:val="24"/>
          <w:lang w:val="en-US"/>
        </w:rPr>
        <w:t xml:space="preserve">operators </w:t>
      </w:r>
      <w:r w:rsidRPr="00A5696B">
        <w:rPr>
          <w:rFonts w:ascii="Times New Roman" w:hAnsi="Times New Roman" w:cs="Times New Roman"/>
          <w:sz w:val="24"/>
          <w:szCs w:val="24"/>
          <w:lang w:val="en-US"/>
        </w:rPr>
        <w:t>is specified in the section "Special conditions".</w:t>
      </w:r>
    </w:p>
    <w:p w14:paraId="62E32F9D" w14:textId="77777777" w:rsidR="000258BB" w:rsidRDefault="00E57E91">
      <w:pPr>
        <w:spacing w:line="252" w:lineRule="auto"/>
        <w:jc w:val="both"/>
        <w:rPr>
          <w:rFonts w:ascii="Times New Roman" w:hAnsi="Times New Roman" w:cs="Times New Roman"/>
          <w:sz w:val="24"/>
          <w:szCs w:val="24"/>
        </w:rPr>
      </w:pPr>
      <w:proofErr w:type="spellStart"/>
      <w:r w:rsidRPr="00C63529">
        <w:rPr>
          <w:rFonts w:ascii="Times New Roman" w:hAnsi="Times New Roman" w:cs="Times New Roman"/>
          <w:sz w:val="24"/>
          <w:szCs w:val="24"/>
        </w:rPr>
        <w:t>Tenderers</w:t>
      </w:r>
      <w:proofErr w:type="spellEnd"/>
      <w:r w:rsidRPr="00C63529">
        <w:rPr>
          <w:rFonts w:ascii="Times New Roman" w:hAnsi="Times New Roman" w:cs="Times New Roman"/>
          <w:sz w:val="24"/>
          <w:szCs w:val="24"/>
        </w:rPr>
        <w:t xml:space="preserve"> </w:t>
      </w:r>
      <w:proofErr w:type="spellStart"/>
      <w:r w:rsidRPr="00C63529">
        <w:rPr>
          <w:rFonts w:ascii="Times New Roman" w:hAnsi="Times New Roman" w:cs="Times New Roman"/>
          <w:sz w:val="24"/>
          <w:szCs w:val="24"/>
        </w:rPr>
        <w:t>should</w:t>
      </w:r>
      <w:proofErr w:type="spellEnd"/>
      <w:r w:rsidRPr="00C63529">
        <w:rPr>
          <w:rFonts w:ascii="Times New Roman" w:hAnsi="Times New Roman" w:cs="Times New Roman"/>
          <w:sz w:val="24"/>
          <w:szCs w:val="24"/>
        </w:rPr>
        <w:t xml:space="preserve"> : </w:t>
      </w:r>
    </w:p>
    <w:p w14:paraId="40A67C44" w14:textId="77777777" w:rsidR="000258BB" w:rsidRPr="00A5696B" w:rsidRDefault="00B50BCB">
      <w:pPr>
        <w:pStyle w:val="Paragraphedeliste"/>
        <w:numPr>
          <w:ilvl w:val="0"/>
          <w:numId w:val="1"/>
        </w:num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have </w:t>
      </w:r>
      <w:r w:rsidR="004F49F8" w:rsidRPr="00A5696B">
        <w:rPr>
          <w:rFonts w:ascii="Times New Roman" w:hAnsi="Times New Roman" w:cs="Times New Roman"/>
          <w:sz w:val="24"/>
          <w:szCs w:val="24"/>
          <w:lang w:val="en-US"/>
        </w:rPr>
        <w:t xml:space="preserve">solid </w:t>
      </w:r>
      <w:r w:rsidRPr="00A5696B">
        <w:rPr>
          <w:rFonts w:ascii="Times New Roman" w:hAnsi="Times New Roman" w:cs="Times New Roman"/>
          <w:sz w:val="24"/>
          <w:szCs w:val="24"/>
          <w:lang w:val="en-US"/>
        </w:rPr>
        <w:t xml:space="preserve">experience in implementing </w:t>
      </w:r>
      <w:r w:rsidR="00E25F1F" w:rsidRPr="00A5696B">
        <w:rPr>
          <w:rFonts w:ascii="Times New Roman" w:hAnsi="Times New Roman" w:cs="Times New Roman"/>
          <w:sz w:val="24"/>
          <w:szCs w:val="24"/>
          <w:lang w:val="en-US"/>
        </w:rPr>
        <w:t xml:space="preserve">initiatives </w:t>
      </w:r>
      <w:r w:rsidRPr="00A5696B">
        <w:rPr>
          <w:rFonts w:ascii="Times New Roman" w:hAnsi="Times New Roman" w:cs="Times New Roman"/>
          <w:sz w:val="24"/>
          <w:szCs w:val="24"/>
          <w:lang w:val="en-US"/>
        </w:rPr>
        <w:t xml:space="preserve">related to </w:t>
      </w:r>
      <w:r w:rsidR="00E24A9D" w:rsidRPr="00A5696B">
        <w:rPr>
          <w:rFonts w:ascii="Times New Roman" w:hAnsi="Times New Roman" w:cs="Times New Roman"/>
          <w:sz w:val="24"/>
          <w:szCs w:val="24"/>
          <w:lang w:val="en-US"/>
        </w:rPr>
        <w:t xml:space="preserve">managing the availability of </w:t>
      </w:r>
      <w:r w:rsidR="00945A13" w:rsidRPr="00A5696B">
        <w:rPr>
          <w:rFonts w:ascii="Times New Roman" w:hAnsi="Times New Roman" w:cs="Times New Roman"/>
          <w:sz w:val="24"/>
          <w:szCs w:val="24"/>
          <w:lang w:val="en-US"/>
        </w:rPr>
        <w:t xml:space="preserve">and access to quality livestock feed at regional level, through improved production and distribution </w:t>
      </w:r>
      <w:proofErr w:type="spellStart"/>
      <w:proofErr w:type="gramStart"/>
      <w:r w:rsidR="00945A13" w:rsidRPr="00A5696B">
        <w:rPr>
          <w:rFonts w:ascii="Times New Roman" w:hAnsi="Times New Roman" w:cs="Times New Roman"/>
          <w:sz w:val="24"/>
          <w:szCs w:val="24"/>
          <w:lang w:val="en-US"/>
        </w:rPr>
        <w:t>organisation</w:t>
      </w:r>
      <w:proofErr w:type="spellEnd"/>
      <w:r w:rsidRPr="00A5696B">
        <w:rPr>
          <w:rFonts w:ascii="Times New Roman" w:hAnsi="Times New Roman" w:cs="Times New Roman"/>
          <w:sz w:val="24"/>
          <w:szCs w:val="24"/>
          <w:lang w:val="en-US"/>
        </w:rPr>
        <w:t>;</w:t>
      </w:r>
      <w:proofErr w:type="gramEnd"/>
      <w:r w:rsidRPr="00A5696B">
        <w:rPr>
          <w:rFonts w:ascii="Times New Roman" w:hAnsi="Times New Roman" w:cs="Times New Roman"/>
          <w:sz w:val="24"/>
          <w:szCs w:val="24"/>
          <w:lang w:val="en-US"/>
        </w:rPr>
        <w:t xml:space="preserve"> </w:t>
      </w:r>
    </w:p>
    <w:p w14:paraId="4DFA1B90" w14:textId="77777777" w:rsidR="000258BB" w:rsidRPr="00A5696B" w:rsidRDefault="00B50BCB">
      <w:pPr>
        <w:pStyle w:val="Paragraphedeliste"/>
        <w:numPr>
          <w:ilvl w:val="0"/>
          <w:numId w:val="1"/>
        </w:num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Demonstrate an ability to implement projects of </w:t>
      </w:r>
      <w:r w:rsidR="00E25F1F" w:rsidRPr="00A5696B">
        <w:rPr>
          <w:rFonts w:ascii="Times New Roman" w:hAnsi="Times New Roman" w:cs="Times New Roman"/>
          <w:sz w:val="24"/>
          <w:szCs w:val="24"/>
          <w:lang w:val="en-US"/>
        </w:rPr>
        <w:t xml:space="preserve">financial </w:t>
      </w:r>
      <w:proofErr w:type="gramStart"/>
      <w:r w:rsidR="00E25F1F" w:rsidRPr="00A5696B">
        <w:rPr>
          <w:rFonts w:ascii="Times New Roman" w:hAnsi="Times New Roman" w:cs="Times New Roman"/>
          <w:sz w:val="24"/>
          <w:szCs w:val="24"/>
          <w:lang w:val="en-US"/>
        </w:rPr>
        <w:t>significance;</w:t>
      </w:r>
      <w:proofErr w:type="gramEnd"/>
    </w:p>
    <w:p w14:paraId="0F003B82" w14:textId="77777777" w:rsidR="000258BB" w:rsidRPr="00A5696B" w:rsidRDefault="00E57E91">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The types of actors invited to form consortia are specified in the 'Special conditions' section. The target of the proposed actions is specified in the "Specific conditions" section.</w:t>
      </w:r>
    </w:p>
    <w:p w14:paraId="1301281B" w14:textId="77777777" w:rsidR="00B50BCB" w:rsidRPr="00A5696B" w:rsidRDefault="00B50BCB" w:rsidP="00E3072A">
      <w:pPr>
        <w:jc w:val="both"/>
        <w:rPr>
          <w:rFonts w:ascii="Times New Roman" w:hAnsi="Times New Roman" w:cs="Times New Roman"/>
          <w:sz w:val="24"/>
          <w:szCs w:val="24"/>
          <w:lang w:val="en-US"/>
        </w:rPr>
      </w:pPr>
    </w:p>
    <w:p w14:paraId="16F795B0" w14:textId="77777777" w:rsidR="000258BB" w:rsidRPr="00A5696B" w:rsidRDefault="00E57E91">
      <w:pPr>
        <w:pStyle w:val="Titre2"/>
        <w:jc w:val="both"/>
        <w:rPr>
          <w:rFonts w:ascii="Times New Roman" w:hAnsi="Times New Roman" w:cs="Times New Roman"/>
          <w:b/>
          <w:bCs/>
          <w:sz w:val="24"/>
          <w:szCs w:val="24"/>
          <w:lang w:val="en-US"/>
        </w:rPr>
      </w:pPr>
      <w:bookmarkStart w:id="10" w:name="_Toc119497442"/>
      <w:r w:rsidRPr="00A5696B">
        <w:rPr>
          <w:rFonts w:ascii="Times New Roman" w:hAnsi="Times New Roman" w:cs="Times New Roman"/>
          <w:b/>
          <w:bCs/>
          <w:sz w:val="24"/>
          <w:szCs w:val="24"/>
          <w:lang w:val="en-US"/>
        </w:rPr>
        <w:t>1.2 ECOWAS modus operandi on project co-financing</w:t>
      </w:r>
      <w:bookmarkEnd w:id="10"/>
      <w:r w:rsidRPr="00A5696B">
        <w:rPr>
          <w:rFonts w:ascii="Times New Roman" w:hAnsi="Times New Roman" w:cs="Times New Roman"/>
          <w:b/>
          <w:bCs/>
          <w:sz w:val="24"/>
          <w:szCs w:val="24"/>
          <w:lang w:val="en-US"/>
        </w:rPr>
        <w:t xml:space="preserve"> </w:t>
      </w:r>
    </w:p>
    <w:p w14:paraId="333641E7"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ECOWAS finances the implementation of projects designed and defined by consortia of actors </w:t>
      </w:r>
      <w:proofErr w:type="spellStart"/>
      <w:r w:rsidRPr="00A5696B">
        <w:rPr>
          <w:rFonts w:ascii="Times New Roman" w:hAnsi="Times New Roman" w:cs="Times New Roman"/>
          <w:sz w:val="24"/>
          <w:szCs w:val="24"/>
          <w:lang w:val="en-US"/>
        </w:rPr>
        <w:t>mobilising</w:t>
      </w:r>
      <w:proofErr w:type="spellEnd"/>
      <w:r w:rsidRPr="00A5696B">
        <w:rPr>
          <w:rFonts w:ascii="Times New Roman" w:hAnsi="Times New Roman" w:cs="Times New Roman"/>
          <w:sz w:val="24"/>
          <w:szCs w:val="24"/>
          <w:lang w:val="en-US"/>
        </w:rPr>
        <w:t xml:space="preserve"> complementary functions and competences, for a duration specified in the section "Special conditions". </w:t>
      </w:r>
    </w:p>
    <w:p w14:paraId="438B00E7"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w:t>
      </w:r>
      <w:proofErr w:type="spellStart"/>
      <w:r w:rsidRPr="00A5696B">
        <w:rPr>
          <w:rFonts w:ascii="Times New Roman" w:hAnsi="Times New Roman" w:cs="Times New Roman"/>
          <w:sz w:val="24"/>
          <w:szCs w:val="24"/>
          <w:lang w:val="en-US"/>
        </w:rPr>
        <w:t>organisations</w:t>
      </w:r>
      <w:proofErr w:type="spellEnd"/>
      <w:r w:rsidRPr="00A5696B">
        <w:rPr>
          <w:rFonts w:ascii="Times New Roman" w:hAnsi="Times New Roman" w:cs="Times New Roman"/>
          <w:sz w:val="24"/>
          <w:szCs w:val="24"/>
          <w:lang w:val="en-US"/>
        </w:rPr>
        <w:t xml:space="preserve"> </w:t>
      </w:r>
      <w:r w:rsidR="00B73785" w:rsidRPr="00A5696B">
        <w:rPr>
          <w:rFonts w:ascii="Times New Roman" w:hAnsi="Times New Roman" w:cs="Times New Roman"/>
          <w:sz w:val="24"/>
          <w:szCs w:val="24"/>
          <w:lang w:val="en-US"/>
        </w:rPr>
        <w:t xml:space="preserve">or structures </w:t>
      </w:r>
      <w:r w:rsidRPr="00A5696B">
        <w:rPr>
          <w:rFonts w:ascii="Times New Roman" w:hAnsi="Times New Roman" w:cs="Times New Roman"/>
          <w:sz w:val="24"/>
          <w:szCs w:val="24"/>
          <w:lang w:val="en-US"/>
        </w:rPr>
        <w:t xml:space="preserve">submitting a proposal </w:t>
      </w:r>
      <w:r w:rsidR="005B7D0A" w:rsidRPr="00A5696B">
        <w:rPr>
          <w:rFonts w:ascii="Times New Roman" w:hAnsi="Times New Roman" w:cs="Times New Roman"/>
          <w:sz w:val="24"/>
          <w:szCs w:val="24"/>
          <w:lang w:val="en-US"/>
        </w:rPr>
        <w:t xml:space="preserve">must </w:t>
      </w:r>
      <w:r w:rsidRPr="00A5696B">
        <w:rPr>
          <w:rFonts w:ascii="Times New Roman" w:hAnsi="Times New Roman" w:cs="Times New Roman"/>
          <w:sz w:val="24"/>
          <w:szCs w:val="24"/>
          <w:lang w:val="en-US"/>
        </w:rPr>
        <w:t xml:space="preserve">work in partnership </w:t>
      </w:r>
      <w:r w:rsidR="008E35E0" w:rsidRPr="00A5696B">
        <w:rPr>
          <w:rFonts w:ascii="Times New Roman" w:hAnsi="Times New Roman" w:cs="Times New Roman"/>
          <w:sz w:val="24"/>
          <w:szCs w:val="24"/>
          <w:lang w:val="en-US"/>
        </w:rPr>
        <w:t xml:space="preserve">with </w:t>
      </w:r>
      <w:r w:rsidR="005B7D0A" w:rsidRPr="00A5696B">
        <w:rPr>
          <w:rFonts w:ascii="Times New Roman" w:hAnsi="Times New Roman" w:cs="Times New Roman"/>
          <w:sz w:val="24"/>
          <w:szCs w:val="24"/>
          <w:lang w:val="en-US"/>
        </w:rPr>
        <w:t xml:space="preserve">national </w:t>
      </w:r>
      <w:r w:rsidR="008E35E0" w:rsidRPr="00A5696B">
        <w:rPr>
          <w:rFonts w:ascii="Times New Roman" w:hAnsi="Times New Roman" w:cs="Times New Roman"/>
          <w:sz w:val="24"/>
          <w:szCs w:val="24"/>
          <w:lang w:val="en-US"/>
        </w:rPr>
        <w:t xml:space="preserve">or local </w:t>
      </w:r>
      <w:proofErr w:type="spellStart"/>
      <w:r w:rsidRPr="00A5696B">
        <w:rPr>
          <w:rFonts w:ascii="Times New Roman" w:hAnsi="Times New Roman" w:cs="Times New Roman"/>
          <w:sz w:val="24"/>
          <w:szCs w:val="24"/>
          <w:lang w:val="en-US"/>
        </w:rPr>
        <w:t>organisations</w:t>
      </w:r>
      <w:proofErr w:type="spellEnd"/>
      <w:r w:rsidR="005B7D0A" w:rsidRPr="00A5696B">
        <w:rPr>
          <w:rFonts w:ascii="Times New Roman" w:hAnsi="Times New Roman" w:cs="Times New Roman"/>
          <w:sz w:val="24"/>
          <w:szCs w:val="24"/>
          <w:lang w:val="en-US"/>
        </w:rPr>
        <w:t xml:space="preserve">, with a </w:t>
      </w:r>
      <w:r w:rsidRPr="00A5696B">
        <w:rPr>
          <w:rFonts w:ascii="Times New Roman" w:hAnsi="Times New Roman" w:cs="Times New Roman"/>
          <w:sz w:val="24"/>
          <w:szCs w:val="24"/>
          <w:lang w:val="en-US"/>
        </w:rPr>
        <w:t xml:space="preserve">view to meeting the requirement for projects to be locally based and to enable local capacity building. Projects </w:t>
      </w:r>
      <w:r w:rsidR="006F195D" w:rsidRPr="00A5696B">
        <w:rPr>
          <w:rFonts w:ascii="Times New Roman" w:hAnsi="Times New Roman" w:cs="Times New Roman"/>
          <w:sz w:val="24"/>
          <w:szCs w:val="24"/>
          <w:lang w:val="en-US"/>
        </w:rPr>
        <w:t xml:space="preserve">should be implemented in </w:t>
      </w:r>
      <w:r w:rsidRPr="00A5696B">
        <w:rPr>
          <w:rFonts w:ascii="Times New Roman" w:hAnsi="Times New Roman" w:cs="Times New Roman"/>
          <w:sz w:val="24"/>
          <w:szCs w:val="24"/>
          <w:lang w:val="en-US"/>
        </w:rPr>
        <w:t xml:space="preserve">agreement with the relevant </w:t>
      </w:r>
      <w:r w:rsidR="005B7D0A" w:rsidRPr="00A5696B">
        <w:rPr>
          <w:rFonts w:ascii="Times New Roman" w:hAnsi="Times New Roman" w:cs="Times New Roman"/>
          <w:sz w:val="24"/>
          <w:szCs w:val="24"/>
          <w:lang w:val="en-US"/>
        </w:rPr>
        <w:t xml:space="preserve">national and local </w:t>
      </w:r>
      <w:r w:rsidRPr="00A5696B">
        <w:rPr>
          <w:rFonts w:ascii="Times New Roman" w:hAnsi="Times New Roman" w:cs="Times New Roman"/>
          <w:sz w:val="24"/>
          <w:szCs w:val="24"/>
          <w:lang w:val="en-US"/>
        </w:rPr>
        <w:t>public institutions.</w:t>
      </w:r>
    </w:p>
    <w:p w14:paraId="46AE6A6B"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The maximum share of the total project budget to be </w:t>
      </w:r>
      <w:proofErr w:type="spellStart"/>
      <w:r w:rsidRPr="00A5696B">
        <w:rPr>
          <w:rFonts w:ascii="Times New Roman" w:hAnsi="Times New Roman" w:cs="Times New Roman"/>
          <w:sz w:val="24"/>
          <w:szCs w:val="24"/>
          <w:lang w:val="en-US"/>
        </w:rPr>
        <w:t>subsidised</w:t>
      </w:r>
      <w:proofErr w:type="spellEnd"/>
      <w:r w:rsidRPr="00A5696B">
        <w:rPr>
          <w:rFonts w:ascii="Times New Roman" w:hAnsi="Times New Roman" w:cs="Times New Roman"/>
          <w:sz w:val="24"/>
          <w:szCs w:val="24"/>
          <w:lang w:val="en-US"/>
        </w:rPr>
        <w:t xml:space="preserve"> by ECOWAS is specified in the "Special conditions" section of the call for project proposals, as well as the documents that must be included in the administrative file to guarantee such co-financing. The different forms of co-financing available are specified in the "Special conditions" section of the call for project proposals. The ECOWAS participation will cover only eligible costs. Eligible and non-eligible costs are described in the "Special conditions" section of the call for project proposals. </w:t>
      </w:r>
    </w:p>
    <w:p w14:paraId="2C35762C" w14:textId="60C5480E"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operations of the selected projects will be financed in three (3) instalments, the proportions of which are specified in the section "Special Conditions". Bidders will bear all costs related to the preparation and submission of their bids and the </w:t>
      </w:r>
      <w:r w:rsidR="004A4489">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will in no way be held responsible or liable for these costs. Expenditure borne by ECOWAS will only be eligible from the date of signature of the grant contract between ECOWAS and the project owner.</w:t>
      </w:r>
    </w:p>
    <w:p w14:paraId="4A428D04" w14:textId="77777777" w:rsidR="002B2761" w:rsidRPr="00A5696B" w:rsidRDefault="002B2761" w:rsidP="00E3072A">
      <w:pPr>
        <w:jc w:val="both"/>
        <w:rPr>
          <w:rFonts w:ascii="Times New Roman" w:hAnsi="Times New Roman" w:cs="Times New Roman"/>
          <w:sz w:val="24"/>
          <w:szCs w:val="24"/>
          <w:lang w:val="en-US"/>
        </w:rPr>
      </w:pPr>
    </w:p>
    <w:p w14:paraId="1A032DA9" w14:textId="77777777" w:rsidR="000258BB" w:rsidRPr="00A5696B" w:rsidRDefault="00E57E91">
      <w:pPr>
        <w:pStyle w:val="Titre2"/>
        <w:jc w:val="both"/>
        <w:rPr>
          <w:rFonts w:ascii="Times New Roman" w:hAnsi="Times New Roman" w:cs="Times New Roman"/>
          <w:b/>
          <w:bCs/>
          <w:sz w:val="24"/>
          <w:szCs w:val="24"/>
          <w:lang w:val="en-US"/>
        </w:rPr>
      </w:pPr>
      <w:bookmarkStart w:id="11" w:name="_Toc119497443"/>
      <w:r w:rsidRPr="00A5696B">
        <w:rPr>
          <w:rFonts w:ascii="Times New Roman" w:hAnsi="Times New Roman" w:cs="Times New Roman"/>
          <w:b/>
          <w:bCs/>
          <w:sz w:val="24"/>
          <w:szCs w:val="24"/>
          <w:lang w:val="en-US"/>
        </w:rPr>
        <w:t xml:space="preserve">1.3 Presentation of </w:t>
      </w:r>
      <w:r w:rsidR="00077118" w:rsidRPr="00A5696B">
        <w:rPr>
          <w:rFonts w:ascii="Times New Roman" w:hAnsi="Times New Roman" w:cs="Times New Roman"/>
          <w:b/>
          <w:bCs/>
          <w:sz w:val="24"/>
          <w:szCs w:val="24"/>
          <w:lang w:val="en-US"/>
        </w:rPr>
        <w:t xml:space="preserve">project </w:t>
      </w:r>
      <w:r w:rsidRPr="00A5696B">
        <w:rPr>
          <w:rFonts w:ascii="Times New Roman" w:hAnsi="Times New Roman" w:cs="Times New Roman"/>
          <w:b/>
          <w:bCs/>
          <w:sz w:val="24"/>
          <w:szCs w:val="24"/>
          <w:lang w:val="en-US"/>
        </w:rPr>
        <w:t>proposals</w:t>
      </w:r>
      <w:bookmarkEnd w:id="11"/>
    </w:p>
    <w:p w14:paraId="06FB5E4D"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There will be only one call for </w:t>
      </w:r>
      <w:r w:rsidR="00C63529" w:rsidRPr="00A5696B">
        <w:rPr>
          <w:rFonts w:ascii="Times New Roman" w:hAnsi="Times New Roman" w:cs="Times New Roman"/>
          <w:sz w:val="24"/>
          <w:szCs w:val="24"/>
          <w:lang w:val="en-US"/>
        </w:rPr>
        <w:t xml:space="preserve">project </w:t>
      </w:r>
      <w:r w:rsidRPr="00A5696B">
        <w:rPr>
          <w:rFonts w:ascii="Times New Roman" w:hAnsi="Times New Roman" w:cs="Times New Roman"/>
          <w:sz w:val="24"/>
          <w:szCs w:val="24"/>
          <w:lang w:val="en-US"/>
        </w:rPr>
        <w:t xml:space="preserve">proposals, unless it proves unsuccessful, the aim being to select the best proposals and to allow the operators selected time to intervene on the ground so that the actions can generate measurable effects and feed into </w:t>
      </w:r>
      <w:proofErr w:type="spellStart"/>
      <w:r w:rsidRPr="00A5696B">
        <w:rPr>
          <w:rFonts w:ascii="Times New Roman" w:hAnsi="Times New Roman" w:cs="Times New Roman"/>
          <w:sz w:val="24"/>
          <w:szCs w:val="24"/>
          <w:lang w:val="en-US"/>
        </w:rPr>
        <w:t>capitalisation</w:t>
      </w:r>
      <w:proofErr w:type="spellEnd"/>
      <w:r w:rsidRPr="00A5696B">
        <w:rPr>
          <w:rFonts w:ascii="Times New Roman" w:hAnsi="Times New Roman" w:cs="Times New Roman"/>
          <w:sz w:val="24"/>
          <w:szCs w:val="24"/>
          <w:lang w:val="en-US"/>
        </w:rPr>
        <w:t xml:space="preserve"> exercises. </w:t>
      </w:r>
    </w:p>
    <w:p w14:paraId="745D6266" w14:textId="10631FF4"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lastRenderedPageBreak/>
        <w:t xml:space="preserve">The tenderer is obliged to check and compile the checklist in Annex I before sending the file to the </w:t>
      </w:r>
      <w:r w:rsidR="00FD16F1">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via the platform. The checklist is an integral part of the dossier to be submitted to </w:t>
      </w:r>
      <w:r w:rsidR="00FD16F1">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w:t>
      </w:r>
    </w:p>
    <w:p w14:paraId="3D94C643" w14:textId="45CD7F40"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selection of proposals will be carried out by the </w:t>
      </w:r>
      <w:r w:rsidR="00FD16F1">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in two stages:</w:t>
      </w:r>
    </w:p>
    <w:p w14:paraId="0F86BEB3" w14:textId="77777777" w:rsidR="000258BB" w:rsidRPr="00A5696B" w:rsidRDefault="00E57E91">
      <w:pPr>
        <w:pStyle w:val="Paragraphedeliste"/>
        <w:numPr>
          <w:ilvl w:val="0"/>
          <w:numId w:val="40"/>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Step 1: Assessment of the </w:t>
      </w:r>
      <w:r w:rsidRPr="00A5696B">
        <w:rPr>
          <w:rFonts w:ascii="Times New Roman" w:hAnsi="Times New Roman" w:cs="Times New Roman"/>
          <w:b/>
          <w:sz w:val="24"/>
          <w:szCs w:val="24"/>
          <w:lang w:val="en-US"/>
        </w:rPr>
        <w:t xml:space="preserve">Concept Note </w:t>
      </w:r>
      <w:r w:rsidRPr="00A5696B">
        <w:rPr>
          <w:rFonts w:ascii="Times New Roman" w:hAnsi="Times New Roman" w:cs="Times New Roman"/>
          <w:sz w:val="24"/>
          <w:szCs w:val="24"/>
          <w:lang w:val="en-US"/>
        </w:rPr>
        <w:t>(see Annex A</w:t>
      </w:r>
      <w:proofErr w:type="gramStart"/>
      <w:r w:rsidRPr="00A5696B">
        <w:rPr>
          <w:rFonts w:ascii="Times New Roman" w:hAnsi="Times New Roman" w:cs="Times New Roman"/>
          <w:sz w:val="24"/>
          <w:szCs w:val="24"/>
          <w:lang w:val="en-US"/>
        </w:rPr>
        <w:t>) ;</w:t>
      </w:r>
      <w:proofErr w:type="gramEnd"/>
      <w:r w:rsidRPr="00A5696B">
        <w:rPr>
          <w:rFonts w:ascii="Times New Roman" w:hAnsi="Times New Roman" w:cs="Times New Roman"/>
          <w:sz w:val="24"/>
          <w:szCs w:val="24"/>
          <w:lang w:val="en-US"/>
        </w:rPr>
        <w:t xml:space="preserve"> </w:t>
      </w:r>
    </w:p>
    <w:p w14:paraId="3F4EA202" w14:textId="77777777" w:rsidR="000258BB" w:rsidRPr="00A5696B" w:rsidRDefault="00E57E91">
      <w:pPr>
        <w:pStyle w:val="Paragraphedeliste"/>
        <w:numPr>
          <w:ilvl w:val="0"/>
          <w:numId w:val="40"/>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Step 2: Evaluation of the </w:t>
      </w:r>
      <w:r w:rsidRPr="00A5696B">
        <w:rPr>
          <w:rFonts w:ascii="Times New Roman" w:hAnsi="Times New Roman" w:cs="Times New Roman"/>
          <w:b/>
          <w:sz w:val="24"/>
          <w:szCs w:val="24"/>
          <w:lang w:val="en-US"/>
        </w:rPr>
        <w:t xml:space="preserve">full proposal for successful short-listed bidders </w:t>
      </w:r>
      <w:r w:rsidRPr="00A5696B">
        <w:rPr>
          <w:rFonts w:ascii="Times New Roman" w:hAnsi="Times New Roman" w:cs="Times New Roman"/>
          <w:sz w:val="24"/>
          <w:szCs w:val="24"/>
          <w:lang w:val="en-US"/>
        </w:rPr>
        <w:t>(see Annex B, C, D).</w:t>
      </w:r>
    </w:p>
    <w:p w14:paraId="46A9FD6B"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Successful bidders will be required to submit a complete administrative file prior to the signature of the contract (please refer to</w:t>
      </w:r>
      <w:bookmarkStart w:id="12" w:name="_Hlk113864617"/>
      <w:r w:rsidRPr="00A5696B">
        <w:rPr>
          <w:rFonts w:ascii="Times New Roman" w:hAnsi="Times New Roman" w:cs="Times New Roman"/>
          <w:sz w:val="24"/>
          <w:szCs w:val="24"/>
          <w:lang w:val="en-US"/>
        </w:rPr>
        <w:t xml:space="preserve"> for a list of administrative documents</w:t>
      </w:r>
      <w:bookmarkEnd w:id="12"/>
      <w:r w:rsidRPr="00A5696B">
        <w:rPr>
          <w:rFonts w:ascii="Times New Roman" w:hAnsi="Times New Roman" w:cs="Times New Roman"/>
          <w:sz w:val="24"/>
          <w:szCs w:val="24"/>
          <w:lang w:val="en-US"/>
        </w:rPr>
        <w:t xml:space="preserve"> in Annex K).</w:t>
      </w:r>
    </w:p>
    <w:p w14:paraId="026BD1C9"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Publication notes will be written in English, French </w:t>
      </w:r>
      <w:r w:rsidR="00FC1E15" w:rsidRPr="00A5696B">
        <w:rPr>
          <w:rFonts w:ascii="Times New Roman" w:hAnsi="Times New Roman" w:cs="Times New Roman"/>
          <w:sz w:val="24"/>
          <w:szCs w:val="24"/>
          <w:lang w:val="en-US"/>
        </w:rPr>
        <w:t xml:space="preserve">and </w:t>
      </w:r>
      <w:r w:rsidRPr="00A5696B">
        <w:rPr>
          <w:rFonts w:ascii="Times New Roman" w:hAnsi="Times New Roman" w:cs="Times New Roman"/>
          <w:sz w:val="24"/>
          <w:szCs w:val="24"/>
          <w:lang w:val="en-US"/>
        </w:rPr>
        <w:t>Portuguese.</w:t>
      </w:r>
    </w:p>
    <w:p w14:paraId="7D5BAC4F" w14:textId="55F6BDD4" w:rsidR="000258BB" w:rsidRPr="00A5696B" w:rsidRDefault="00E57E91">
      <w:pPr>
        <w:jc w:val="both"/>
        <w:rPr>
          <w:rFonts w:ascii="Times New Roman" w:hAnsi="Times New Roman" w:cs="Times New Roman"/>
          <w:b/>
          <w:bCs/>
          <w:sz w:val="24"/>
          <w:szCs w:val="24"/>
          <w:lang w:val="en-US"/>
        </w:rPr>
      </w:pPr>
      <w:r w:rsidRPr="00A5696B">
        <w:rPr>
          <w:rFonts w:ascii="Times New Roman" w:hAnsi="Times New Roman" w:cs="Times New Roman"/>
          <w:b/>
          <w:sz w:val="24"/>
          <w:szCs w:val="24"/>
          <w:lang w:val="en-US"/>
        </w:rPr>
        <w:t xml:space="preserve">The submission of the Concept Note as well as the detailed project proposal will be done online </w:t>
      </w:r>
      <w:r w:rsidR="00B042DA">
        <w:rPr>
          <w:rFonts w:ascii="Times New Roman" w:hAnsi="Times New Roman" w:cs="Times New Roman"/>
          <w:b/>
          <w:sz w:val="24"/>
          <w:szCs w:val="24"/>
          <w:lang w:val="en-US"/>
        </w:rPr>
        <w:t xml:space="preserve">by mail: </w:t>
      </w:r>
      <w:r w:rsidR="00B042DA" w:rsidRPr="00444C34">
        <w:rPr>
          <w:rFonts w:ascii="Arial" w:eastAsia="MS Mincho" w:hAnsi="Arial" w:cs="Arial"/>
          <w:b/>
          <w:color w:val="FF0000"/>
          <w:lang w:val="fr-FR"/>
        </w:rPr>
        <w:t>appel.prisma@araa.org</w:t>
      </w:r>
      <w:r w:rsidR="00B042DA" w:rsidRPr="006F195D">
        <w:rPr>
          <w:rFonts w:ascii="Times New Roman" w:eastAsia="Calibri" w:hAnsi="Times New Roman" w:cs="Times New Roman"/>
          <w:sz w:val="24"/>
          <w:szCs w:val="24"/>
          <w:lang w:val="fr-FR"/>
        </w:rPr>
        <w:t xml:space="preserve"> </w:t>
      </w:r>
    </w:p>
    <w:p w14:paraId="0EF4A964" w14:textId="77777777" w:rsidR="006E19D3" w:rsidRPr="00A5696B" w:rsidRDefault="006E19D3" w:rsidP="00E3072A">
      <w:pPr>
        <w:jc w:val="both"/>
        <w:rPr>
          <w:rFonts w:ascii="Times New Roman" w:hAnsi="Times New Roman" w:cs="Times New Roman"/>
          <w:b/>
          <w:sz w:val="24"/>
          <w:szCs w:val="24"/>
          <w:lang w:val="en-US"/>
        </w:rPr>
      </w:pPr>
    </w:p>
    <w:p w14:paraId="40EE5DEB" w14:textId="77777777" w:rsidR="000258BB" w:rsidRPr="00A5696B" w:rsidRDefault="00E57E91">
      <w:pPr>
        <w:pStyle w:val="Titre2"/>
        <w:jc w:val="both"/>
        <w:rPr>
          <w:rFonts w:ascii="Times New Roman" w:hAnsi="Times New Roman" w:cs="Times New Roman"/>
          <w:b/>
          <w:bCs/>
          <w:sz w:val="24"/>
          <w:szCs w:val="24"/>
          <w:lang w:val="en-US"/>
        </w:rPr>
      </w:pPr>
      <w:bookmarkStart w:id="13" w:name="_Toc119497444"/>
      <w:r w:rsidRPr="00A5696B">
        <w:rPr>
          <w:rFonts w:ascii="Times New Roman" w:hAnsi="Times New Roman" w:cs="Times New Roman"/>
          <w:b/>
          <w:bCs/>
          <w:sz w:val="24"/>
          <w:szCs w:val="24"/>
          <w:lang w:val="en-US"/>
        </w:rPr>
        <w:t xml:space="preserve">1.4 Audit, reporting, </w:t>
      </w:r>
      <w:proofErr w:type="gramStart"/>
      <w:r w:rsidRPr="00A5696B">
        <w:rPr>
          <w:rFonts w:ascii="Times New Roman" w:hAnsi="Times New Roman" w:cs="Times New Roman"/>
          <w:b/>
          <w:bCs/>
          <w:sz w:val="24"/>
          <w:szCs w:val="24"/>
          <w:lang w:val="en-US"/>
        </w:rPr>
        <w:t>evaluation</w:t>
      </w:r>
      <w:proofErr w:type="gramEnd"/>
      <w:r w:rsidRPr="00A5696B">
        <w:rPr>
          <w:rFonts w:ascii="Times New Roman" w:hAnsi="Times New Roman" w:cs="Times New Roman"/>
          <w:b/>
          <w:bCs/>
          <w:sz w:val="24"/>
          <w:szCs w:val="24"/>
          <w:lang w:val="en-US"/>
        </w:rPr>
        <w:t xml:space="preserve"> and </w:t>
      </w:r>
      <w:proofErr w:type="spellStart"/>
      <w:r w:rsidRPr="00A5696B">
        <w:rPr>
          <w:rFonts w:ascii="Times New Roman" w:hAnsi="Times New Roman" w:cs="Times New Roman"/>
          <w:b/>
          <w:bCs/>
          <w:sz w:val="24"/>
          <w:szCs w:val="24"/>
          <w:lang w:val="en-US"/>
        </w:rPr>
        <w:t>capitalisation</w:t>
      </w:r>
      <w:bookmarkEnd w:id="13"/>
      <w:proofErr w:type="spellEnd"/>
      <w:r w:rsidRPr="00A5696B">
        <w:rPr>
          <w:rFonts w:ascii="Times New Roman" w:hAnsi="Times New Roman" w:cs="Times New Roman"/>
          <w:b/>
          <w:bCs/>
          <w:sz w:val="24"/>
          <w:szCs w:val="24"/>
          <w:lang w:val="en-US"/>
        </w:rPr>
        <w:t xml:space="preserve"> </w:t>
      </w:r>
    </w:p>
    <w:p w14:paraId="1395DDA9" w14:textId="2CF1AE7F"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Within the </w:t>
      </w:r>
      <w:r w:rsidR="007A62EE" w:rsidRPr="00A5696B">
        <w:rPr>
          <w:rFonts w:ascii="Times New Roman" w:hAnsi="Times New Roman" w:cs="Times New Roman"/>
          <w:sz w:val="24"/>
          <w:szCs w:val="24"/>
          <w:lang w:val="en-US"/>
        </w:rPr>
        <w:t xml:space="preserve">framework of </w:t>
      </w:r>
      <w:r w:rsidR="00A75299" w:rsidRPr="00A5696B">
        <w:rPr>
          <w:rFonts w:ascii="Times New Roman" w:hAnsi="Times New Roman" w:cs="Times New Roman"/>
          <w:sz w:val="24"/>
          <w:szCs w:val="24"/>
          <w:lang w:val="en-US"/>
        </w:rPr>
        <w:t xml:space="preserve">this project, audits will have to be </w:t>
      </w:r>
      <w:r w:rsidR="009731D9" w:rsidRPr="00A5696B">
        <w:rPr>
          <w:rFonts w:ascii="Times New Roman" w:hAnsi="Times New Roman" w:cs="Times New Roman"/>
          <w:sz w:val="24"/>
          <w:szCs w:val="24"/>
          <w:lang w:val="en-US"/>
        </w:rPr>
        <w:t xml:space="preserve">carried out </w:t>
      </w:r>
      <w:r w:rsidR="00A75299" w:rsidRPr="00A5696B">
        <w:rPr>
          <w:rFonts w:ascii="Times New Roman" w:hAnsi="Times New Roman" w:cs="Times New Roman"/>
          <w:sz w:val="24"/>
          <w:szCs w:val="24"/>
          <w:lang w:val="en-US"/>
        </w:rPr>
        <w:t xml:space="preserve">according to procedures accepted by the European Union. </w:t>
      </w:r>
      <w:r w:rsidR="00C63529" w:rsidRPr="00A5696B">
        <w:rPr>
          <w:rFonts w:ascii="Times New Roman" w:hAnsi="Times New Roman" w:cs="Times New Roman"/>
          <w:sz w:val="24"/>
          <w:szCs w:val="24"/>
          <w:lang w:val="en-US"/>
        </w:rPr>
        <w:t xml:space="preserve">Periodic technical and financial reports on the activities implemented under the project must be submitted to </w:t>
      </w:r>
      <w:r w:rsidR="00FD2172" w:rsidRPr="00A5696B">
        <w:rPr>
          <w:rFonts w:ascii="Times New Roman" w:hAnsi="Times New Roman" w:cs="Times New Roman"/>
          <w:sz w:val="24"/>
          <w:szCs w:val="24"/>
          <w:lang w:val="en-US"/>
        </w:rPr>
        <w:t xml:space="preserve">the Project Management Unit (PMU) at </w:t>
      </w:r>
      <w:r w:rsidR="00C63529" w:rsidRPr="00A5696B">
        <w:rPr>
          <w:rFonts w:ascii="Times New Roman" w:hAnsi="Times New Roman" w:cs="Times New Roman"/>
          <w:sz w:val="24"/>
          <w:szCs w:val="24"/>
          <w:lang w:val="en-US"/>
        </w:rPr>
        <w:t xml:space="preserve">the </w:t>
      </w:r>
      <w:r w:rsidR="004A4489">
        <w:rPr>
          <w:rFonts w:ascii="Times New Roman" w:hAnsi="Times New Roman" w:cs="Times New Roman"/>
          <w:sz w:val="24"/>
          <w:szCs w:val="24"/>
          <w:lang w:val="en-US"/>
        </w:rPr>
        <w:t>RAAF</w:t>
      </w:r>
      <w:r w:rsidR="00C63529" w:rsidRPr="00A5696B">
        <w:rPr>
          <w:rFonts w:ascii="Times New Roman" w:hAnsi="Times New Roman" w:cs="Times New Roman"/>
          <w:sz w:val="24"/>
          <w:szCs w:val="24"/>
          <w:lang w:val="en-US"/>
        </w:rPr>
        <w:t xml:space="preserve"> to allow for monitoring of technical and financial implementation and formal verification prior to the disbursement of subsequent grant instalments </w:t>
      </w:r>
      <w:proofErr w:type="gramStart"/>
      <w:r w:rsidR="00C63529" w:rsidRPr="00A5696B">
        <w:rPr>
          <w:rFonts w:ascii="Times New Roman" w:hAnsi="Times New Roman" w:cs="Times New Roman"/>
          <w:sz w:val="24"/>
          <w:szCs w:val="24"/>
          <w:lang w:val="en-US"/>
        </w:rPr>
        <w:t>on the basis of</w:t>
      </w:r>
      <w:proofErr w:type="gramEnd"/>
      <w:r w:rsidR="00C63529" w:rsidRPr="00A5696B">
        <w:rPr>
          <w:rFonts w:ascii="Times New Roman" w:hAnsi="Times New Roman" w:cs="Times New Roman"/>
          <w:sz w:val="24"/>
          <w:szCs w:val="24"/>
          <w:lang w:val="en-US"/>
        </w:rPr>
        <w:t xml:space="preserve"> an audit report carried out by an audit firm selected by the </w:t>
      </w:r>
      <w:r w:rsidR="004A4489">
        <w:rPr>
          <w:rFonts w:ascii="Times New Roman" w:hAnsi="Times New Roman" w:cs="Times New Roman"/>
          <w:sz w:val="24"/>
          <w:szCs w:val="24"/>
          <w:lang w:val="en-US"/>
        </w:rPr>
        <w:t>RAAF</w:t>
      </w:r>
      <w:r w:rsidR="00C63529" w:rsidRPr="00A5696B">
        <w:rPr>
          <w:rFonts w:ascii="Times New Roman" w:hAnsi="Times New Roman" w:cs="Times New Roman"/>
          <w:sz w:val="24"/>
          <w:szCs w:val="24"/>
          <w:lang w:val="en-US"/>
        </w:rPr>
        <w:t xml:space="preserve"> and whose services will be funded by PRISMA. The reporting modalities are specified in the "Special Conditions" section of the call for project proposals.</w:t>
      </w:r>
    </w:p>
    <w:p w14:paraId="55783B59" w14:textId="77777777" w:rsidR="006E19D3" w:rsidRPr="00A5696B" w:rsidRDefault="006E19D3" w:rsidP="00E3072A">
      <w:pPr>
        <w:jc w:val="both"/>
        <w:rPr>
          <w:rFonts w:ascii="Times New Roman" w:hAnsi="Times New Roman" w:cs="Times New Roman"/>
          <w:sz w:val="24"/>
          <w:szCs w:val="24"/>
          <w:lang w:val="en-US"/>
        </w:rPr>
      </w:pPr>
    </w:p>
    <w:p w14:paraId="77655556" w14:textId="77777777" w:rsidR="000258BB" w:rsidRPr="00A5696B" w:rsidRDefault="00E57E91">
      <w:pPr>
        <w:pStyle w:val="Titre2"/>
        <w:jc w:val="both"/>
        <w:rPr>
          <w:rFonts w:ascii="Times New Roman" w:hAnsi="Times New Roman" w:cs="Times New Roman"/>
          <w:b/>
          <w:bCs/>
          <w:sz w:val="24"/>
          <w:szCs w:val="24"/>
          <w:lang w:val="en-US"/>
        </w:rPr>
      </w:pPr>
      <w:bookmarkStart w:id="14" w:name="_Toc119497445"/>
      <w:r w:rsidRPr="00A5696B">
        <w:rPr>
          <w:rFonts w:ascii="Times New Roman" w:hAnsi="Times New Roman" w:cs="Times New Roman"/>
          <w:b/>
          <w:bCs/>
          <w:sz w:val="24"/>
          <w:szCs w:val="24"/>
          <w:lang w:val="en-US"/>
        </w:rPr>
        <w:t>1.5 Contract currency and payment currency</w:t>
      </w:r>
      <w:bookmarkEnd w:id="14"/>
    </w:p>
    <w:p w14:paraId="0587C63F"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Tenderers must draw up their proposals in </w:t>
      </w:r>
      <w:r w:rsidR="00F94500" w:rsidRPr="00A5696B">
        <w:rPr>
          <w:rFonts w:ascii="Times New Roman" w:hAnsi="Times New Roman" w:cs="Times New Roman"/>
          <w:sz w:val="24"/>
          <w:szCs w:val="24"/>
          <w:lang w:val="en-US"/>
        </w:rPr>
        <w:t xml:space="preserve">Euros. </w:t>
      </w:r>
      <w:r w:rsidRPr="00A5696B">
        <w:rPr>
          <w:rFonts w:ascii="Times New Roman" w:hAnsi="Times New Roman" w:cs="Times New Roman"/>
          <w:sz w:val="24"/>
          <w:szCs w:val="24"/>
          <w:lang w:val="en-US"/>
        </w:rPr>
        <w:t xml:space="preserve">The </w:t>
      </w:r>
      <w:proofErr w:type="spellStart"/>
      <w:r w:rsidR="006E19D3" w:rsidRPr="00A5696B">
        <w:rPr>
          <w:rFonts w:ascii="Times New Roman" w:hAnsi="Times New Roman" w:cs="Times New Roman"/>
          <w:sz w:val="24"/>
          <w:szCs w:val="24"/>
          <w:lang w:val="en-US"/>
        </w:rPr>
        <w:t>subsidised</w:t>
      </w:r>
      <w:proofErr w:type="spellEnd"/>
      <w:r w:rsidR="006E19D3" w:rsidRPr="00A5696B">
        <w:rPr>
          <w:rFonts w:ascii="Times New Roman" w:hAnsi="Times New Roman" w:cs="Times New Roman"/>
          <w:sz w:val="24"/>
          <w:szCs w:val="24"/>
          <w:lang w:val="en-US"/>
        </w:rPr>
        <w:t xml:space="preserve"> </w:t>
      </w:r>
      <w:r w:rsidRPr="00A5696B">
        <w:rPr>
          <w:rFonts w:ascii="Times New Roman" w:hAnsi="Times New Roman" w:cs="Times New Roman"/>
          <w:sz w:val="24"/>
          <w:szCs w:val="24"/>
          <w:lang w:val="en-US"/>
        </w:rPr>
        <w:t>budget must be established exclusive of tax, firm and non-revisable, it being understood that taxes and customs duties are not eligible in the budget of the convention signed by ECOWAS.</w:t>
      </w:r>
    </w:p>
    <w:p w14:paraId="24BF5536" w14:textId="77777777" w:rsidR="006E19D3" w:rsidRPr="00A5696B" w:rsidRDefault="006E19D3" w:rsidP="00E3072A">
      <w:pPr>
        <w:jc w:val="both"/>
        <w:rPr>
          <w:rFonts w:ascii="Times New Roman" w:hAnsi="Times New Roman" w:cs="Times New Roman"/>
          <w:sz w:val="24"/>
          <w:szCs w:val="24"/>
          <w:lang w:val="en-US"/>
        </w:rPr>
      </w:pPr>
    </w:p>
    <w:p w14:paraId="44CD180F" w14:textId="77777777" w:rsidR="000258BB" w:rsidRPr="00A5696B" w:rsidRDefault="00E57E91">
      <w:pPr>
        <w:pStyle w:val="Titre2"/>
        <w:jc w:val="both"/>
        <w:rPr>
          <w:rFonts w:ascii="Times New Roman" w:hAnsi="Times New Roman" w:cs="Times New Roman"/>
          <w:b/>
          <w:bCs/>
          <w:sz w:val="24"/>
          <w:szCs w:val="24"/>
          <w:lang w:val="en-US"/>
        </w:rPr>
      </w:pPr>
      <w:bookmarkStart w:id="15" w:name="_Toc119497446"/>
      <w:r w:rsidRPr="00A5696B">
        <w:rPr>
          <w:rFonts w:ascii="Times New Roman" w:hAnsi="Times New Roman" w:cs="Times New Roman"/>
          <w:b/>
          <w:bCs/>
          <w:sz w:val="24"/>
          <w:szCs w:val="24"/>
          <w:lang w:val="en-US"/>
        </w:rPr>
        <w:t>1.6 Conditions of the call for project proposals</w:t>
      </w:r>
      <w:bookmarkEnd w:id="15"/>
      <w:r w:rsidRPr="00A5696B">
        <w:rPr>
          <w:rFonts w:ascii="Times New Roman" w:hAnsi="Times New Roman" w:cs="Times New Roman"/>
          <w:b/>
          <w:bCs/>
          <w:sz w:val="24"/>
          <w:szCs w:val="24"/>
          <w:lang w:val="en-US"/>
        </w:rPr>
        <w:t xml:space="preserve"> </w:t>
      </w:r>
    </w:p>
    <w:p w14:paraId="0B20C1A2" w14:textId="77777777" w:rsidR="000258BB" w:rsidRPr="00A5696B" w:rsidRDefault="00E57E91">
      <w:pPr>
        <w:spacing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By submitting their proposals, bidders are </w:t>
      </w:r>
      <w:proofErr w:type="gramStart"/>
      <w:r w:rsidRPr="00A5696B">
        <w:rPr>
          <w:rFonts w:ascii="Times New Roman" w:hAnsi="Times New Roman" w:cs="Times New Roman"/>
          <w:sz w:val="24"/>
          <w:szCs w:val="24"/>
          <w:lang w:val="en-US"/>
        </w:rPr>
        <w:t>deemed :</w:t>
      </w:r>
      <w:proofErr w:type="gramEnd"/>
      <w:r w:rsidRPr="00A5696B">
        <w:rPr>
          <w:rFonts w:ascii="Times New Roman" w:hAnsi="Times New Roman" w:cs="Times New Roman"/>
          <w:sz w:val="24"/>
          <w:szCs w:val="24"/>
          <w:lang w:val="en-US"/>
        </w:rPr>
        <w:t xml:space="preserve"> </w:t>
      </w:r>
    </w:p>
    <w:p w14:paraId="02B11096" w14:textId="2690939E" w:rsidR="000258BB" w:rsidRPr="00A5696B" w:rsidRDefault="00736F9C">
      <w:pPr>
        <w:pStyle w:val="Paragraphedeliste"/>
        <w:numPr>
          <w:ilvl w:val="0"/>
          <w:numId w:val="41"/>
        </w:numPr>
        <w:spacing w:after="120" w:line="25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A5696B">
        <w:rPr>
          <w:rFonts w:ascii="Times New Roman" w:hAnsi="Times New Roman" w:cs="Times New Roman"/>
          <w:sz w:val="24"/>
          <w:szCs w:val="24"/>
          <w:lang w:val="en-US"/>
        </w:rPr>
        <w:t xml:space="preserve">have read and accepted the terms and conditions of the call for project proposals described in these </w:t>
      </w:r>
      <w:proofErr w:type="gramStart"/>
      <w:r w:rsidR="006E19D3" w:rsidRPr="00A5696B">
        <w:rPr>
          <w:rFonts w:ascii="Times New Roman" w:hAnsi="Times New Roman" w:cs="Times New Roman"/>
          <w:sz w:val="24"/>
          <w:szCs w:val="24"/>
          <w:lang w:val="en-US"/>
        </w:rPr>
        <w:t>guidelines</w:t>
      </w:r>
      <w:r w:rsidRPr="00A5696B">
        <w:rPr>
          <w:rFonts w:ascii="Times New Roman" w:hAnsi="Times New Roman" w:cs="Times New Roman"/>
          <w:sz w:val="24"/>
          <w:szCs w:val="24"/>
          <w:lang w:val="en-US"/>
        </w:rPr>
        <w:t>;</w:t>
      </w:r>
      <w:proofErr w:type="gramEnd"/>
      <w:r w:rsidRPr="00A5696B">
        <w:rPr>
          <w:rFonts w:ascii="Times New Roman" w:hAnsi="Times New Roman" w:cs="Times New Roman"/>
          <w:sz w:val="24"/>
          <w:szCs w:val="24"/>
          <w:lang w:val="en-US"/>
        </w:rPr>
        <w:t xml:space="preserve"> </w:t>
      </w:r>
    </w:p>
    <w:p w14:paraId="5DD60ED3" w14:textId="20DF0E48" w:rsidR="000258BB" w:rsidRPr="00A5696B" w:rsidRDefault="00736F9C">
      <w:pPr>
        <w:pStyle w:val="Paragraphedeliste"/>
        <w:numPr>
          <w:ilvl w:val="0"/>
          <w:numId w:val="41"/>
        </w:numPr>
        <w:spacing w:after="120" w:line="25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A5696B">
        <w:rPr>
          <w:rFonts w:ascii="Times New Roman" w:hAnsi="Times New Roman" w:cs="Times New Roman"/>
          <w:sz w:val="24"/>
          <w:szCs w:val="24"/>
          <w:lang w:val="en-US"/>
        </w:rPr>
        <w:t xml:space="preserve">have a perfect knowledge of the nature and scope of the actions to be carried out, of the local working conditions and of all the constraints that these actions entail </w:t>
      </w:r>
      <w:proofErr w:type="gramStart"/>
      <w:r w:rsidRPr="00A5696B">
        <w:rPr>
          <w:rFonts w:ascii="Times New Roman" w:hAnsi="Times New Roman" w:cs="Times New Roman"/>
          <w:sz w:val="24"/>
          <w:szCs w:val="24"/>
          <w:lang w:val="en-US"/>
        </w:rPr>
        <w:t>and ;</w:t>
      </w:r>
      <w:proofErr w:type="gramEnd"/>
      <w:r w:rsidRPr="00A5696B">
        <w:rPr>
          <w:rFonts w:ascii="Times New Roman" w:hAnsi="Times New Roman" w:cs="Times New Roman"/>
          <w:sz w:val="24"/>
          <w:szCs w:val="24"/>
          <w:lang w:val="en-US"/>
        </w:rPr>
        <w:t xml:space="preserve"> </w:t>
      </w:r>
    </w:p>
    <w:p w14:paraId="7803A7AB" w14:textId="3CC93D3E" w:rsidR="000258BB" w:rsidRPr="00A5696B" w:rsidRDefault="00736F9C">
      <w:pPr>
        <w:pStyle w:val="Paragraphedeliste"/>
        <w:numPr>
          <w:ilvl w:val="0"/>
          <w:numId w:val="41"/>
        </w:numPr>
        <w:spacing w:after="120" w:line="25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A5696B">
        <w:rPr>
          <w:rFonts w:ascii="Times New Roman" w:hAnsi="Times New Roman" w:cs="Times New Roman"/>
          <w:sz w:val="24"/>
          <w:szCs w:val="24"/>
          <w:lang w:val="en-US"/>
        </w:rPr>
        <w:t>have read the general and specific conditions (Sections II and III) of the call for project proposals.</w:t>
      </w:r>
    </w:p>
    <w:p w14:paraId="77D6F477" w14:textId="0C6D7B4F" w:rsidR="001B3FED" w:rsidRPr="00A5696B" w:rsidRDefault="001B3FED" w:rsidP="00E3072A">
      <w:pPr>
        <w:spacing w:after="120" w:line="252" w:lineRule="auto"/>
        <w:contextualSpacing/>
        <w:jc w:val="both"/>
        <w:rPr>
          <w:rFonts w:ascii="Times New Roman" w:hAnsi="Times New Roman" w:cs="Times New Roman"/>
          <w:sz w:val="24"/>
          <w:szCs w:val="24"/>
          <w:lang w:val="en-US"/>
        </w:rPr>
      </w:pPr>
    </w:p>
    <w:p w14:paraId="3F4434FF" w14:textId="77777777" w:rsidR="000258BB" w:rsidRPr="00A5696B" w:rsidRDefault="00E57E91">
      <w:pPr>
        <w:pStyle w:val="Titre2"/>
        <w:jc w:val="both"/>
        <w:rPr>
          <w:rFonts w:ascii="Times New Roman" w:hAnsi="Times New Roman" w:cs="Times New Roman"/>
          <w:b/>
          <w:bCs/>
          <w:sz w:val="24"/>
          <w:szCs w:val="24"/>
          <w:lang w:val="en-US"/>
        </w:rPr>
      </w:pPr>
      <w:bookmarkStart w:id="16" w:name="_Toc119497447"/>
      <w:r w:rsidRPr="00A5696B">
        <w:rPr>
          <w:rFonts w:ascii="Times New Roman" w:hAnsi="Times New Roman" w:cs="Times New Roman"/>
          <w:b/>
          <w:bCs/>
          <w:sz w:val="24"/>
          <w:szCs w:val="24"/>
          <w:lang w:val="en-US"/>
        </w:rPr>
        <w:t>1.7 Opening of proposals and selection committee</w:t>
      </w:r>
      <w:bookmarkEnd w:id="16"/>
    </w:p>
    <w:p w14:paraId="36B1E770" w14:textId="4506F7D0" w:rsidR="000258BB" w:rsidRPr="00A5696B" w:rsidRDefault="00E57E91">
      <w:pPr>
        <w:shd w:val="clear" w:color="auto" w:fill="FFFFFF" w:themeFill="background1"/>
        <w:spacing w:after="120" w:line="252" w:lineRule="auto"/>
        <w:jc w:val="both"/>
        <w:rPr>
          <w:rFonts w:ascii="Times New Roman" w:hAnsi="Times New Roman" w:cs="Times New Roman"/>
          <w:sz w:val="24"/>
          <w:szCs w:val="24"/>
          <w:u w:val="single"/>
          <w:lang w:val="en-US"/>
        </w:rPr>
      </w:pPr>
      <w:r w:rsidRPr="00A5696B">
        <w:rPr>
          <w:rFonts w:ascii="Times New Roman" w:hAnsi="Times New Roman" w:cs="Times New Roman"/>
          <w:sz w:val="24"/>
          <w:szCs w:val="24"/>
          <w:lang w:val="en-US"/>
        </w:rPr>
        <w:t xml:space="preserve">The opening of the proposals and the selection of the proposals will be carried out in Lomé, Republic of Togo, at the </w:t>
      </w:r>
      <w:r w:rsidR="004A4489">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headquarters by a Selection Committee. The opening of the </w:t>
      </w:r>
      <w:r w:rsidRPr="00A5696B">
        <w:rPr>
          <w:rFonts w:ascii="Times New Roman" w:hAnsi="Times New Roman" w:cs="Times New Roman"/>
          <w:sz w:val="24"/>
          <w:szCs w:val="24"/>
          <w:lang w:val="en-US"/>
        </w:rPr>
        <w:lastRenderedPageBreak/>
        <w:t xml:space="preserve">proposals will take place no later than 24 hours after the deadline of the call for </w:t>
      </w:r>
      <w:r w:rsidR="00544607" w:rsidRPr="00A5696B">
        <w:rPr>
          <w:rFonts w:ascii="Times New Roman" w:hAnsi="Times New Roman" w:cs="Times New Roman"/>
          <w:sz w:val="24"/>
          <w:szCs w:val="24"/>
          <w:lang w:val="en-US"/>
        </w:rPr>
        <w:t xml:space="preserve">project </w:t>
      </w:r>
      <w:r w:rsidRPr="00A5696B">
        <w:rPr>
          <w:rFonts w:ascii="Times New Roman" w:hAnsi="Times New Roman" w:cs="Times New Roman"/>
          <w:sz w:val="24"/>
          <w:szCs w:val="24"/>
          <w:lang w:val="en-US"/>
        </w:rPr>
        <w:t>proposals.</w:t>
      </w:r>
    </w:p>
    <w:p w14:paraId="29B9B17A" w14:textId="18C1BEA5" w:rsidR="001B3FED" w:rsidRPr="00A5696B" w:rsidRDefault="001B3FED" w:rsidP="00E3072A">
      <w:pPr>
        <w:pStyle w:val="Titre2"/>
        <w:jc w:val="both"/>
        <w:rPr>
          <w:rFonts w:ascii="Times New Roman" w:hAnsi="Times New Roman" w:cs="Times New Roman"/>
          <w:b/>
          <w:bCs/>
          <w:sz w:val="24"/>
          <w:szCs w:val="24"/>
          <w:lang w:val="en-US"/>
        </w:rPr>
      </w:pPr>
    </w:p>
    <w:p w14:paraId="6208947E" w14:textId="77777777" w:rsidR="000258BB" w:rsidRPr="00A5696B" w:rsidRDefault="00E57E91">
      <w:pPr>
        <w:pStyle w:val="Titre2"/>
        <w:jc w:val="both"/>
        <w:rPr>
          <w:rFonts w:ascii="Times New Roman" w:hAnsi="Times New Roman" w:cs="Times New Roman"/>
          <w:b/>
          <w:bCs/>
          <w:sz w:val="24"/>
          <w:szCs w:val="24"/>
          <w:lang w:val="en-US"/>
        </w:rPr>
      </w:pPr>
      <w:bookmarkStart w:id="17" w:name="_Toc119497448"/>
      <w:r w:rsidRPr="00A5696B">
        <w:rPr>
          <w:rFonts w:ascii="Times New Roman" w:hAnsi="Times New Roman" w:cs="Times New Roman"/>
          <w:b/>
          <w:bCs/>
          <w:sz w:val="24"/>
          <w:szCs w:val="24"/>
          <w:lang w:val="en-US"/>
        </w:rPr>
        <w:t>1.8 Determining the compliance of proposals</w:t>
      </w:r>
      <w:bookmarkEnd w:id="17"/>
      <w:r w:rsidRPr="00A5696B">
        <w:rPr>
          <w:rFonts w:ascii="Times New Roman" w:hAnsi="Times New Roman" w:cs="Times New Roman"/>
          <w:b/>
          <w:bCs/>
          <w:sz w:val="24"/>
          <w:szCs w:val="24"/>
          <w:lang w:val="en-US"/>
        </w:rPr>
        <w:t xml:space="preserve"> </w:t>
      </w:r>
    </w:p>
    <w:p w14:paraId="7E3599AF" w14:textId="77777777" w:rsidR="000258BB" w:rsidRPr="00A5696B" w:rsidRDefault="00E57E91">
      <w:pPr>
        <w:jc w:val="both"/>
        <w:rPr>
          <w:rFonts w:ascii="Times New Roman" w:hAnsi="Times New Roman" w:cs="Times New Roman"/>
          <w:bCs/>
          <w:sz w:val="24"/>
          <w:szCs w:val="24"/>
          <w:lang w:val="en-US"/>
        </w:rPr>
      </w:pPr>
      <w:proofErr w:type="spellStart"/>
      <w:r w:rsidRPr="00AC7490">
        <w:rPr>
          <w:rFonts w:ascii="Times New Roman" w:hAnsi="Times New Roman" w:cs="Times New Roman"/>
          <w:bCs/>
          <w:sz w:val="24"/>
          <w:szCs w:val="24"/>
          <w:lang w:val="x-none"/>
        </w:rPr>
        <w:t>Proposals</w:t>
      </w:r>
      <w:proofErr w:type="spellEnd"/>
      <w:r w:rsidRPr="00AC7490">
        <w:rPr>
          <w:rFonts w:ascii="Times New Roman" w:hAnsi="Times New Roman" w:cs="Times New Roman"/>
          <w:bCs/>
          <w:sz w:val="24"/>
          <w:szCs w:val="24"/>
          <w:lang w:val="x-none"/>
        </w:rPr>
        <w:t xml:space="preserve"> </w:t>
      </w:r>
      <w:proofErr w:type="spellStart"/>
      <w:r w:rsidRPr="00AC7490">
        <w:rPr>
          <w:rFonts w:ascii="Times New Roman" w:hAnsi="Times New Roman" w:cs="Times New Roman"/>
          <w:bCs/>
          <w:sz w:val="24"/>
          <w:szCs w:val="24"/>
          <w:lang w:val="x-none"/>
        </w:rPr>
        <w:t>that</w:t>
      </w:r>
      <w:proofErr w:type="spellEnd"/>
      <w:r w:rsidRPr="00AC7490">
        <w:rPr>
          <w:rFonts w:ascii="Times New Roman" w:hAnsi="Times New Roman" w:cs="Times New Roman"/>
          <w:bCs/>
          <w:sz w:val="24"/>
          <w:szCs w:val="24"/>
          <w:lang w:val="x-none"/>
        </w:rPr>
        <w:t xml:space="preserve"> do not </w:t>
      </w:r>
      <w:proofErr w:type="spellStart"/>
      <w:r w:rsidRPr="00AC7490">
        <w:rPr>
          <w:rFonts w:ascii="Times New Roman" w:hAnsi="Times New Roman" w:cs="Times New Roman"/>
          <w:bCs/>
          <w:sz w:val="24"/>
          <w:szCs w:val="24"/>
          <w:lang w:val="x-none"/>
        </w:rPr>
        <w:t>meet</w:t>
      </w:r>
      <w:proofErr w:type="spellEnd"/>
      <w:r w:rsidRPr="00AC7490">
        <w:rPr>
          <w:rFonts w:ascii="Times New Roman" w:hAnsi="Times New Roman" w:cs="Times New Roman"/>
          <w:bCs/>
          <w:sz w:val="24"/>
          <w:szCs w:val="24"/>
          <w:lang w:val="x-none"/>
        </w:rPr>
        <w:t xml:space="preserve"> the </w:t>
      </w:r>
      <w:proofErr w:type="spellStart"/>
      <w:r w:rsidRPr="00AC7490">
        <w:rPr>
          <w:rFonts w:ascii="Times New Roman" w:hAnsi="Times New Roman" w:cs="Times New Roman"/>
          <w:bCs/>
          <w:sz w:val="24"/>
          <w:szCs w:val="24"/>
          <w:lang w:val="x-none"/>
        </w:rPr>
        <w:t>requirements</w:t>
      </w:r>
      <w:proofErr w:type="spellEnd"/>
      <w:r w:rsidRPr="00AC7490">
        <w:rPr>
          <w:rFonts w:ascii="Times New Roman" w:hAnsi="Times New Roman" w:cs="Times New Roman"/>
          <w:bCs/>
          <w:sz w:val="24"/>
          <w:szCs w:val="24"/>
          <w:lang w:val="x-none"/>
        </w:rPr>
        <w:t xml:space="preserve"> of the </w:t>
      </w:r>
      <w:r w:rsidR="006239C3" w:rsidRPr="00A5696B">
        <w:rPr>
          <w:rFonts w:ascii="Times New Roman" w:hAnsi="Times New Roman" w:cs="Times New Roman"/>
          <w:bCs/>
          <w:sz w:val="24"/>
          <w:szCs w:val="24"/>
          <w:lang w:val="en-US"/>
        </w:rPr>
        <w:t xml:space="preserve">list of administrative documents </w:t>
      </w:r>
      <w:r w:rsidRPr="00A5696B">
        <w:rPr>
          <w:rFonts w:ascii="Times New Roman" w:hAnsi="Times New Roman" w:cs="Times New Roman"/>
          <w:bCs/>
          <w:sz w:val="24"/>
          <w:szCs w:val="24"/>
          <w:lang w:val="en-US"/>
        </w:rPr>
        <w:t xml:space="preserve">(Annex K) </w:t>
      </w:r>
      <w:proofErr w:type="spellStart"/>
      <w:r w:rsidRPr="00AC7490">
        <w:rPr>
          <w:rFonts w:ascii="Times New Roman" w:hAnsi="Times New Roman" w:cs="Times New Roman"/>
          <w:bCs/>
          <w:sz w:val="24"/>
          <w:szCs w:val="24"/>
          <w:lang w:val="x-none"/>
        </w:rPr>
        <w:t>will</w:t>
      </w:r>
      <w:proofErr w:type="spellEnd"/>
      <w:r w:rsidRPr="00AC7490">
        <w:rPr>
          <w:rFonts w:ascii="Times New Roman" w:hAnsi="Times New Roman" w:cs="Times New Roman"/>
          <w:bCs/>
          <w:sz w:val="24"/>
          <w:szCs w:val="24"/>
          <w:lang w:val="x-none"/>
        </w:rPr>
        <w:t xml:space="preserve"> </w:t>
      </w:r>
      <w:proofErr w:type="spellStart"/>
      <w:r w:rsidRPr="00AC7490">
        <w:rPr>
          <w:rFonts w:ascii="Times New Roman" w:hAnsi="Times New Roman" w:cs="Times New Roman"/>
          <w:bCs/>
          <w:sz w:val="24"/>
          <w:szCs w:val="24"/>
          <w:lang w:val="x-none"/>
        </w:rPr>
        <w:t>be</w:t>
      </w:r>
      <w:proofErr w:type="spellEnd"/>
      <w:r w:rsidRPr="00AC7490">
        <w:rPr>
          <w:rFonts w:ascii="Times New Roman" w:hAnsi="Times New Roman" w:cs="Times New Roman"/>
          <w:bCs/>
          <w:sz w:val="24"/>
          <w:szCs w:val="24"/>
          <w:lang w:val="x-none"/>
        </w:rPr>
        <w:t xml:space="preserve"> </w:t>
      </w:r>
      <w:proofErr w:type="spellStart"/>
      <w:r w:rsidRPr="00AC7490">
        <w:rPr>
          <w:rFonts w:ascii="Times New Roman" w:hAnsi="Times New Roman" w:cs="Times New Roman"/>
          <w:bCs/>
          <w:sz w:val="24"/>
          <w:szCs w:val="24"/>
          <w:lang w:val="x-none"/>
        </w:rPr>
        <w:t>systematically</w:t>
      </w:r>
      <w:proofErr w:type="spellEnd"/>
      <w:r w:rsidRPr="00AC7490">
        <w:rPr>
          <w:rFonts w:ascii="Times New Roman" w:hAnsi="Times New Roman" w:cs="Times New Roman"/>
          <w:bCs/>
          <w:sz w:val="24"/>
          <w:szCs w:val="24"/>
          <w:lang w:val="x-none"/>
        </w:rPr>
        <w:t xml:space="preserve"> </w:t>
      </w:r>
      <w:proofErr w:type="spellStart"/>
      <w:r w:rsidRPr="00AC7490">
        <w:rPr>
          <w:rFonts w:ascii="Times New Roman" w:hAnsi="Times New Roman" w:cs="Times New Roman"/>
          <w:bCs/>
          <w:sz w:val="24"/>
          <w:szCs w:val="24"/>
          <w:lang w:val="x-none"/>
        </w:rPr>
        <w:t>rejected</w:t>
      </w:r>
      <w:proofErr w:type="spellEnd"/>
      <w:r w:rsidRPr="00544607">
        <w:rPr>
          <w:rFonts w:ascii="Times New Roman" w:hAnsi="Times New Roman" w:cs="Times New Roman"/>
          <w:bCs/>
          <w:sz w:val="24"/>
          <w:szCs w:val="24"/>
          <w:lang w:val="x-none"/>
        </w:rPr>
        <w:t xml:space="preserve">. </w:t>
      </w:r>
      <w:r w:rsidR="006239C3" w:rsidRPr="00A5696B">
        <w:rPr>
          <w:rFonts w:ascii="Times New Roman" w:hAnsi="Times New Roman" w:cs="Times New Roman"/>
          <w:bCs/>
          <w:sz w:val="24"/>
          <w:szCs w:val="24"/>
          <w:lang w:val="en-US"/>
        </w:rPr>
        <w:t>Tenderers will be informed without the possibility of completing the missing documents.</w:t>
      </w:r>
    </w:p>
    <w:p w14:paraId="756447EA" w14:textId="77777777" w:rsidR="00915BDB" w:rsidRPr="00A5696B" w:rsidRDefault="00915BDB" w:rsidP="00E3072A">
      <w:pPr>
        <w:jc w:val="both"/>
        <w:rPr>
          <w:rFonts w:ascii="Times New Roman" w:hAnsi="Times New Roman" w:cs="Times New Roman"/>
          <w:b/>
          <w:bCs/>
          <w:sz w:val="24"/>
          <w:szCs w:val="24"/>
          <w:lang w:val="en-US"/>
        </w:rPr>
      </w:pPr>
    </w:p>
    <w:p w14:paraId="6955CEB3" w14:textId="77777777" w:rsidR="000258BB" w:rsidRPr="00A5696B" w:rsidRDefault="00E57E91">
      <w:pPr>
        <w:pStyle w:val="Titre2"/>
        <w:jc w:val="both"/>
        <w:rPr>
          <w:rFonts w:ascii="Times New Roman" w:hAnsi="Times New Roman" w:cs="Times New Roman"/>
          <w:b/>
          <w:bCs/>
          <w:sz w:val="24"/>
          <w:szCs w:val="24"/>
          <w:lang w:val="en-US"/>
        </w:rPr>
      </w:pPr>
      <w:bookmarkStart w:id="18" w:name="_Toc119497449"/>
      <w:r w:rsidRPr="00A5696B">
        <w:rPr>
          <w:rFonts w:ascii="Times New Roman" w:hAnsi="Times New Roman" w:cs="Times New Roman"/>
          <w:b/>
          <w:bCs/>
          <w:sz w:val="24"/>
          <w:szCs w:val="24"/>
          <w:lang w:val="en-US"/>
        </w:rPr>
        <w:t xml:space="preserve">1.9 </w:t>
      </w:r>
      <w:r w:rsidR="00283201" w:rsidRPr="00A5696B">
        <w:rPr>
          <w:rFonts w:ascii="Times New Roman" w:hAnsi="Times New Roman" w:cs="Times New Roman"/>
          <w:b/>
          <w:bCs/>
          <w:sz w:val="24"/>
          <w:szCs w:val="24"/>
          <w:lang w:val="en-US"/>
        </w:rPr>
        <w:t xml:space="preserve">Evaluation </w:t>
      </w:r>
      <w:r w:rsidRPr="00A5696B">
        <w:rPr>
          <w:rFonts w:ascii="Times New Roman" w:hAnsi="Times New Roman" w:cs="Times New Roman"/>
          <w:b/>
          <w:bCs/>
          <w:sz w:val="24"/>
          <w:szCs w:val="24"/>
          <w:lang w:val="en-US"/>
        </w:rPr>
        <w:t>and ranking of proposals</w:t>
      </w:r>
      <w:bookmarkEnd w:id="18"/>
      <w:r w:rsidRPr="00A5696B">
        <w:rPr>
          <w:rFonts w:ascii="Times New Roman" w:hAnsi="Times New Roman" w:cs="Times New Roman"/>
          <w:b/>
          <w:bCs/>
          <w:sz w:val="24"/>
          <w:szCs w:val="24"/>
          <w:lang w:val="en-US"/>
        </w:rPr>
        <w:t xml:space="preserve"> </w:t>
      </w:r>
    </w:p>
    <w:p w14:paraId="1BE79A3F" w14:textId="77777777" w:rsidR="000258BB" w:rsidRPr="00A5696B" w:rsidRDefault="00E57E91">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The Proposal Selection Committee will evaluate the bids that have been found to comply with the provisions. It will then compare the scores between the evaluators of the same proposals and make an overall ranking of the proposals. The evaluation criteria and the scoring and ranking procedures are specified in the "Special Conditions" section.</w:t>
      </w:r>
    </w:p>
    <w:p w14:paraId="53ED5ED8" w14:textId="77777777" w:rsidR="006239C3" w:rsidRPr="00A5696B" w:rsidRDefault="006239C3" w:rsidP="00E3072A">
      <w:pPr>
        <w:jc w:val="both"/>
        <w:rPr>
          <w:lang w:val="en-US"/>
        </w:rPr>
      </w:pPr>
    </w:p>
    <w:p w14:paraId="1F1527F9" w14:textId="77777777" w:rsidR="000258BB" w:rsidRPr="00A5696B" w:rsidRDefault="00E57E91">
      <w:pPr>
        <w:pStyle w:val="Titre2"/>
        <w:jc w:val="both"/>
        <w:rPr>
          <w:rFonts w:ascii="Times New Roman" w:hAnsi="Times New Roman" w:cs="Times New Roman"/>
          <w:b/>
          <w:bCs/>
          <w:sz w:val="24"/>
          <w:szCs w:val="24"/>
          <w:lang w:val="en-US"/>
        </w:rPr>
      </w:pPr>
      <w:bookmarkStart w:id="19" w:name="_Toc119497450"/>
      <w:r w:rsidRPr="00A5696B">
        <w:rPr>
          <w:rFonts w:ascii="Times New Roman" w:hAnsi="Times New Roman" w:cs="Times New Roman"/>
          <w:b/>
          <w:bCs/>
          <w:sz w:val="24"/>
          <w:szCs w:val="24"/>
          <w:lang w:val="en-US"/>
        </w:rPr>
        <w:t>1.10 Right to reject proposals and cancellation of the call for project proposals</w:t>
      </w:r>
      <w:bookmarkEnd w:id="19"/>
      <w:r w:rsidRPr="00A5696B">
        <w:rPr>
          <w:rFonts w:ascii="Times New Roman" w:hAnsi="Times New Roman" w:cs="Times New Roman"/>
          <w:b/>
          <w:bCs/>
          <w:sz w:val="24"/>
          <w:szCs w:val="24"/>
          <w:lang w:val="en-US"/>
        </w:rPr>
        <w:t xml:space="preserve"> </w:t>
      </w:r>
    </w:p>
    <w:p w14:paraId="09AB4112" w14:textId="364B9B72"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w:t>
      </w:r>
      <w:r w:rsidR="004A4489">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reserves the right to reject any proposal, to cancel the call for project </w:t>
      </w:r>
      <w:r w:rsidR="00544607" w:rsidRPr="00A5696B">
        <w:rPr>
          <w:rFonts w:ascii="Times New Roman" w:hAnsi="Times New Roman" w:cs="Times New Roman"/>
          <w:sz w:val="24"/>
          <w:szCs w:val="24"/>
          <w:lang w:val="en-US"/>
        </w:rPr>
        <w:t xml:space="preserve">proposals </w:t>
      </w:r>
      <w:proofErr w:type="gramStart"/>
      <w:r w:rsidRPr="00A5696B">
        <w:rPr>
          <w:rFonts w:ascii="Times New Roman" w:hAnsi="Times New Roman" w:cs="Times New Roman"/>
          <w:sz w:val="24"/>
          <w:szCs w:val="24"/>
          <w:lang w:val="en-US"/>
        </w:rPr>
        <w:t>as long as</w:t>
      </w:r>
      <w:proofErr w:type="gramEnd"/>
      <w:r w:rsidRPr="00A5696B">
        <w:rPr>
          <w:rFonts w:ascii="Times New Roman" w:hAnsi="Times New Roman" w:cs="Times New Roman"/>
          <w:sz w:val="24"/>
          <w:szCs w:val="24"/>
          <w:lang w:val="en-US"/>
        </w:rPr>
        <w:t xml:space="preserve"> ECOWAS has not awarded the grants, without incurring any liability towards the bidders concerned, and without having to inform them of the reasons why the call for project proposals has been cancelled or their proposals rejected.</w:t>
      </w:r>
    </w:p>
    <w:p w14:paraId="58DF6E80" w14:textId="77777777" w:rsidR="00544607" w:rsidRPr="00A5696B" w:rsidRDefault="00544607" w:rsidP="00E3072A">
      <w:pPr>
        <w:jc w:val="both"/>
        <w:rPr>
          <w:rFonts w:ascii="Times New Roman" w:hAnsi="Times New Roman" w:cs="Times New Roman"/>
          <w:sz w:val="24"/>
          <w:szCs w:val="24"/>
          <w:lang w:val="en-US"/>
        </w:rPr>
      </w:pPr>
    </w:p>
    <w:p w14:paraId="09EBF934" w14:textId="77777777" w:rsidR="000258BB" w:rsidRPr="00A5696B" w:rsidRDefault="00E57E91">
      <w:pPr>
        <w:pStyle w:val="Titre2"/>
        <w:jc w:val="both"/>
        <w:rPr>
          <w:rFonts w:ascii="Times New Roman" w:hAnsi="Times New Roman" w:cs="Times New Roman"/>
          <w:b/>
          <w:bCs/>
          <w:sz w:val="24"/>
          <w:szCs w:val="24"/>
          <w:lang w:val="en-US"/>
        </w:rPr>
      </w:pPr>
      <w:bookmarkStart w:id="20" w:name="_Toc119497451"/>
      <w:r w:rsidRPr="00A5696B">
        <w:rPr>
          <w:rFonts w:ascii="Times New Roman" w:hAnsi="Times New Roman" w:cs="Times New Roman"/>
          <w:b/>
          <w:bCs/>
          <w:sz w:val="24"/>
          <w:szCs w:val="24"/>
          <w:lang w:val="en-US"/>
        </w:rPr>
        <w:t>1.11 Improvement of technical and financial files</w:t>
      </w:r>
      <w:bookmarkEnd w:id="20"/>
      <w:r w:rsidRPr="00A5696B">
        <w:rPr>
          <w:rFonts w:ascii="Times New Roman" w:hAnsi="Times New Roman" w:cs="Times New Roman"/>
          <w:b/>
          <w:bCs/>
          <w:sz w:val="24"/>
          <w:szCs w:val="24"/>
          <w:lang w:val="en-US"/>
        </w:rPr>
        <w:t xml:space="preserve"> </w:t>
      </w:r>
    </w:p>
    <w:p w14:paraId="3CC3F311" w14:textId="52549E5F" w:rsidR="000258BB" w:rsidRPr="00A5696B" w:rsidRDefault="00E57E91">
      <w:pPr>
        <w:jc w:val="both"/>
        <w:rPr>
          <w:rFonts w:ascii="Times New Roman" w:hAnsi="Times New Roman" w:cs="Times New Roman"/>
          <w:sz w:val="24"/>
          <w:szCs w:val="24"/>
          <w:lang w:val="en-US"/>
        </w:rPr>
      </w:pPr>
      <w:bookmarkStart w:id="21" w:name="_Toc417274428"/>
      <w:r w:rsidRPr="00A5696B">
        <w:rPr>
          <w:rFonts w:ascii="Times New Roman" w:hAnsi="Times New Roman" w:cs="Times New Roman"/>
          <w:sz w:val="24"/>
          <w:szCs w:val="24"/>
          <w:lang w:val="en-US"/>
        </w:rPr>
        <w:t xml:space="preserve">After selection of the detailed proposals, the </w:t>
      </w:r>
      <w:r w:rsidR="004A4489">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will send comments to the provisionally selected bidders to improve and </w:t>
      </w:r>
      <w:proofErr w:type="spellStart"/>
      <w:r w:rsidRPr="00A5696B">
        <w:rPr>
          <w:rFonts w:ascii="Times New Roman" w:hAnsi="Times New Roman" w:cs="Times New Roman"/>
          <w:sz w:val="24"/>
          <w:szCs w:val="24"/>
          <w:lang w:val="en-US"/>
        </w:rPr>
        <w:t>finalise</w:t>
      </w:r>
      <w:proofErr w:type="spellEnd"/>
      <w:r w:rsidRPr="00A5696B">
        <w:rPr>
          <w:rFonts w:ascii="Times New Roman" w:hAnsi="Times New Roman" w:cs="Times New Roman"/>
          <w:sz w:val="24"/>
          <w:szCs w:val="24"/>
          <w:lang w:val="en-US"/>
        </w:rPr>
        <w:t xml:space="preserve"> the operational contents of their dossiers. These improvements should not lead to an increase of the initially proposed cost.</w:t>
      </w:r>
      <w:bookmarkEnd w:id="21"/>
    </w:p>
    <w:p w14:paraId="03FAA802" w14:textId="77777777" w:rsidR="00544607" w:rsidRPr="00A5696B" w:rsidRDefault="00544607" w:rsidP="00E3072A">
      <w:pPr>
        <w:jc w:val="both"/>
        <w:rPr>
          <w:rFonts w:ascii="Times New Roman" w:hAnsi="Times New Roman" w:cs="Times New Roman"/>
          <w:sz w:val="24"/>
          <w:szCs w:val="24"/>
          <w:lang w:val="en-US"/>
        </w:rPr>
      </w:pPr>
    </w:p>
    <w:p w14:paraId="4450AF56" w14:textId="77777777" w:rsidR="000258BB" w:rsidRPr="00A5696B" w:rsidRDefault="00E57E91">
      <w:pPr>
        <w:pStyle w:val="Titre2"/>
        <w:jc w:val="both"/>
        <w:rPr>
          <w:rFonts w:ascii="Times New Roman" w:hAnsi="Times New Roman" w:cs="Times New Roman"/>
          <w:b/>
          <w:bCs/>
          <w:sz w:val="24"/>
          <w:szCs w:val="24"/>
          <w:lang w:val="en-US"/>
        </w:rPr>
      </w:pPr>
      <w:bookmarkStart w:id="22" w:name="_Toc119497452"/>
      <w:r w:rsidRPr="00A5696B">
        <w:rPr>
          <w:rFonts w:ascii="Times New Roman" w:hAnsi="Times New Roman" w:cs="Times New Roman"/>
          <w:b/>
          <w:bCs/>
          <w:sz w:val="24"/>
          <w:szCs w:val="24"/>
          <w:lang w:val="en-US"/>
        </w:rPr>
        <w:t>1.12 Confidentiality of the project selection process</w:t>
      </w:r>
      <w:bookmarkEnd w:id="22"/>
      <w:r w:rsidRPr="00A5696B">
        <w:rPr>
          <w:rFonts w:ascii="Times New Roman" w:hAnsi="Times New Roman" w:cs="Times New Roman"/>
          <w:b/>
          <w:bCs/>
          <w:sz w:val="24"/>
          <w:szCs w:val="24"/>
          <w:lang w:val="en-US"/>
        </w:rPr>
        <w:t xml:space="preserve"> </w:t>
      </w:r>
    </w:p>
    <w:p w14:paraId="6663601D" w14:textId="77777777" w:rsidR="000258BB" w:rsidRPr="00A5696B" w:rsidRDefault="00E57E91">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No information relating to the review, evaluation, comparison of the evaluators' ratings of project proposals and comments on the award of the grant may be divulged to applicants or to any other person outside the review and evaluation process. </w:t>
      </w:r>
    </w:p>
    <w:p w14:paraId="0D6B2BA1" w14:textId="77777777" w:rsidR="000258BB" w:rsidRPr="00A5696B" w:rsidRDefault="00E57E91">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Any attempt by an </w:t>
      </w:r>
      <w:proofErr w:type="spellStart"/>
      <w:r w:rsidRPr="00A5696B">
        <w:rPr>
          <w:rFonts w:ascii="Times New Roman" w:hAnsi="Times New Roman" w:cs="Times New Roman"/>
          <w:sz w:val="24"/>
          <w:szCs w:val="24"/>
          <w:lang w:val="en-US"/>
        </w:rPr>
        <w:t>organisation</w:t>
      </w:r>
      <w:proofErr w:type="spellEnd"/>
      <w:r w:rsidRPr="00A5696B">
        <w:rPr>
          <w:rFonts w:ascii="Times New Roman" w:hAnsi="Times New Roman" w:cs="Times New Roman"/>
          <w:sz w:val="24"/>
          <w:szCs w:val="24"/>
          <w:lang w:val="en-US"/>
        </w:rPr>
        <w:t xml:space="preserve"> to influence the committee during the process of reviewing and evaluating its proposal and comparing the scores of the reviewers will result in the rejection of its proposal.</w:t>
      </w:r>
    </w:p>
    <w:p w14:paraId="62078969" w14:textId="60B7E932" w:rsidR="006645B1" w:rsidRPr="00A5696B" w:rsidRDefault="006645B1" w:rsidP="00E3072A">
      <w:pPr>
        <w:spacing w:after="120" w:line="252" w:lineRule="auto"/>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w:t>
      </w:r>
    </w:p>
    <w:p w14:paraId="637572F6" w14:textId="77777777" w:rsidR="000258BB" w:rsidRPr="00A5696B" w:rsidRDefault="00E57E91">
      <w:pPr>
        <w:pStyle w:val="Titre2"/>
        <w:jc w:val="both"/>
        <w:rPr>
          <w:rFonts w:ascii="Times New Roman" w:hAnsi="Times New Roman" w:cs="Times New Roman"/>
          <w:b/>
          <w:bCs/>
          <w:sz w:val="24"/>
          <w:szCs w:val="24"/>
          <w:lang w:val="en-US"/>
        </w:rPr>
      </w:pPr>
      <w:bookmarkStart w:id="23" w:name="_Toc119497453"/>
      <w:r w:rsidRPr="00A5696B">
        <w:rPr>
          <w:rFonts w:ascii="Times New Roman" w:hAnsi="Times New Roman" w:cs="Times New Roman"/>
          <w:b/>
          <w:bCs/>
          <w:sz w:val="24"/>
          <w:szCs w:val="24"/>
          <w:lang w:val="en-US"/>
        </w:rPr>
        <w:t>1.13 Information on the selection and award process</w:t>
      </w:r>
      <w:bookmarkEnd w:id="23"/>
    </w:p>
    <w:p w14:paraId="2BC83F67" w14:textId="18587B5B"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list of </w:t>
      </w:r>
      <w:r w:rsidR="006848F4"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sz w:val="24"/>
          <w:szCs w:val="24"/>
          <w:lang w:val="en-US"/>
        </w:rPr>
        <w:t xml:space="preserve">proposals whose </w:t>
      </w:r>
      <w:r w:rsidR="00BD5AEA" w:rsidRPr="00A5696B">
        <w:rPr>
          <w:rFonts w:ascii="Times New Roman" w:eastAsia="Calibri" w:hAnsi="Times New Roman" w:cs="Times New Roman"/>
          <w:sz w:val="24"/>
          <w:szCs w:val="24"/>
          <w:lang w:val="en-US"/>
        </w:rPr>
        <w:t xml:space="preserve">summary </w:t>
      </w:r>
      <w:r w:rsidRPr="00A5696B">
        <w:rPr>
          <w:rFonts w:ascii="Times New Roman" w:eastAsia="Calibri" w:hAnsi="Times New Roman" w:cs="Times New Roman"/>
          <w:sz w:val="24"/>
          <w:szCs w:val="24"/>
          <w:lang w:val="en-US"/>
        </w:rPr>
        <w:t xml:space="preserve">scores have achieved the minimum required and which have been selected after application of the key indicated in the section "Special Conditions" will be published on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website. Operators </w:t>
      </w:r>
      <w:r w:rsidR="00BD5AEA" w:rsidRPr="00A5696B">
        <w:rPr>
          <w:rFonts w:ascii="Times New Roman" w:eastAsia="Calibri" w:hAnsi="Times New Roman" w:cs="Times New Roman"/>
          <w:sz w:val="24"/>
          <w:szCs w:val="24"/>
          <w:lang w:val="en-US"/>
        </w:rPr>
        <w:t xml:space="preserve">whose detailed project proposals have been </w:t>
      </w:r>
      <w:r w:rsidRPr="00A5696B">
        <w:rPr>
          <w:rFonts w:ascii="Times New Roman" w:eastAsia="Calibri" w:hAnsi="Times New Roman" w:cs="Times New Roman"/>
          <w:sz w:val="24"/>
          <w:szCs w:val="24"/>
          <w:lang w:val="en-US"/>
        </w:rPr>
        <w:t xml:space="preserve">selected </w:t>
      </w:r>
      <w:r w:rsidR="00BD5AEA" w:rsidRPr="00A5696B">
        <w:rPr>
          <w:rFonts w:ascii="Times New Roman" w:eastAsia="Calibri" w:hAnsi="Times New Roman" w:cs="Times New Roman"/>
          <w:sz w:val="24"/>
          <w:szCs w:val="24"/>
          <w:lang w:val="en-US"/>
        </w:rPr>
        <w:t xml:space="preserve">for funding </w:t>
      </w:r>
      <w:r w:rsidRPr="00A5696B">
        <w:rPr>
          <w:rFonts w:ascii="Times New Roman" w:eastAsia="Calibri" w:hAnsi="Times New Roman" w:cs="Times New Roman"/>
          <w:sz w:val="24"/>
          <w:szCs w:val="24"/>
          <w:lang w:val="en-US"/>
        </w:rPr>
        <w:t xml:space="preserve">will be </w:t>
      </w:r>
      <w:r w:rsidR="00BD5AEA" w:rsidRPr="00A5696B">
        <w:rPr>
          <w:rFonts w:ascii="Times New Roman" w:eastAsia="Calibri" w:hAnsi="Times New Roman" w:cs="Times New Roman"/>
          <w:sz w:val="24"/>
          <w:szCs w:val="24"/>
          <w:lang w:val="en-US"/>
        </w:rPr>
        <w:t xml:space="preserve">informed </w:t>
      </w:r>
      <w:r w:rsidRPr="00A5696B">
        <w:rPr>
          <w:rFonts w:ascii="Times New Roman" w:eastAsia="Calibri" w:hAnsi="Times New Roman" w:cs="Times New Roman"/>
          <w:sz w:val="24"/>
          <w:szCs w:val="24"/>
          <w:lang w:val="en-US"/>
        </w:rPr>
        <w:t xml:space="preserve">by individual e-mail. </w:t>
      </w:r>
    </w:p>
    <w:p w14:paraId="7C8217D3" w14:textId="77777777" w:rsidR="00BD5AEA" w:rsidRPr="00A5696B" w:rsidRDefault="00BD5AEA" w:rsidP="00E3072A">
      <w:pPr>
        <w:spacing w:after="120" w:line="252" w:lineRule="auto"/>
        <w:jc w:val="both"/>
        <w:rPr>
          <w:rFonts w:ascii="Times New Roman" w:eastAsia="Calibri" w:hAnsi="Times New Roman" w:cs="Times New Roman"/>
          <w:sz w:val="24"/>
          <w:szCs w:val="24"/>
          <w:lang w:val="en-US"/>
        </w:rPr>
      </w:pPr>
    </w:p>
    <w:p w14:paraId="3C352BCF" w14:textId="77777777" w:rsidR="000258BB" w:rsidRPr="00A5696B" w:rsidRDefault="00E57E91">
      <w:pPr>
        <w:pStyle w:val="Titre2"/>
        <w:jc w:val="both"/>
        <w:rPr>
          <w:rFonts w:ascii="Times New Roman" w:hAnsi="Times New Roman" w:cs="Times New Roman"/>
          <w:b/>
          <w:bCs/>
          <w:sz w:val="24"/>
          <w:szCs w:val="24"/>
          <w:lang w:val="en-US"/>
        </w:rPr>
      </w:pPr>
      <w:bookmarkStart w:id="24" w:name="_Toc119497454"/>
      <w:r w:rsidRPr="00A5696B">
        <w:rPr>
          <w:rFonts w:ascii="Times New Roman" w:hAnsi="Times New Roman" w:cs="Times New Roman"/>
          <w:b/>
          <w:bCs/>
          <w:sz w:val="24"/>
          <w:szCs w:val="24"/>
          <w:lang w:val="en-US"/>
        </w:rPr>
        <w:lastRenderedPageBreak/>
        <w:t>1.14 Signature of the grant contract</w:t>
      </w:r>
      <w:bookmarkEnd w:id="24"/>
      <w:r w:rsidRPr="00A5696B">
        <w:rPr>
          <w:rFonts w:ascii="Times New Roman" w:hAnsi="Times New Roman" w:cs="Times New Roman"/>
          <w:b/>
          <w:bCs/>
          <w:sz w:val="24"/>
          <w:szCs w:val="24"/>
          <w:lang w:val="en-US"/>
        </w:rPr>
        <w:t xml:space="preserve"> </w:t>
      </w:r>
    </w:p>
    <w:p w14:paraId="5EDE726C" w14:textId="2A911D9F"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After notification to the successful bidders and </w:t>
      </w:r>
      <w:proofErr w:type="spellStart"/>
      <w:r w:rsidRPr="00A5696B">
        <w:rPr>
          <w:rFonts w:ascii="Times New Roman" w:eastAsia="Calibri" w:hAnsi="Times New Roman" w:cs="Times New Roman"/>
          <w:sz w:val="24"/>
          <w:szCs w:val="24"/>
          <w:lang w:val="en-US"/>
        </w:rPr>
        <w:t>finalisation</w:t>
      </w:r>
      <w:proofErr w:type="spellEnd"/>
      <w:r w:rsidRPr="00A5696B">
        <w:rPr>
          <w:rFonts w:ascii="Times New Roman" w:eastAsia="Calibri" w:hAnsi="Times New Roman" w:cs="Times New Roman"/>
          <w:sz w:val="24"/>
          <w:szCs w:val="24"/>
          <w:lang w:val="en-US"/>
        </w:rPr>
        <w:t xml:space="preserve"> of the detailed proposals </w:t>
      </w:r>
      <w:proofErr w:type="gramStart"/>
      <w:r w:rsidRPr="00A5696B">
        <w:rPr>
          <w:rFonts w:ascii="Times New Roman" w:eastAsia="Calibri" w:hAnsi="Times New Roman" w:cs="Times New Roman"/>
          <w:sz w:val="24"/>
          <w:szCs w:val="24"/>
          <w:lang w:val="en-US"/>
        </w:rPr>
        <w:t>taking into account</w:t>
      </w:r>
      <w:proofErr w:type="gramEnd"/>
      <w:r w:rsidRPr="00A5696B">
        <w:rPr>
          <w:rFonts w:ascii="Times New Roman" w:eastAsia="Calibri" w:hAnsi="Times New Roman" w:cs="Times New Roman"/>
          <w:sz w:val="24"/>
          <w:szCs w:val="24"/>
          <w:lang w:val="en-US"/>
        </w:rPr>
        <w:t xml:space="preserve"> the comments,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will send the draft financing agreement for approval before signature. The financing agreements will then be signed by the project owner and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on behalf of ECOWAS.</w:t>
      </w:r>
    </w:p>
    <w:p w14:paraId="21618FD9" w14:textId="77777777" w:rsidR="00BD5AEA" w:rsidRPr="00A5696B" w:rsidRDefault="00BD5AEA" w:rsidP="00E3072A">
      <w:pPr>
        <w:spacing w:after="120" w:line="252" w:lineRule="auto"/>
        <w:jc w:val="both"/>
        <w:rPr>
          <w:rFonts w:ascii="Times New Roman" w:eastAsia="Calibri" w:hAnsi="Times New Roman" w:cs="Times New Roman"/>
          <w:sz w:val="24"/>
          <w:szCs w:val="24"/>
          <w:lang w:val="en-US"/>
        </w:rPr>
      </w:pPr>
    </w:p>
    <w:p w14:paraId="16D88B5A" w14:textId="77777777" w:rsidR="000258BB" w:rsidRPr="00A5696B" w:rsidRDefault="00E57E91">
      <w:pPr>
        <w:pStyle w:val="Titre1"/>
        <w:jc w:val="both"/>
        <w:rPr>
          <w:rFonts w:ascii="Times New Roman" w:hAnsi="Times New Roman" w:cs="Times New Roman"/>
          <w:b/>
          <w:bCs/>
          <w:sz w:val="24"/>
          <w:szCs w:val="24"/>
          <w:lang w:val="en-US"/>
        </w:rPr>
      </w:pPr>
      <w:bookmarkStart w:id="25" w:name="_Toc119497455"/>
      <w:r w:rsidRPr="00A5696B">
        <w:rPr>
          <w:rFonts w:ascii="Times New Roman" w:hAnsi="Times New Roman" w:cs="Times New Roman"/>
          <w:b/>
          <w:bCs/>
          <w:sz w:val="24"/>
          <w:szCs w:val="24"/>
          <w:lang w:val="en-US"/>
        </w:rPr>
        <w:t>2 SPECIAL CONDITIONS</w:t>
      </w:r>
      <w:bookmarkEnd w:id="25"/>
    </w:p>
    <w:p w14:paraId="02BCD4A0" w14:textId="77777777" w:rsidR="00BD5AEA" w:rsidRPr="00A5696B" w:rsidRDefault="00BD5AEA" w:rsidP="00BD5AEA">
      <w:pPr>
        <w:rPr>
          <w:lang w:val="en-US"/>
        </w:rPr>
      </w:pPr>
    </w:p>
    <w:p w14:paraId="0C66C7AD" w14:textId="77777777" w:rsidR="000258BB" w:rsidRPr="00A5696B" w:rsidRDefault="00E57E91">
      <w:pPr>
        <w:pStyle w:val="Titre2"/>
        <w:jc w:val="both"/>
        <w:rPr>
          <w:b/>
          <w:bCs/>
          <w:lang w:val="en-US"/>
        </w:rPr>
      </w:pPr>
      <w:bookmarkStart w:id="26" w:name="_Toc119497456"/>
      <w:r w:rsidRPr="00A5696B">
        <w:rPr>
          <w:b/>
          <w:bCs/>
          <w:lang w:val="en-US"/>
        </w:rPr>
        <w:t>2.1 Financial means available</w:t>
      </w:r>
      <w:bookmarkEnd w:id="26"/>
      <w:r w:rsidRPr="00A5696B">
        <w:rPr>
          <w:b/>
          <w:bCs/>
          <w:lang w:val="en-US"/>
        </w:rPr>
        <w:t xml:space="preserve"> </w:t>
      </w:r>
    </w:p>
    <w:p w14:paraId="5E06F25D" w14:textId="77777777" w:rsidR="000258BB" w:rsidRPr="00A5696B" w:rsidRDefault="00E57E91">
      <w:pPr>
        <w:spacing w:after="120" w:line="252"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call for </w:t>
      </w:r>
      <w:r w:rsidR="004A2E3B"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sz w:val="24"/>
          <w:szCs w:val="24"/>
          <w:lang w:val="en-US"/>
        </w:rPr>
        <w:t>proposals has a total grant budget of</w:t>
      </w:r>
      <w:bookmarkStart w:id="27" w:name="_Hlk119086151"/>
      <w:r w:rsidR="0028215C" w:rsidRPr="00A5696B">
        <w:rPr>
          <w:rFonts w:ascii="Times New Roman" w:eastAsia="Calibri" w:hAnsi="Times New Roman" w:cs="Times New Roman"/>
          <w:sz w:val="24"/>
          <w:szCs w:val="24"/>
          <w:lang w:val="en-US"/>
        </w:rPr>
        <w:t xml:space="preserve"> seven hundred and ninety-five thousand three hundred and eighty-six </w:t>
      </w:r>
      <w:r w:rsidR="00C87DB6" w:rsidRPr="00A5696B">
        <w:rPr>
          <w:rFonts w:ascii="Times New Roman" w:eastAsia="Calibri" w:hAnsi="Times New Roman" w:cs="Times New Roman"/>
          <w:sz w:val="24"/>
          <w:szCs w:val="24"/>
          <w:lang w:val="en-US"/>
        </w:rPr>
        <w:t>(</w:t>
      </w:r>
      <w:r w:rsidR="0028215C" w:rsidRPr="00A5696B">
        <w:rPr>
          <w:rFonts w:ascii="Times New Roman" w:eastAsia="Calibri" w:hAnsi="Times New Roman" w:cs="Times New Roman"/>
          <w:sz w:val="24"/>
          <w:szCs w:val="24"/>
          <w:lang w:val="en-US"/>
        </w:rPr>
        <w:t>795</w:t>
      </w:r>
      <w:r w:rsidR="009A2D6F" w:rsidRPr="00A5696B">
        <w:rPr>
          <w:rFonts w:ascii="Times New Roman" w:eastAsia="Calibri" w:hAnsi="Times New Roman" w:cs="Times New Roman"/>
          <w:sz w:val="24"/>
          <w:szCs w:val="24"/>
          <w:lang w:val="en-US"/>
        </w:rPr>
        <w:t>,</w:t>
      </w:r>
      <w:r w:rsidR="0028215C" w:rsidRPr="00A5696B">
        <w:rPr>
          <w:rFonts w:ascii="Times New Roman" w:eastAsia="Calibri" w:hAnsi="Times New Roman" w:cs="Times New Roman"/>
          <w:sz w:val="24"/>
          <w:szCs w:val="24"/>
          <w:lang w:val="en-US"/>
        </w:rPr>
        <w:t>386</w:t>
      </w:r>
      <w:r w:rsidR="00C87DB6" w:rsidRPr="00A5696B">
        <w:rPr>
          <w:rFonts w:ascii="Times New Roman" w:eastAsia="Calibri" w:hAnsi="Times New Roman" w:cs="Times New Roman"/>
          <w:sz w:val="24"/>
          <w:szCs w:val="24"/>
          <w:lang w:val="en-US"/>
        </w:rPr>
        <w:t>) Euros</w:t>
      </w:r>
      <w:r w:rsidRPr="00A5696B">
        <w:rPr>
          <w:rFonts w:ascii="Times New Roman" w:eastAsia="Calibri" w:hAnsi="Times New Roman" w:cs="Times New Roman"/>
          <w:sz w:val="24"/>
          <w:szCs w:val="24"/>
          <w:lang w:val="en-US"/>
        </w:rPr>
        <w:t>.</w:t>
      </w:r>
    </w:p>
    <w:bookmarkEnd w:id="27"/>
    <w:p w14:paraId="618E89AB" w14:textId="77777777" w:rsidR="00313C05" w:rsidRPr="00A5696B" w:rsidRDefault="00313C05" w:rsidP="00E3072A">
      <w:pPr>
        <w:jc w:val="both"/>
        <w:rPr>
          <w:lang w:val="en-US"/>
        </w:rPr>
      </w:pPr>
    </w:p>
    <w:p w14:paraId="4B8CD4AB" w14:textId="77777777" w:rsidR="000258BB" w:rsidRPr="00A5696B" w:rsidRDefault="00E57E91">
      <w:pPr>
        <w:pStyle w:val="Titre2"/>
        <w:jc w:val="both"/>
        <w:rPr>
          <w:rFonts w:ascii="Times New Roman" w:hAnsi="Times New Roman" w:cs="Times New Roman"/>
          <w:b/>
          <w:bCs/>
          <w:sz w:val="24"/>
          <w:szCs w:val="24"/>
          <w:lang w:val="en-US"/>
        </w:rPr>
      </w:pPr>
      <w:bookmarkStart w:id="28" w:name="_Toc119497457"/>
      <w:r w:rsidRPr="00A5696B">
        <w:rPr>
          <w:rFonts w:ascii="Times New Roman" w:hAnsi="Times New Roman" w:cs="Times New Roman"/>
          <w:b/>
          <w:bCs/>
          <w:sz w:val="24"/>
          <w:szCs w:val="24"/>
          <w:lang w:val="en-US"/>
        </w:rPr>
        <w:t>2.2 Project duration</w:t>
      </w:r>
      <w:bookmarkEnd w:id="28"/>
      <w:r w:rsidRPr="00A5696B">
        <w:rPr>
          <w:rFonts w:ascii="Times New Roman" w:hAnsi="Times New Roman" w:cs="Times New Roman"/>
          <w:b/>
          <w:bCs/>
          <w:sz w:val="24"/>
          <w:szCs w:val="24"/>
          <w:lang w:val="en-US"/>
        </w:rPr>
        <w:t xml:space="preserve"> </w:t>
      </w:r>
    </w:p>
    <w:p w14:paraId="74C779C3" w14:textId="51227B4A" w:rsidR="000258BB" w:rsidRPr="00A5696B" w:rsidRDefault="00E57E91">
      <w:pPr>
        <w:spacing w:after="120" w:line="276"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The</w:t>
      </w:r>
      <w:r w:rsidR="00326B0D">
        <w:rPr>
          <w:rFonts w:ascii="Times New Roman" w:eastAsia="Calibri" w:hAnsi="Times New Roman" w:cs="Times New Roman"/>
          <w:sz w:val="24"/>
          <w:szCs w:val="24"/>
          <w:lang w:val="en-US"/>
        </w:rPr>
        <w:t xml:space="preserve"> foreseen</w:t>
      </w:r>
      <w:r w:rsidRPr="00A5696B">
        <w:rPr>
          <w:rFonts w:ascii="Times New Roman" w:eastAsia="Calibri" w:hAnsi="Times New Roman" w:cs="Times New Roman"/>
          <w:sz w:val="24"/>
          <w:szCs w:val="24"/>
          <w:lang w:val="en-US"/>
        </w:rPr>
        <w:t xml:space="preserve"> duration of the implementation of </w:t>
      </w:r>
      <w:r w:rsidR="00C87DB6" w:rsidRPr="00A5696B">
        <w:rPr>
          <w:rFonts w:ascii="Times New Roman" w:eastAsia="Calibri" w:hAnsi="Times New Roman" w:cs="Times New Roman"/>
          <w:sz w:val="24"/>
          <w:szCs w:val="24"/>
          <w:lang w:val="en-US"/>
        </w:rPr>
        <w:t xml:space="preserve">the </w:t>
      </w:r>
      <w:r w:rsidRPr="00A5696B">
        <w:rPr>
          <w:rFonts w:ascii="Times New Roman" w:eastAsia="Calibri" w:hAnsi="Times New Roman" w:cs="Times New Roman"/>
          <w:sz w:val="24"/>
          <w:szCs w:val="24"/>
          <w:lang w:val="en-US"/>
        </w:rPr>
        <w:t xml:space="preserve">projects is of </w:t>
      </w:r>
      <w:r w:rsidR="004A2E3B" w:rsidRPr="00A5696B">
        <w:rPr>
          <w:rFonts w:ascii="Times New Roman" w:eastAsia="Calibri" w:hAnsi="Times New Roman" w:cs="Times New Roman"/>
          <w:sz w:val="24"/>
          <w:szCs w:val="24"/>
          <w:lang w:val="en-US"/>
        </w:rPr>
        <w:t xml:space="preserve">48 </w:t>
      </w:r>
      <w:r w:rsidRPr="00A5696B">
        <w:rPr>
          <w:rFonts w:ascii="Times New Roman" w:eastAsia="Calibri" w:hAnsi="Times New Roman" w:cs="Times New Roman"/>
          <w:sz w:val="24"/>
          <w:szCs w:val="24"/>
          <w:lang w:val="en-US"/>
        </w:rPr>
        <w:t xml:space="preserve">months from the date of signature of the agreements divided into four phases: </w:t>
      </w:r>
    </w:p>
    <w:p w14:paraId="7797E74B" w14:textId="77777777" w:rsidR="000258BB" w:rsidRPr="00A5696B" w:rsidRDefault="00313C05">
      <w:pPr>
        <w:numPr>
          <w:ilvl w:val="0"/>
          <w:numId w:val="3"/>
        </w:numPr>
        <w:spacing w:after="120" w:line="276" w:lineRule="auto"/>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start-up (</w:t>
      </w:r>
      <w:r w:rsidR="000A3EF2" w:rsidRPr="00A5696B">
        <w:rPr>
          <w:rFonts w:ascii="Times New Roman" w:eastAsia="Calibri" w:hAnsi="Times New Roman" w:cs="Times New Roman"/>
          <w:sz w:val="24"/>
          <w:szCs w:val="24"/>
          <w:lang w:val="en-US"/>
        </w:rPr>
        <w:t xml:space="preserve">6 </w:t>
      </w:r>
      <w:r w:rsidRPr="00A5696B">
        <w:rPr>
          <w:rFonts w:ascii="Times New Roman" w:eastAsia="Calibri" w:hAnsi="Times New Roman" w:cs="Times New Roman"/>
          <w:sz w:val="24"/>
          <w:szCs w:val="24"/>
          <w:lang w:val="en-US"/>
        </w:rPr>
        <w:t xml:space="preserve">months): launch, induction/training, opening of accounts, appointment of agents, first </w:t>
      </w:r>
      <w:proofErr w:type="gramStart"/>
      <w:r w:rsidRPr="00A5696B">
        <w:rPr>
          <w:rFonts w:ascii="Times New Roman" w:eastAsia="Calibri" w:hAnsi="Times New Roman" w:cs="Times New Roman"/>
          <w:sz w:val="24"/>
          <w:szCs w:val="24"/>
          <w:lang w:val="en-US"/>
        </w:rPr>
        <w:t>disbursement;</w:t>
      </w:r>
      <w:proofErr w:type="gramEnd"/>
    </w:p>
    <w:p w14:paraId="199115CB" w14:textId="77777777" w:rsidR="000258BB" w:rsidRPr="00A5696B" w:rsidRDefault="00E57E91">
      <w:pPr>
        <w:numPr>
          <w:ilvl w:val="0"/>
          <w:numId w:val="3"/>
        </w:numPr>
        <w:spacing w:after="120" w:line="276" w:lineRule="auto"/>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implementation </w:t>
      </w:r>
      <w:r w:rsidR="00313C05" w:rsidRPr="00A5696B">
        <w:rPr>
          <w:rFonts w:ascii="Times New Roman" w:eastAsia="Calibri" w:hAnsi="Times New Roman" w:cs="Times New Roman"/>
          <w:sz w:val="24"/>
          <w:szCs w:val="24"/>
          <w:lang w:val="en-US"/>
        </w:rPr>
        <w:t>(</w:t>
      </w:r>
      <w:r w:rsidR="000A3EF2" w:rsidRPr="00A5696B">
        <w:rPr>
          <w:rFonts w:ascii="Times New Roman" w:eastAsia="Calibri" w:hAnsi="Times New Roman" w:cs="Times New Roman"/>
          <w:sz w:val="24"/>
          <w:szCs w:val="24"/>
          <w:lang w:val="en-US"/>
        </w:rPr>
        <w:t xml:space="preserve">36 </w:t>
      </w:r>
      <w:r w:rsidR="00313C05" w:rsidRPr="00A5696B">
        <w:rPr>
          <w:rFonts w:ascii="Times New Roman" w:eastAsia="Calibri" w:hAnsi="Times New Roman" w:cs="Times New Roman"/>
          <w:sz w:val="24"/>
          <w:szCs w:val="24"/>
          <w:lang w:val="en-US"/>
        </w:rPr>
        <w:t xml:space="preserve">months): implementation of activities, supervision, operational audit, </w:t>
      </w:r>
      <w:proofErr w:type="gramStart"/>
      <w:r w:rsidR="00313C05" w:rsidRPr="00A5696B">
        <w:rPr>
          <w:rFonts w:ascii="Times New Roman" w:eastAsia="Calibri" w:hAnsi="Times New Roman" w:cs="Times New Roman"/>
          <w:sz w:val="24"/>
          <w:szCs w:val="24"/>
          <w:lang w:val="en-US"/>
        </w:rPr>
        <w:t>reporting;</w:t>
      </w:r>
      <w:proofErr w:type="gramEnd"/>
    </w:p>
    <w:p w14:paraId="6DFDD5CC" w14:textId="77777777" w:rsidR="000258BB" w:rsidRDefault="00313C05">
      <w:pPr>
        <w:pStyle w:val="Application4"/>
        <w:numPr>
          <w:ilvl w:val="0"/>
          <w:numId w:val="42"/>
        </w:numPr>
        <w:rPr>
          <w:rFonts w:ascii="Times New Roman" w:eastAsia="Calibri" w:hAnsi="Times New Roman" w:cs="Times New Roman"/>
          <w:sz w:val="24"/>
          <w:szCs w:val="24"/>
        </w:rPr>
      </w:pPr>
      <w:proofErr w:type="spellStart"/>
      <w:r w:rsidRPr="00C87DB6">
        <w:rPr>
          <w:rFonts w:ascii="Times New Roman" w:eastAsia="Calibri" w:hAnsi="Times New Roman" w:cs="Times New Roman"/>
          <w:sz w:val="24"/>
          <w:szCs w:val="24"/>
        </w:rPr>
        <w:t>Technical</w:t>
      </w:r>
      <w:proofErr w:type="spellEnd"/>
      <w:r w:rsidRPr="00C87DB6">
        <w:rPr>
          <w:rFonts w:ascii="Times New Roman" w:eastAsia="Calibri" w:hAnsi="Times New Roman" w:cs="Times New Roman"/>
          <w:sz w:val="24"/>
          <w:szCs w:val="24"/>
        </w:rPr>
        <w:t xml:space="preserve"> </w:t>
      </w:r>
      <w:proofErr w:type="spellStart"/>
      <w:r w:rsidRPr="00C87DB6">
        <w:rPr>
          <w:rFonts w:ascii="Times New Roman" w:eastAsia="Calibri" w:hAnsi="Times New Roman" w:cs="Times New Roman"/>
          <w:sz w:val="24"/>
          <w:szCs w:val="24"/>
        </w:rPr>
        <w:t>closure</w:t>
      </w:r>
      <w:proofErr w:type="spellEnd"/>
      <w:r w:rsidRPr="00C87DB6">
        <w:rPr>
          <w:rFonts w:ascii="Times New Roman" w:eastAsia="Calibri" w:hAnsi="Times New Roman" w:cs="Times New Roman"/>
          <w:sz w:val="24"/>
          <w:szCs w:val="24"/>
        </w:rPr>
        <w:t xml:space="preserve"> (3 </w:t>
      </w:r>
      <w:proofErr w:type="spellStart"/>
      <w:r w:rsidRPr="00C87DB6">
        <w:rPr>
          <w:rFonts w:ascii="Times New Roman" w:eastAsia="Calibri" w:hAnsi="Times New Roman" w:cs="Times New Roman"/>
          <w:sz w:val="24"/>
          <w:szCs w:val="24"/>
        </w:rPr>
        <w:t>months</w:t>
      </w:r>
      <w:proofErr w:type="spellEnd"/>
      <w:proofErr w:type="gramStart"/>
      <w:r w:rsidRPr="00C87DB6">
        <w:rPr>
          <w:rFonts w:ascii="Times New Roman" w:eastAsia="Calibri" w:hAnsi="Times New Roman" w:cs="Times New Roman"/>
          <w:sz w:val="24"/>
          <w:szCs w:val="24"/>
        </w:rPr>
        <w:t>):</w:t>
      </w:r>
      <w:proofErr w:type="gramEnd"/>
      <w:r w:rsidRPr="00C87DB6">
        <w:rPr>
          <w:rFonts w:ascii="Times New Roman" w:eastAsia="Calibri" w:hAnsi="Times New Roman" w:cs="Times New Roman"/>
          <w:sz w:val="24"/>
          <w:szCs w:val="24"/>
        </w:rPr>
        <w:t xml:space="preserve"> capitalisation, </w:t>
      </w:r>
      <w:proofErr w:type="spellStart"/>
      <w:r w:rsidRPr="00C87DB6">
        <w:rPr>
          <w:rFonts w:ascii="Times New Roman" w:eastAsia="Calibri" w:hAnsi="Times New Roman" w:cs="Times New Roman"/>
          <w:sz w:val="24"/>
          <w:szCs w:val="24"/>
        </w:rPr>
        <w:t>evaluation</w:t>
      </w:r>
      <w:proofErr w:type="spellEnd"/>
      <w:r w:rsidRPr="00C87DB6">
        <w:rPr>
          <w:rFonts w:ascii="Times New Roman" w:eastAsia="Calibri" w:hAnsi="Times New Roman" w:cs="Times New Roman"/>
          <w:sz w:val="24"/>
          <w:szCs w:val="24"/>
        </w:rPr>
        <w:t xml:space="preserve">, </w:t>
      </w:r>
      <w:proofErr w:type="spellStart"/>
      <w:r w:rsidRPr="00C87DB6">
        <w:rPr>
          <w:rFonts w:ascii="Times New Roman" w:eastAsia="Calibri" w:hAnsi="Times New Roman" w:cs="Times New Roman"/>
          <w:sz w:val="24"/>
          <w:szCs w:val="24"/>
        </w:rPr>
        <w:t>operational</w:t>
      </w:r>
      <w:proofErr w:type="spellEnd"/>
      <w:r w:rsidRPr="00C87DB6">
        <w:rPr>
          <w:rFonts w:ascii="Times New Roman" w:eastAsia="Calibri" w:hAnsi="Times New Roman" w:cs="Times New Roman"/>
          <w:sz w:val="24"/>
          <w:szCs w:val="24"/>
        </w:rPr>
        <w:t xml:space="preserve"> audit, final report, </w:t>
      </w:r>
      <w:proofErr w:type="spellStart"/>
      <w:r w:rsidRPr="00C87DB6">
        <w:rPr>
          <w:rFonts w:ascii="Times New Roman" w:eastAsia="Calibri" w:hAnsi="Times New Roman" w:cs="Times New Roman"/>
          <w:sz w:val="24"/>
          <w:szCs w:val="24"/>
        </w:rPr>
        <w:t>audiovisual</w:t>
      </w:r>
      <w:proofErr w:type="spellEnd"/>
      <w:r w:rsidRPr="00C87DB6">
        <w:rPr>
          <w:rFonts w:ascii="Times New Roman" w:eastAsia="Calibri" w:hAnsi="Times New Roman" w:cs="Times New Roman"/>
          <w:sz w:val="24"/>
          <w:szCs w:val="24"/>
        </w:rPr>
        <w:t xml:space="preserve"> production, etc. ; </w:t>
      </w:r>
    </w:p>
    <w:p w14:paraId="3DFFF722" w14:textId="77777777" w:rsidR="000258BB" w:rsidRPr="00A5696B" w:rsidRDefault="00313C05">
      <w:pPr>
        <w:pStyle w:val="Application4"/>
        <w:numPr>
          <w:ilvl w:val="0"/>
          <w:numId w:val="42"/>
        </w:numPr>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Financial closure: closure of accounts, final financial report, audit, payment of balance or transfer of </w:t>
      </w:r>
      <w:r w:rsidR="005B7D0A" w:rsidRPr="00A5696B">
        <w:rPr>
          <w:rFonts w:ascii="Times New Roman" w:eastAsia="Calibri" w:hAnsi="Times New Roman" w:cs="Times New Roman"/>
          <w:sz w:val="24"/>
          <w:szCs w:val="24"/>
          <w:lang w:val="en-US"/>
        </w:rPr>
        <w:t>remaining balance (</w:t>
      </w:r>
      <w:r w:rsidR="000A3EF2" w:rsidRPr="00A5696B">
        <w:rPr>
          <w:rFonts w:ascii="Times New Roman" w:eastAsia="Calibri" w:hAnsi="Times New Roman" w:cs="Times New Roman"/>
          <w:sz w:val="24"/>
          <w:szCs w:val="24"/>
          <w:lang w:val="en-US"/>
        </w:rPr>
        <w:t xml:space="preserve">3 </w:t>
      </w:r>
      <w:r w:rsidRPr="00A5696B">
        <w:rPr>
          <w:rFonts w:ascii="Times New Roman" w:eastAsia="Calibri" w:hAnsi="Times New Roman" w:cs="Times New Roman"/>
          <w:sz w:val="24"/>
          <w:szCs w:val="24"/>
          <w:lang w:val="en-US"/>
        </w:rPr>
        <w:t>months).</w:t>
      </w:r>
    </w:p>
    <w:p w14:paraId="40D8F951" w14:textId="77777777" w:rsidR="00313C05" w:rsidRPr="00A5696B" w:rsidRDefault="00313C05" w:rsidP="00E3072A">
      <w:pPr>
        <w:ind w:firstLine="708"/>
        <w:jc w:val="both"/>
        <w:rPr>
          <w:rFonts w:ascii="Times New Roman" w:hAnsi="Times New Roman" w:cs="Times New Roman"/>
          <w:b/>
          <w:bCs/>
          <w:sz w:val="24"/>
          <w:szCs w:val="24"/>
          <w:lang w:val="en-US"/>
        </w:rPr>
      </w:pPr>
    </w:p>
    <w:p w14:paraId="1FB8AF4A" w14:textId="77777777" w:rsidR="000258BB" w:rsidRPr="00A5696B" w:rsidRDefault="00E57E91">
      <w:pPr>
        <w:pStyle w:val="Titre2"/>
        <w:jc w:val="both"/>
        <w:rPr>
          <w:rFonts w:ascii="Times New Roman" w:hAnsi="Times New Roman" w:cs="Times New Roman"/>
          <w:b/>
          <w:bCs/>
          <w:sz w:val="24"/>
          <w:szCs w:val="24"/>
          <w:lang w:val="en-US"/>
        </w:rPr>
      </w:pPr>
      <w:bookmarkStart w:id="29" w:name="_Toc119497458"/>
      <w:r w:rsidRPr="00A5696B">
        <w:rPr>
          <w:rFonts w:ascii="Times New Roman" w:hAnsi="Times New Roman" w:cs="Times New Roman"/>
          <w:b/>
          <w:bCs/>
          <w:sz w:val="24"/>
          <w:szCs w:val="24"/>
          <w:lang w:val="en-US"/>
        </w:rPr>
        <w:t>2.3 Geographical and territorial conditions</w:t>
      </w:r>
      <w:bookmarkEnd w:id="29"/>
      <w:r w:rsidRPr="00A5696B">
        <w:rPr>
          <w:rFonts w:ascii="Times New Roman" w:hAnsi="Times New Roman" w:cs="Times New Roman"/>
          <w:b/>
          <w:bCs/>
          <w:sz w:val="24"/>
          <w:szCs w:val="24"/>
          <w:lang w:val="en-US"/>
        </w:rPr>
        <w:t xml:space="preserve"> </w:t>
      </w:r>
    </w:p>
    <w:p w14:paraId="0B297EDB" w14:textId="77777777" w:rsidR="000258BB" w:rsidRPr="00A5696B" w:rsidRDefault="00E57E91">
      <w:p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eligible countries under this call for proposals are </w:t>
      </w:r>
      <w:r w:rsidR="00BB6686" w:rsidRPr="00A5696B">
        <w:rPr>
          <w:rFonts w:ascii="Times New Roman" w:eastAsia="Calibri" w:hAnsi="Times New Roman" w:cs="Times New Roman"/>
          <w:sz w:val="24"/>
          <w:szCs w:val="24"/>
          <w:lang w:val="en-US"/>
        </w:rPr>
        <w:t>Burkina Faso</w:t>
      </w:r>
      <w:r w:rsidRPr="00A5696B">
        <w:rPr>
          <w:rFonts w:ascii="Times New Roman" w:eastAsia="Calibri" w:hAnsi="Times New Roman" w:cs="Times New Roman"/>
          <w:sz w:val="24"/>
          <w:szCs w:val="24"/>
          <w:lang w:val="en-US"/>
        </w:rPr>
        <w:t xml:space="preserve">, </w:t>
      </w:r>
      <w:proofErr w:type="gramStart"/>
      <w:r w:rsidRPr="00A5696B">
        <w:rPr>
          <w:rFonts w:ascii="Times New Roman" w:eastAsia="Calibri" w:hAnsi="Times New Roman" w:cs="Times New Roman"/>
          <w:sz w:val="24"/>
          <w:szCs w:val="24"/>
          <w:lang w:val="en-US"/>
        </w:rPr>
        <w:t>Mali</w:t>
      </w:r>
      <w:proofErr w:type="gramEnd"/>
      <w:r w:rsidRPr="00A5696B">
        <w:rPr>
          <w:rFonts w:ascii="Times New Roman" w:eastAsia="Calibri" w:hAnsi="Times New Roman" w:cs="Times New Roman"/>
          <w:sz w:val="24"/>
          <w:szCs w:val="24"/>
          <w:lang w:val="en-US"/>
        </w:rPr>
        <w:t xml:space="preserve"> and </w:t>
      </w:r>
      <w:r w:rsidR="00BB6686" w:rsidRPr="00A5696B">
        <w:rPr>
          <w:rFonts w:ascii="Times New Roman" w:eastAsia="Calibri" w:hAnsi="Times New Roman" w:cs="Times New Roman"/>
          <w:sz w:val="24"/>
          <w:szCs w:val="24"/>
          <w:lang w:val="en-US"/>
        </w:rPr>
        <w:t>Niger</w:t>
      </w:r>
      <w:r w:rsidRPr="00A5696B">
        <w:rPr>
          <w:rFonts w:ascii="Times New Roman" w:eastAsia="Calibri" w:hAnsi="Times New Roman" w:cs="Times New Roman"/>
          <w:sz w:val="24"/>
          <w:szCs w:val="24"/>
          <w:lang w:val="en-US"/>
        </w:rPr>
        <w:t xml:space="preserve">. At the level of each country, the interventions concern mainly but not exclusively the areas </w:t>
      </w:r>
      <w:proofErr w:type="gramStart"/>
      <w:r w:rsidRPr="00A5696B">
        <w:rPr>
          <w:rFonts w:ascii="Times New Roman" w:eastAsia="Calibri" w:hAnsi="Times New Roman" w:cs="Times New Roman"/>
          <w:sz w:val="24"/>
          <w:szCs w:val="24"/>
          <w:lang w:val="en-US"/>
        </w:rPr>
        <w:t>of :</w:t>
      </w:r>
      <w:proofErr w:type="gramEnd"/>
    </w:p>
    <w:p w14:paraId="51F44A49" w14:textId="77777777" w:rsidR="000258BB" w:rsidRPr="00A5696B" w:rsidRDefault="00E57E91">
      <w:pPr>
        <w:pStyle w:val="Paragraphedeliste"/>
        <w:numPr>
          <w:ilvl w:val="0"/>
          <w:numId w:val="39"/>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Burkina Faso: Sahel, Centre-North and North regions.  </w:t>
      </w:r>
    </w:p>
    <w:p w14:paraId="23D2AB3D" w14:textId="77777777" w:rsidR="000258BB" w:rsidRDefault="00E57E91">
      <w:pPr>
        <w:pStyle w:val="Paragraphedeliste"/>
        <w:numPr>
          <w:ilvl w:val="0"/>
          <w:numId w:val="39"/>
        </w:numPr>
        <w:spacing w:after="120" w:line="252" w:lineRule="auto"/>
        <w:ind w:right="74"/>
        <w:jc w:val="both"/>
        <w:rPr>
          <w:rFonts w:ascii="Times New Roman" w:eastAsia="Calibri" w:hAnsi="Times New Roman" w:cs="Times New Roman"/>
          <w:sz w:val="24"/>
          <w:szCs w:val="24"/>
        </w:rPr>
      </w:pPr>
      <w:proofErr w:type="gramStart"/>
      <w:r w:rsidRPr="008719B8">
        <w:rPr>
          <w:rFonts w:ascii="Times New Roman" w:eastAsia="Calibri" w:hAnsi="Times New Roman" w:cs="Times New Roman"/>
          <w:sz w:val="24"/>
          <w:szCs w:val="24"/>
        </w:rPr>
        <w:t>Mali:</w:t>
      </w:r>
      <w:proofErr w:type="gramEnd"/>
      <w:r w:rsidRPr="008719B8">
        <w:rPr>
          <w:rFonts w:ascii="Times New Roman" w:eastAsia="Calibri" w:hAnsi="Times New Roman" w:cs="Times New Roman"/>
          <w:sz w:val="24"/>
          <w:szCs w:val="24"/>
        </w:rPr>
        <w:t xml:space="preserve"> Koulikoro, Sikasso. </w:t>
      </w:r>
    </w:p>
    <w:p w14:paraId="63FFF908" w14:textId="77777777" w:rsidR="000258BB" w:rsidRDefault="00E57E91">
      <w:pPr>
        <w:pStyle w:val="Paragraphedeliste"/>
        <w:numPr>
          <w:ilvl w:val="0"/>
          <w:numId w:val="39"/>
        </w:numPr>
        <w:spacing w:after="120" w:line="252" w:lineRule="auto"/>
        <w:ind w:right="74"/>
        <w:jc w:val="both"/>
        <w:rPr>
          <w:rFonts w:ascii="Times New Roman" w:eastAsia="Calibri" w:hAnsi="Times New Roman" w:cs="Times New Roman"/>
          <w:sz w:val="24"/>
          <w:szCs w:val="24"/>
        </w:rPr>
      </w:pPr>
      <w:proofErr w:type="gramStart"/>
      <w:r w:rsidRPr="008719B8">
        <w:rPr>
          <w:rFonts w:ascii="Times New Roman" w:eastAsia="Calibri" w:hAnsi="Times New Roman" w:cs="Times New Roman"/>
          <w:sz w:val="24"/>
          <w:szCs w:val="24"/>
        </w:rPr>
        <w:t>Niger:</w:t>
      </w:r>
      <w:proofErr w:type="gramEnd"/>
      <w:r w:rsidRPr="008719B8">
        <w:rPr>
          <w:rFonts w:ascii="Times New Roman" w:eastAsia="Calibri" w:hAnsi="Times New Roman" w:cs="Times New Roman"/>
          <w:sz w:val="24"/>
          <w:szCs w:val="24"/>
        </w:rPr>
        <w:t xml:space="preserve"> Zinder, Tahoua, Dosso, Tillabéry. </w:t>
      </w:r>
    </w:p>
    <w:p w14:paraId="6E0198BF" w14:textId="56CF70B8" w:rsidR="000258BB" w:rsidRPr="00A5696B" w:rsidRDefault="00E57E91">
      <w:p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area of intervention of the </w:t>
      </w:r>
      <w:r w:rsidR="006848F4"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sz w:val="24"/>
          <w:szCs w:val="24"/>
          <w:lang w:val="en-US"/>
        </w:rPr>
        <w:t>proposal</w:t>
      </w:r>
      <w:r w:rsidR="008C0F79" w:rsidRPr="00A5696B">
        <w:rPr>
          <w:rFonts w:ascii="Times New Roman" w:eastAsia="Calibri" w:hAnsi="Times New Roman" w:cs="Times New Roman"/>
          <w:sz w:val="24"/>
          <w:szCs w:val="24"/>
          <w:lang w:val="en-US"/>
        </w:rPr>
        <w:t xml:space="preserve"> should</w:t>
      </w:r>
      <w:r w:rsidRPr="00A5696B">
        <w:rPr>
          <w:rFonts w:ascii="Times New Roman" w:eastAsia="Calibri" w:hAnsi="Times New Roman" w:cs="Times New Roman"/>
          <w:sz w:val="24"/>
          <w:szCs w:val="24"/>
          <w:lang w:val="en-US"/>
        </w:rPr>
        <w:t xml:space="preserve"> cover </w:t>
      </w:r>
      <w:r w:rsidR="008C0F79" w:rsidRPr="00A5696B">
        <w:rPr>
          <w:rFonts w:ascii="Times New Roman" w:eastAsia="Calibri" w:hAnsi="Times New Roman" w:cs="Times New Roman"/>
          <w:sz w:val="24"/>
          <w:szCs w:val="24"/>
          <w:lang w:val="en-US"/>
        </w:rPr>
        <w:t xml:space="preserve">all three </w:t>
      </w:r>
      <w:r w:rsidRPr="00A5696B">
        <w:rPr>
          <w:rFonts w:ascii="Times New Roman" w:eastAsia="Calibri" w:hAnsi="Times New Roman" w:cs="Times New Roman"/>
          <w:sz w:val="24"/>
          <w:szCs w:val="24"/>
          <w:lang w:val="en-US"/>
        </w:rPr>
        <w:t>countries.</w:t>
      </w:r>
    </w:p>
    <w:p w14:paraId="4835B216" w14:textId="77777777" w:rsidR="00BB6686" w:rsidRPr="00A5696B" w:rsidRDefault="00BB6686" w:rsidP="00E3072A">
      <w:pPr>
        <w:spacing w:after="120" w:line="252" w:lineRule="auto"/>
        <w:ind w:right="74"/>
        <w:jc w:val="both"/>
        <w:rPr>
          <w:rFonts w:ascii="Times New Roman" w:eastAsia="Calibri" w:hAnsi="Times New Roman" w:cs="Times New Roman"/>
          <w:sz w:val="24"/>
          <w:szCs w:val="24"/>
          <w:lang w:val="en-US"/>
        </w:rPr>
      </w:pPr>
    </w:p>
    <w:p w14:paraId="18BF6B5A" w14:textId="77777777" w:rsidR="000258BB" w:rsidRPr="00A5696B" w:rsidRDefault="00E57E91">
      <w:pPr>
        <w:pStyle w:val="Titre2"/>
        <w:jc w:val="both"/>
        <w:rPr>
          <w:rFonts w:ascii="Times New Roman" w:hAnsi="Times New Roman" w:cs="Times New Roman"/>
          <w:b/>
          <w:bCs/>
          <w:sz w:val="24"/>
          <w:szCs w:val="24"/>
          <w:lang w:val="en-US"/>
        </w:rPr>
      </w:pPr>
      <w:bookmarkStart w:id="30" w:name="_Toc119497459"/>
      <w:r w:rsidRPr="00A5696B">
        <w:rPr>
          <w:rFonts w:ascii="Times New Roman" w:hAnsi="Times New Roman" w:cs="Times New Roman"/>
          <w:b/>
          <w:bCs/>
          <w:sz w:val="24"/>
          <w:szCs w:val="24"/>
          <w:lang w:val="en-US"/>
        </w:rPr>
        <w:t>2.4 Target audience</w:t>
      </w:r>
      <w:bookmarkEnd w:id="30"/>
      <w:r w:rsidRPr="00A5696B">
        <w:rPr>
          <w:rFonts w:ascii="Times New Roman" w:hAnsi="Times New Roman" w:cs="Times New Roman"/>
          <w:b/>
          <w:bCs/>
          <w:sz w:val="24"/>
          <w:szCs w:val="24"/>
          <w:lang w:val="en-US"/>
        </w:rPr>
        <w:t xml:space="preserve"> </w:t>
      </w:r>
    </w:p>
    <w:p w14:paraId="02860A74" w14:textId="77777777" w:rsidR="000258BB" w:rsidRPr="00A5696B" w:rsidRDefault="00E57E91">
      <w:pPr>
        <w:jc w:val="both"/>
        <w:rPr>
          <w:lang w:val="en-US"/>
        </w:rPr>
      </w:pPr>
      <w:r w:rsidRPr="00A5696B">
        <w:rPr>
          <w:rFonts w:ascii="Times New Roman" w:hAnsi="Times New Roman" w:cs="Times New Roman"/>
          <w:sz w:val="24"/>
          <w:szCs w:val="24"/>
          <w:lang w:val="en-US"/>
        </w:rPr>
        <w:t xml:space="preserve">This call for </w:t>
      </w:r>
      <w:r w:rsidR="00BB6686" w:rsidRPr="00A5696B">
        <w:rPr>
          <w:rFonts w:ascii="Times New Roman" w:hAnsi="Times New Roman" w:cs="Times New Roman"/>
          <w:sz w:val="24"/>
          <w:szCs w:val="24"/>
          <w:lang w:val="en-US"/>
        </w:rPr>
        <w:t xml:space="preserve">project proposals </w:t>
      </w:r>
      <w:r w:rsidRPr="00A5696B">
        <w:rPr>
          <w:rFonts w:ascii="Times New Roman" w:hAnsi="Times New Roman" w:cs="Times New Roman"/>
          <w:sz w:val="24"/>
          <w:szCs w:val="24"/>
          <w:lang w:val="en-US"/>
        </w:rPr>
        <w:t xml:space="preserve">targets pastoral sector support and supervision structures in eligible countries. These structures must be carriers of innovative initiatives </w:t>
      </w:r>
      <w:r w:rsidR="00BB6686" w:rsidRPr="00A5696B">
        <w:rPr>
          <w:rFonts w:ascii="Times New Roman" w:hAnsi="Times New Roman" w:cs="Times New Roman"/>
          <w:sz w:val="24"/>
          <w:szCs w:val="24"/>
          <w:lang w:val="en-US"/>
        </w:rPr>
        <w:t xml:space="preserve">to </w:t>
      </w:r>
      <w:r w:rsidRPr="00A5696B">
        <w:rPr>
          <w:rFonts w:ascii="Times New Roman" w:hAnsi="Times New Roman" w:cs="Times New Roman"/>
          <w:sz w:val="24"/>
          <w:szCs w:val="24"/>
          <w:lang w:val="en-US"/>
        </w:rPr>
        <w:t xml:space="preserve">improve the availability of and access to quality </w:t>
      </w:r>
      <w:r w:rsidR="00604F40" w:rsidRPr="00A5696B">
        <w:rPr>
          <w:rFonts w:ascii="Times New Roman" w:hAnsi="Times New Roman" w:cs="Times New Roman"/>
          <w:sz w:val="24"/>
          <w:szCs w:val="24"/>
          <w:lang w:val="en-US"/>
        </w:rPr>
        <w:t xml:space="preserve">livestock </w:t>
      </w:r>
      <w:r w:rsidRPr="00A5696B">
        <w:rPr>
          <w:rFonts w:ascii="Times New Roman" w:hAnsi="Times New Roman" w:cs="Times New Roman"/>
          <w:sz w:val="24"/>
          <w:szCs w:val="24"/>
          <w:lang w:val="en-US"/>
        </w:rPr>
        <w:t>feed</w:t>
      </w:r>
      <w:r w:rsidR="0028215C" w:rsidRPr="00A5696B">
        <w:rPr>
          <w:rFonts w:ascii="Times New Roman" w:hAnsi="Times New Roman" w:cs="Times New Roman"/>
          <w:sz w:val="24"/>
          <w:szCs w:val="24"/>
          <w:lang w:val="en-US"/>
        </w:rPr>
        <w:t xml:space="preserve">. </w:t>
      </w:r>
    </w:p>
    <w:p w14:paraId="420B83C4" w14:textId="77777777" w:rsidR="00106FA7" w:rsidRPr="00A5696B" w:rsidRDefault="00106FA7" w:rsidP="00E3072A">
      <w:pPr>
        <w:jc w:val="both"/>
        <w:rPr>
          <w:lang w:val="en-US"/>
        </w:rPr>
      </w:pPr>
    </w:p>
    <w:p w14:paraId="6B4BC4CD" w14:textId="77777777" w:rsidR="000258BB" w:rsidRPr="00A5696B" w:rsidRDefault="00E57E91">
      <w:pPr>
        <w:pStyle w:val="Titre2"/>
        <w:jc w:val="both"/>
        <w:rPr>
          <w:rFonts w:ascii="Times New Roman" w:hAnsi="Times New Roman" w:cs="Times New Roman"/>
          <w:b/>
          <w:bCs/>
          <w:sz w:val="24"/>
          <w:szCs w:val="24"/>
          <w:lang w:val="en-US"/>
        </w:rPr>
      </w:pPr>
      <w:bookmarkStart w:id="31" w:name="_Toc119497460"/>
      <w:r w:rsidRPr="00A5696B">
        <w:rPr>
          <w:rFonts w:ascii="Times New Roman" w:hAnsi="Times New Roman" w:cs="Times New Roman"/>
          <w:b/>
          <w:bCs/>
          <w:sz w:val="24"/>
          <w:szCs w:val="24"/>
          <w:lang w:val="en-US"/>
        </w:rPr>
        <w:t>2.5 Expected actions</w:t>
      </w:r>
      <w:bookmarkEnd w:id="31"/>
      <w:r w:rsidRPr="00A5696B">
        <w:rPr>
          <w:rFonts w:ascii="Times New Roman" w:hAnsi="Times New Roman" w:cs="Times New Roman"/>
          <w:b/>
          <w:bCs/>
          <w:sz w:val="24"/>
          <w:szCs w:val="24"/>
          <w:lang w:val="en-US"/>
        </w:rPr>
        <w:t xml:space="preserve"> </w:t>
      </w:r>
    </w:p>
    <w:p w14:paraId="54C9E34F"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Innovative investments, which are the subject of this call for project proposals, aim to provide financial, </w:t>
      </w:r>
      <w:proofErr w:type="gramStart"/>
      <w:r w:rsidRPr="00A5696B">
        <w:rPr>
          <w:rFonts w:ascii="Times New Roman" w:hAnsi="Times New Roman" w:cs="Times New Roman"/>
          <w:sz w:val="24"/>
          <w:szCs w:val="24"/>
          <w:lang w:val="en-US"/>
        </w:rPr>
        <w:t>technical</w:t>
      </w:r>
      <w:proofErr w:type="gramEnd"/>
      <w:r w:rsidRPr="00A5696B">
        <w:rPr>
          <w:rFonts w:ascii="Times New Roman" w:hAnsi="Times New Roman" w:cs="Times New Roman"/>
          <w:sz w:val="24"/>
          <w:szCs w:val="24"/>
          <w:lang w:val="en-US"/>
        </w:rPr>
        <w:t xml:space="preserve"> and methodological support to </w:t>
      </w:r>
      <w:r w:rsidR="00BB6686" w:rsidRPr="00A5696B">
        <w:rPr>
          <w:rFonts w:ascii="Times New Roman" w:hAnsi="Times New Roman" w:cs="Times New Roman"/>
          <w:sz w:val="24"/>
          <w:szCs w:val="24"/>
          <w:lang w:val="en-US"/>
        </w:rPr>
        <w:t xml:space="preserve">pastoral sector </w:t>
      </w:r>
      <w:r w:rsidRPr="00A5696B">
        <w:rPr>
          <w:rFonts w:ascii="Times New Roman" w:hAnsi="Times New Roman" w:cs="Times New Roman"/>
          <w:sz w:val="24"/>
          <w:szCs w:val="24"/>
          <w:lang w:val="en-US"/>
        </w:rPr>
        <w:t xml:space="preserve">management structures that </w:t>
      </w:r>
      <w:r w:rsidRPr="00A5696B">
        <w:rPr>
          <w:rFonts w:ascii="Times New Roman" w:hAnsi="Times New Roman" w:cs="Times New Roman"/>
          <w:sz w:val="24"/>
          <w:szCs w:val="24"/>
          <w:lang w:val="en-US"/>
        </w:rPr>
        <w:lastRenderedPageBreak/>
        <w:t xml:space="preserve">are committed to developing </w:t>
      </w:r>
      <w:r w:rsidR="003B1FAA" w:rsidRPr="00A5696B">
        <w:rPr>
          <w:rFonts w:ascii="Times New Roman" w:hAnsi="Times New Roman" w:cs="Times New Roman"/>
          <w:sz w:val="24"/>
          <w:szCs w:val="24"/>
          <w:lang w:val="en-US"/>
        </w:rPr>
        <w:t>access to quality livestock feed</w:t>
      </w:r>
      <w:r w:rsidR="0028215C" w:rsidRPr="00A5696B">
        <w:rPr>
          <w:rFonts w:ascii="Times New Roman" w:hAnsi="Times New Roman" w:cs="Times New Roman"/>
          <w:sz w:val="24"/>
          <w:szCs w:val="24"/>
          <w:lang w:val="en-US"/>
        </w:rPr>
        <w:t xml:space="preserve">. </w:t>
      </w:r>
      <w:r w:rsidRPr="00A5696B">
        <w:rPr>
          <w:rFonts w:ascii="Times New Roman" w:hAnsi="Times New Roman" w:cs="Times New Roman"/>
          <w:sz w:val="24"/>
          <w:szCs w:val="24"/>
          <w:lang w:val="en-US"/>
        </w:rPr>
        <w:t>Five (5) principles should underlie the expected actions, namely</w:t>
      </w:r>
    </w:p>
    <w:p w14:paraId="602241C3"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w:t>
      </w:r>
      <w:proofErr w:type="spellStart"/>
      <w:r w:rsidRPr="00A5696B">
        <w:rPr>
          <w:rFonts w:ascii="Times New Roman" w:hAnsi="Times New Roman" w:cs="Times New Roman"/>
          <w:sz w:val="24"/>
          <w:szCs w:val="24"/>
          <w:lang w:val="en-US"/>
        </w:rPr>
        <w:t>i</w:t>
      </w:r>
      <w:proofErr w:type="spellEnd"/>
      <w:r w:rsidRPr="00A5696B">
        <w:rPr>
          <w:rFonts w:ascii="Times New Roman" w:hAnsi="Times New Roman" w:cs="Times New Roman"/>
          <w:sz w:val="24"/>
          <w:szCs w:val="24"/>
          <w:lang w:val="en-US"/>
        </w:rPr>
        <w:t xml:space="preserve">. participation and empowerment of </w:t>
      </w:r>
      <w:r w:rsidR="00530CC7" w:rsidRPr="00A5696B">
        <w:rPr>
          <w:rFonts w:ascii="Times New Roman" w:hAnsi="Times New Roman" w:cs="Times New Roman"/>
          <w:sz w:val="24"/>
          <w:szCs w:val="24"/>
          <w:lang w:val="en-US"/>
        </w:rPr>
        <w:t xml:space="preserve">pastoral </w:t>
      </w:r>
      <w:r w:rsidR="00616A17" w:rsidRPr="00A5696B">
        <w:rPr>
          <w:rFonts w:ascii="Times New Roman" w:hAnsi="Times New Roman" w:cs="Times New Roman"/>
          <w:sz w:val="24"/>
          <w:szCs w:val="24"/>
          <w:lang w:val="en-US"/>
        </w:rPr>
        <w:t xml:space="preserve">management </w:t>
      </w:r>
      <w:r w:rsidR="003B1FAA" w:rsidRPr="00A5696B">
        <w:rPr>
          <w:rFonts w:ascii="Times New Roman" w:hAnsi="Times New Roman" w:cs="Times New Roman"/>
          <w:sz w:val="24"/>
          <w:szCs w:val="24"/>
          <w:lang w:val="en-US"/>
        </w:rPr>
        <w:t xml:space="preserve">structures. </w:t>
      </w:r>
      <w:r w:rsidRPr="00A5696B">
        <w:rPr>
          <w:rFonts w:ascii="Times New Roman" w:hAnsi="Times New Roman" w:cs="Times New Roman"/>
          <w:sz w:val="24"/>
          <w:szCs w:val="24"/>
          <w:lang w:val="en-US"/>
        </w:rPr>
        <w:t xml:space="preserve">These </w:t>
      </w:r>
      <w:r w:rsidR="00616A17" w:rsidRPr="00A5696B">
        <w:rPr>
          <w:rFonts w:ascii="Times New Roman" w:hAnsi="Times New Roman" w:cs="Times New Roman"/>
          <w:sz w:val="24"/>
          <w:szCs w:val="24"/>
          <w:lang w:val="en-US"/>
        </w:rPr>
        <w:t xml:space="preserve">structures </w:t>
      </w:r>
      <w:r w:rsidRPr="00A5696B">
        <w:rPr>
          <w:rFonts w:ascii="Times New Roman" w:hAnsi="Times New Roman" w:cs="Times New Roman"/>
          <w:sz w:val="24"/>
          <w:szCs w:val="24"/>
          <w:lang w:val="en-US"/>
        </w:rPr>
        <w:t xml:space="preserve">are the main targets of the </w:t>
      </w:r>
      <w:proofErr w:type="spellStart"/>
      <w:r w:rsidRPr="00A5696B">
        <w:rPr>
          <w:rFonts w:ascii="Times New Roman" w:hAnsi="Times New Roman" w:cs="Times New Roman"/>
          <w:sz w:val="24"/>
          <w:szCs w:val="24"/>
          <w:lang w:val="en-US"/>
        </w:rPr>
        <w:t>programme</w:t>
      </w:r>
      <w:proofErr w:type="spellEnd"/>
      <w:r w:rsidRPr="00A5696B">
        <w:rPr>
          <w:rFonts w:ascii="Times New Roman" w:hAnsi="Times New Roman" w:cs="Times New Roman"/>
          <w:sz w:val="24"/>
          <w:szCs w:val="24"/>
          <w:lang w:val="en-US"/>
        </w:rPr>
        <w:t xml:space="preserve"> and therefore form the basis of the </w:t>
      </w:r>
      <w:proofErr w:type="gramStart"/>
      <w:r w:rsidRPr="00A5696B">
        <w:rPr>
          <w:rFonts w:ascii="Times New Roman" w:hAnsi="Times New Roman" w:cs="Times New Roman"/>
          <w:sz w:val="24"/>
          <w:szCs w:val="24"/>
          <w:lang w:val="en-US"/>
        </w:rPr>
        <w:t>interventions;</w:t>
      </w:r>
      <w:proofErr w:type="gramEnd"/>
    </w:p>
    <w:p w14:paraId="1D41BD8B"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ii</w:t>
      </w:r>
      <w:r w:rsidR="00616A17" w:rsidRPr="00A5696B">
        <w:rPr>
          <w:rFonts w:ascii="Times New Roman" w:hAnsi="Times New Roman" w:cs="Times New Roman"/>
          <w:sz w:val="24"/>
          <w:szCs w:val="24"/>
          <w:lang w:val="en-US"/>
        </w:rPr>
        <w:t xml:space="preserve">. taking into </w:t>
      </w:r>
      <w:r w:rsidRPr="00A5696B">
        <w:rPr>
          <w:rFonts w:ascii="Times New Roman" w:hAnsi="Times New Roman" w:cs="Times New Roman"/>
          <w:sz w:val="24"/>
          <w:szCs w:val="24"/>
          <w:lang w:val="en-US"/>
        </w:rPr>
        <w:t xml:space="preserve">account all dimensions of sustainable development so that the project's actions do not negatively impact on the needs of future </w:t>
      </w:r>
      <w:proofErr w:type="gramStart"/>
      <w:r w:rsidRPr="00A5696B">
        <w:rPr>
          <w:rFonts w:ascii="Times New Roman" w:hAnsi="Times New Roman" w:cs="Times New Roman"/>
          <w:sz w:val="24"/>
          <w:szCs w:val="24"/>
          <w:lang w:val="en-US"/>
        </w:rPr>
        <w:t>generations;</w:t>
      </w:r>
      <w:proofErr w:type="gramEnd"/>
      <w:r w:rsidRPr="00A5696B">
        <w:rPr>
          <w:rFonts w:ascii="Times New Roman" w:hAnsi="Times New Roman" w:cs="Times New Roman"/>
          <w:sz w:val="24"/>
          <w:szCs w:val="24"/>
          <w:lang w:val="en-US"/>
        </w:rPr>
        <w:t xml:space="preserve"> </w:t>
      </w:r>
    </w:p>
    <w:p w14:paraId="7E113FF4"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iii. support for livestock farmers and professionals </w:t>
      </w:r>
      <w:r w:rsidR="00530CC7" w:rsidRPr="00A5696B">
        <w:rPr>
          <w:rFonts w:ascii="Times New Roman" w:hAnsi="Times New Roman" w:cs="Times New Roman"/>
          <w:sz w:val="24"/>
          <w:szCs w:val="24"/>
          <w:lang w:val="en-US"/>
        </w:rPr>
        <w:t xml:space="preserve">in the pastoral sector </w:t>
      </w:r>
      <w:r w:rsidR="00FD65E8" w:rsidRPr="00A5696B">
        <w:rPr>
          <w:rFonts w:ascii="Times New Roman" w:hAnsi="Times New Roman" w:cs="Times New Roman"/>
          <w:sz w:val="24"/>
          <w:szCs w:val="24"/>
          <w:lang w:val="en-US"/>
        </w:rPr>
        <w:t xml:space="preserve">must </w:t>
      </w:r>
      <w:r w:rsidRPr="00A5696B">
        <w:rPr>
          <w:rFonts w:ascii="Times New Roman" w:hAnsi="Times New Roman" w:cs="Times New Roman"/>
          <w:sz w:val="24"/>
          <w:szCs w:val="24"/>
          <w:lang w:val="en-US"/>
        </w:rPr>
        <w:t>be diversified and complementary</w:t>
      </w:r>
      <w:r w:rsidR="00616A17" w:rsidRPr="00A5696B">
        <w:rPr>
          <w:rFonts w:ascii="Times New Roman" w:hAnsi="Times New Roman" w:cs="Times New Roman"/>
          <w:sz w:val="24"/>
          <w:szCs w:val="24"/>
          <w:lang w:val="en-US"/>
        </w:rPr>
        <w:t xml:space="preserve">, and include innovative </w:t>
      </w:r>
      <w:proofErr w:type="gramStart"/>
      <w:r w:rsidR="00616A17" w:rsidRPr="00A5696B">
        <w:rPr>
          <w:rFonts w:ascii="Times New Roman" w:hAnsi="Times New Roman" w:cs="Times New Roman"/>
          <w:sz w:val="24"/>
          <w:szCs w:val="24"/>
          <w:lang w:val="en-US"/>
        </w:rPr>
        <w:t>initiatives</w:t>
      </w:r>
      <w:r w:rsidRPr="00A5696B">
        <w:rPr>
          <w:rFonts w:ascii="Times New Roman" w:hAnsi="Times New Roman" w:cs="Times New Roman"/>
          <w:sz w:val="24"/>
          <w:szCs w:val="24"/>
          <w:lang w:val="en-US"/>
        </w:rPr>
        <w:t>;</w:t>
      </w:r>
      <w:proofErr w:type="gramEnd"/>
    </w:p>
    <w:p w14:paraId="76CF7843"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iv. collective action should not only continue efforts to co-design innovations, but also address the mechanisms and approaches that encourage their adoption (consultation framework, multi-actor innovation platform, etc.); and</w:t>
      </w:r>
    </w:p>
    <w:p w14:paraId="10458FAA"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v. the </w:t>
      </w:r>
      <w:proofErr w:type="spellStart"/>
      <w:r w:rsidRPr="00A5696B">
        <w:rPr>
          <w:rFonts w:ascii="Times New Roman" w:hAnsi="Times New Roman" w:cs="Times New Roman"/>
          <w:sz w:val="24"/>
          <w:szCs w:val="24"/>
          <w:lang w:val="en-US"/>
        </w:rPr>
        <w:t>capitalisation</w:t>
      </w:r>
      <w:proofErr w:type="spellEnd"/>
      <w:r w:rsidRPr="00A5696B">
        <w:rPr>
          <w:rFonts w:ascii="Times New Roman" w:hAnsi="Times New Roman" w:cs="Times New Roman"/>
          <w:sz w:val="24"/>
          <w:szCs w:val="24"/>
          <w:lang w:val="en-US"/>
        </w:rPr>
        <w:t xml:space="preserve"> of the achievements and lessons learned from successes and failures should be the subject of various products facilitating exchanges at local, </w:t>
      </w:r>
      <w:proofErr w:type="gramStart"/>
      <w:r w:rsidRPr="00A5696B">
        <w:rPr>
          <w:rFonts w:ascii="Times New Roman" w:hAnsi="Times New Roman" w:cs="Times New Roman"/>
          <w:sz w:val="24"/>
          <w:szCs w:val="24"/>
          <w:lang w:val="en-US"/>
        </w:rPr>
        <w:t>national</w:t>
      </w:r>
      <w:proofErr w:type="gramEnd"/>
      <w:r w:rsidRPr="00A5696B">
        <w:rPr>
          <w:rFonts w:ascii="Times New Roman" w:hAnsi="Times New Roman" w:cs="Times New Roman"/>
          <w:sz w:val="24"/>
          <w:szCs w:val="24"/>
          <w:lang w:val="en-US"/>
        </w:rPr>
        <w:t xml:space="preserve"> and even regional level. This </w:t>
      </w:r>
      <w:proofErr w:type="spellStart"/>
      <w:r w:rsidRPr="00A5696B">
        <w:rPr>
          <w:rFonts w:ascii="Times New Roman" w:hAnsi="Times New Roman" w:cs="Times New Roman"/>
          <w:sz w:val="24"/>
          <w:szCs w:val="24"/>
          <w:lang w:val="en-US"/>
        </w:rPr>
        <w:t>capitalisation</w:t>
      </w:r>
      <w:proofErr w:type="spellEnd"/>
      <w:r w:rsidRPr="00A5696B">
        <w:rPr>
          <w:rFonts w:ascii="Times New Roman" w:hAnsi="Times New Roman" w:cs="Times New Roman"/>
          <w:sz w:val="24"/>
          <w:szCs w:val="24"/>
          <w:lang w:val="en-US"/>
        </w:rPr>
        <w:t xml:space="preserve"> and these exchanges will provide useful elements for decision-makers to develop public policies.</w:t>
      </w:r>
    </w:p>
    <w:p w14:paraId="33A3B9C9" w14:textId="77777777" w:rsidR="00530CC7" w:rsidRPr="00A5696B" w:rsidRDefault="00530CC7" w:rsidP="00E3072A">
      <w:pPr>
        <w:jc w:val="both"/>
        <w:rPr>
          <w:rFonts w:ascii="Times New Roman" w:hAnsi="Times New Roman" w:cs="Times New Roman"/>
          <w:sz w:val="24"/>
          <w:szCs w:val="24"/>
          <w:lang w:val="en-US"/>
        </w:rPr>
      </w:pPr>
    </w:p>
    <w:p w14:paraId="57A520D5" w14:textId="77777777" w:rsidR="000258BB" w:rsidRPr="00A5696B" w:rsidRDefault="00E57E91">
      <w:pPr>
        <w:pStyle w:val="Titre2"/>
        <w:jc w:val="both"/>
        <w:rPr>
          <w:rFonts w:ascii="Times New Roman" w:hAnsi="Times New Roman" w:cs="Times New Roman"/>
          <w:b/>
          <w:bCs/>
          <w:sz w:val="24"/>
          <w:szCs w:val="24"/>
          <w:lang w:val="en-US"/>
        </w:rPr>
      </w:pPr>
      <w:bookmarkStart w:id="32" w:name="_Toc119497461"/>
      <w:r w:rsidRPr="00A5696B">
        <w:rPr>
          <w:rFonts w:ascii="Times New Roman" w:hAnsi="Times New Roman" w:cs="Times New Roman"/>
          <w:b/>
          <w:bCs/>
          <w:sz w:val="24"/>
          <w:szCs w:val="24"/>
          <w:lang w:val="en-US"/>
        </w:rPr>
        <w:t>2.6 Nature of the projects</w:t>
      </w:r>
      <w:bookmarkEnd w:id="32"/>
      <w:r w:rsidRPr="00A5696B">
        <w:rPr>
          <w:rFonts w:ascii="Times New Roman" w:hAnsi="Times New Roman" w:cs="Times New Roman"/>
          <w:b/>
          <w:bCs/>
          <w:sz w:val="24"/>
          <w:szCs w:val="24"/>
          <w:lang w:val="en-US"/>
        </w:rPr>
        <w:t xml:space="preserve"> </w:t>
      </w:r>
    </w:p>
    <w:p w14:paraId="74E96E6E"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call for proposals aims to finance </w:t>
      </w:r>
      <w:r w:rsidR="008E6E2B" w:rsidRPr="00A5696B">
        <w:rPr>
          <w:rFonts w:ascii="Times New Roman" w:hAnsi="Times New Roman" w:cs="Times New Roman"/>
          <w:sz w:val="24"/>
          <w:szCs w:val="24"/>
          <w:lang w:val="en-US"/>
        </w:rPr>
        <w:t xml:space="preserve">research and innovation </w:t>
      </w:r>
      <w:r w:rsidRPr="00A5696B">
        <w:rPr>
          <w:rFonts w:ascii="Times New Roman" w:hAnsi="Times New Roman" w:cs="Times New Roman"/>
          <w:sz w:val="24"/>
          <w:szCs w:val="24"/>
          <w:lang w:val="en-US"/>
        </w:rPr>
        <w:t xml:space="preserve">initiatives </w:t>
      </w:r>
      <w:r w:rsidR="008E6E2B" w:rsidRPr="00A5696B">
        <w:rPr>
          <w:rFonts w:ascii="Times New Roman" w:hAnsi="Times New Roman" w:cs="Times New Roman"/>
          <w:sz w:val="24"/>
          <w:szCs w:val="24"/>
          <w:lang w:val="en-US"/>
        </w:rPr>
        <w:t xml:space="preserve">for productive, </w:t>
      </w:r>
      <w:proofErr w:type="gramStart"/>
      <w:r w:rsidR="008E6E2B" w:rsidRPr="00A5696B">
        <w:rPr>
          <w:rFonts w:ascii="Times New Roman" w:hAnsi="Times New Roman" w:cs="Times New Roman"/>
          <w:sz w:val="24"/>
          <w:szCs w:val="24"/>
          <w:lang w:val="en-US"/>
        </w:rPr>
        <w:t>resilient</w:t>
      </w:r>
      <w:proofErr w:type="gramEnd"/>
      <w:r w:rsidR="008E6E2B" w:rsidRPr="00A5696B">
        <w:rPr>
          <w:rFonts w:ascii="Times New Roman" w:hAnsi="Times New Roman" w:cs="Times New Roman"/>
          <w:sz w:val="24"/>
          <w:szCs w:val="24"/>
          <w:lang w:val="en-US"/>
        </w:rPr>
        <w:t xml:space="preserve"> and healthy </w:t>
      </w:r>
      <w:proofErr w:type="spellStart"/>
      <w:r w:rsidR="008E6E2B" w:rsidRPr="00A5696B">
        <w:rPr>
          <w:rFonts w:ascii="Times New Roman" w:hAnsi="Times New Roman" w:cs="Times New Roman"/>
          <w:sz w:val="24"/>
          <w:szCs w:val="24"/>
          <w:lang w:val="en-US"/>
        </w:rPr>
        <w:t>agro</w:t>
      </w:r>
      <w:proofErr w:type="spellEnd"/>
      <w:r w:rsidR="008E6E2B" w:rsidRPr="00A5696B">
        <w:rPr>
          <w:rFonts w:ascii="Times New Roman" w:hAnsi="Times New Roman" w:cs="Times New Roman"/>
          <w:sz w:val="24"/>
          <w:szCs w:val="24"/>
          <w:lang w:val="en-US"/>
        </w:rPr>
        <w:t>-pastoral systems</w:t>
      </w:r>
      <w:r w:rsidRPr="00A5696B">
        <w:rPr>
          <w:rFonts w:ascii="Times New Roman" w:hAnsi="Times New Roman" w:cs="Times New Roman"/>
          <w:sz w:val="24"/>
          <w:szCs w:val="24"/>
          <w:lang w:val="en-US"/>
        </w:rPr>
        <w:t xml:space="preserve">, respectful of the environment and based on technological and institutional innovations to increase the </w:t>
      </w:r>
      <w:r w:rsidR="008E6E2B" w:rsidRPr="00A5696B">
        <w:rPr>
          <w:rFonts w:ascii="Times New Roman" w:hAnsi="Times New Roman" w:cs="Times New Roman"/>
          <w:sz w:val="24"/>
          <w:szCs w:val="24"/>
          <w:lang w:val="en-US"/>
        </w:rPr>
        <w:t xml:space="preserve">availability </w:t>
      </w:r>
      <w:r w:rsidR="00106FA7" w:rsidRPr="00A5696B">
        <w:rPr>
          <w:rFonts w:ascii="Times New Roman" w:hAnsi="Times New Roman" w:cs="Times New Roman"/>
          <w:sz w:val="24"/>
          <w:szCs w:val="24"/>
          <w:lang w:val="en-US"/>
        </w:rPr>
        <w:t xml:space="preserve">of </w:t>
      </w:r>
      <w:r w:rsidR="008E6E2B" w:rsidRPr="00A5696B">
        <w:rPr>
          <w:rFonts w:ascii="Times New Roman" w:hAnsi="Times New Roman" w:cs="Times New Roman"/>
          <w:sz w:val="24"/>
          <w:szCs w:val="24"/>
          <w:lang w:val="en-US"/>
        </w:rPr>
        <w:t xml:space="preserve">livestock feed. The design and implementation of these actions </w:t>
      </w:r>
      <w:r w:rsidR="003109D7" w:rsidRPr="00A5696B">
        <w:rPr>
          <w:rFonts w:ascii="Times New Roman" w:hAnsi="Times New Roman" w:cs="Times New Roman"/>
          <w:sz w:val="24"/>
          <w:szCs w:val="24"/>
          <w:lang w:val="en-US"/>
        </w:rPr>
        <w:t xml:space="preserve">require </w:t>
      </w:r>
      <w:r w:rsidRPr="00A5696B">
        <w:rPr>
          <w:rFonts w:ascii="Times New Roman" w:hAnsi="Times New Roman" w:cs="Times New Roman"/>
          <w:sz w:val="24"/>
          <w:szCs w:val="24"/>
          <w:lang w:val="en-US"/>
        </w:rPr>
        <w:t>diverse skills, which implies multi-actor set-ups and different scales of intervention.</w:t>
      </w:r>
    </w:p>
    <w:p w14:paraId="4B1D3537" w14:textId="77777777" w:rsidR="00530CC7" w:rsidRPr="00A5696B" w:rsidRDefault="00530CC7" w:rsidP="00E3072A">
      <w:pPr>
        <w:jc w:val="both"/>
        <w:rPr>
          <w:rFonts w:ascii="Times New Roman" w:hAnsi="Times New Roman" w:cs="Times New Roman"/>
          <w:sz w:val="24"/>
          <w:szCs w:val="24"/>
          <w:lang w:val="en-US"/>
        </w:rPr>
      </w:pPr>
    </w:p>
    <w:p w14:paraId="3A3E771C" w14:textId="77777777" w:rsidR="000258BB" w:rsidRPr="00A5696B" w:rsidRDefault="00E57E91">
      <w:pPr>
        <w:pStyle w:val="Titre2"/>
        <w:jc w:val="both"/>
        <w:rPr>
          <w:rFonts w:ascii="Times New Roman" w:hAnsi="Times New Roman" w:cs="Times New Roman"/>
          <w:b/>
          <w:bCs/>
          <w:sz w:val="24"/>
          <w:szCs w:val="24"/>
          <w:lang w:val="en-US"/>
        </w:rPr>
      </w:pPr>
      <w:bookmarkStart w:id="33" w:name="_Toc119497462"/>
      <w:r w:rsidRPr="00A5696B">
        <w:rPr>
          <w:rFonts w:ascii="Times New Roman" w:hAnsi="Times New Roman" w:cs="Times New Roman"/>
          <w:b/>
          <w:bCs/>
          <w:sz w:val="24"/>
          <w:szCs w:val="24"/>
          <w:lang w:val="en-US"/>
        </w:rPr>
        <w:t>2.7 Grant amount</w:t>
      </w:r>
      <w:bookmarkEnd w:id="33"/>
    </w:p>
    <w:p w14:paraId="1B275DB2" w14:textId="77777777" w:rsidR="000258BB" w:rsidRPr="00A5696B" w:rsidRDefault="00106FA7">
      <w:pPr>
        <w:spacing w:after="120"/>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The grant amount of the selected project proposal is seven hundred and ninety-five thousand three hundred and eighty-six (795,386) Euros, excluding taxes and customs duties.</w:t>
      </w:r>
    </w:p>
    <w:p w14:paraId="2CDA9BAB" w14:textId="484451C5" w:rsidR="005B4515" w:rsidRPr="00A5696B" w:rsidRDefault="005B4515" w:rsidP="00E3072A">
      <w:pPr>
        <w:pStyle w:val="Titre2"/>
        <w:jc w:val="both"/>
        <w:rPr>
          <w:rFonts w:ascii="Times New Roman" w:hAnsi="Times New Roman" w:cs="Times New Roman"/>
          <w:sz w:val="24"/>
          <w:szCs w:val="24"/>
          <w:lang w:val="en-US"/>
        </w:rPr>
      </w:pPr>
    </w:p>
    <w:p w14:paraId="50423F8B" w14:textId="77777777" w:rsidR="000258BB" w:rsidRPr="00A5696B" w:rsidRDefault="00E57E91">
      <w:pPr>
        <w:pStyle w:val="Titre2"/>
        <w:jc w:val="both"/>
        <w:rPr>
          <w:rFonts w:ascii="Times New Roman" w:hAnsi="Times New Roman" w:cs="Times New Roman"/>
          <w:b/>
          <w:bCs/>
          <w:sz w:val="24"/>
          <w:szCs w:val="24"/>
          <w:lang w:val="en-US"/>
        </w:rPr>
      </w:pPr>
      <w:bookmarkStart w:id="34" w:name="_Toc119497463"/>
      <w:r w:rsidRPr="00A5696B">
        <w:rPr>
          <w:rFonts w:ascii="Times New Roman" w:hAnsi="Times New Roman" w:cs="Times New Roman"/>
          <w:b/>
          <w:bCs/>
          <w:sz w:val="24"/>
          <w:szCs w:val="24"/>
          <w:lang w:val="en-US"/>
        </w:rPr>
        <w:t>2.8 Nature of eligible bidders</w:t>
      </w:r>
      <w:bookmarkEnd w:id="34"/>
      <w:r w:rsidRPr="00A5696B">
        <w:rPr>
          <w:rFonts w:ascii="Times New Roman" w:hAnsi="Times New Roman" w:cs="Times New Roman"/>
          <w:b/>
          <w:bCs/>
          <w:sz w:val="24"/>
          <w:szCs w:val="24"/>
          <w:lang w:val="en-US"/>
        </w:rPr>
        <w:t xml:space="preserve"> </w:t>
      </w:r>
    </w:p>
    <w:p w14:paraId="188C9516" w14:textId="77777777" w:rsidR="000258BB" w:rsidRPr="00A5696B" w:rsidRDefault="00E57E91">
      <w:pPr>
        <w:spacing w:after="120" w:line="240" w:lineRule="auto"/>
        <w:jc w:val="both"/>
        <w:rPr>
          <w:rFonts w:ascii="Times New Roman" w:eastAsia="Calibri" w:hAnsi="Times New Roman" w:cs="Times New Roman"/>
          <w:sz w:val="24"/>
          <w:szCs w:val="24"/>
          <w:lang w:val="en-US"/>
        </w:rPr>
      </w:pPr>
      <w:proofErr w:type="gramStart"/>
      <w:r w:rsidRPr="00A5696B">
        <w:rPr>
          <w:rFonts w:ascii="Times New Roman" w:eastAsia="Calibri" w:hAnsi="Times New Roman" w:cs="Times New Roman"/>
          <w:sz w:val="24"/>
          <w:szCs w:val="24"/>
          <w:lang w:val="en-US"/>
        </w:rPr>
        <w:t>In order to</w:t>
      </w:r>
      <w:proofErr w:type="gramEnd"/>
      <w:r w:rsidRPr="00A5696B">
        <w:rPr>
          <w:rFonts w:ascii="Times New Roman" w:eastAsia="Calibri" w:hAnsi="Times New Roman" w:cs="Times New Roman"/>
          <w:sz w:val="24"/>
          <w:szCs w:val="24"/>
          <w:lang w:val="en-US"/>
        </w:rPr>
        <w:t xml:space="preserve"> </w:t>
      </w:r>
      <w:r w:rsidR="0035575E" w:rsidRPr="00A5696B">
        <w:rPr>
          <w:rFonts w:ascii="Times New Roman" w:eastAsia="Calibri" w:hAnsi="Times New Roman" w:cs="Times New Roman"/>
          <w:sz w:val="24"/>
          <w:szCs w:val="24"/>
          <w:lang w:val="en-US"/>
        </w:rPr>
        <w:t xml:space="preserve">be eligible, </w:t>
      </w:r>
      <w:r w:rsidR="00C735E5" w:rsidRPr="00A5696B">
        <w:rPr>
          <w:rFonts w:ascii="Times New Roman" w:eastAsia="Calibri" w:hAnsi="Times New Roman" w:cs="Times New Roman"/>
          <w:sz w:val="24"/>
          <w:szCs w:val="24"/>
          <w:lang w:val="en-US"/>
        </w:rPr>
        <w:t>project</w:t>
      </w:r>
      <w:r w:rsidRPr="00A5696B">
        <w:rPr>
          <w:rFonts w:ascii="Times New Roman" w:eastAsia="Calibri" w:hAnsi="Times New Roman" w:cs="Times New Roman"/>
          <w:sz w:val="24"/>
          <w:szCs w:val="24"/>
          <w:lang w:val="en-US"/>
        </w:rPr>
        <w:t xml:space="preserve"> proposals must be submitted by </w:t>
      </w:r>
      <w:r w:rsidR="00300080" w:rsidRPr="00A5696B">
        <w:rPr>
          <w:rFonts w:ascii="Times New Roman" w:eastAsia="Calibri" w:hAnsi="Times New Roman" w:cs="Times New Roman"/>
          <w:sz w:val="24"/>
          <w:szCs w:val="24"/>
          <w:lang w:val="en-US"/>
        </w:rPr>
        <w:t xml:space="preserve">non-public </w:t>
      </w:r>
      <w:r w:rsidR="008F0CB0" w:rsidRPr="00A5696B">
        <w:rPr>
          <w:rFonts w:ascii="Times New Roman" w:eastAsia="Calibri" w:hAnsi="Times New Roman" w:cs="Times New Roman"/>
          <w:sz w:val="24"/>
          <w:szCs w:val="24"/>
          <w:lang w:val="en-US"/>
        </w:rPr>
        <w:t xml:space="preserve">pastoral </w:t>
      </w:r>
      <w:r w:rsidR="0035575E" w:rsidRPr="00A5696B">
        <w:rPr>
          <w:rFonts w:ascii="Times New Roman" w:eastAsia="Calibri" w:hAnsi="Times New Roman" w:cs="Times New Roman"/>
          <w:sz w:val="24"/>
          <w:szCs w:val="24"/>
          <w:lang w:val="en-US"/>
        </w:rPr>
        <w:t xml:space="preserve">management </w:t>
      </w:r>
      <w:r w:rsidRPr="00A5696B">
        <w:rPr>
          <w:rFonts w:ascii="Times New Roman" w:eastAsia="Calibri" w:hAnsi="Times New Roman" w:cs="Times New Roman"/>
          <w:sz w:val="24"/>
          <w:szCs w:val="24"/>
          <w:lang w:val="en-US"/>
        </w:rPr>
        <w:t>structures</w:t>
      </w:r>
      <w:r w:rsidR="00137C3F" w:rsidRPr="00A5696B">
        <w:rPr>
          <w:rFonts w:ascii="Times New Roman" w:eastAsia="Calibri" w:hAnsi="Times New Roman" w:cs="Times New Roman"/>
          <w:sz w:val="24"/>
          <w:szCs w:val="24"/>
          <w:lang w:val="en-US"/>
        </w:rPr>
        <w:t xml:space="preserve">. In </w:t>
      </w:r>
      <w:r w:rsidR="00C735E5" w:rsidRPr="00A5696B">
        <w:rPr>
          <w:rFonts w:ascii="Times New Roman" w:eastAsia="Calibri" w:hAnsi="Times New Roman" w:cs="Times New Roman"/>
          <w:sz w:val="24"/>
          <w:szCs w:val="24"/>
          <w:lang w:val="en-US"/>
        </w:rPr>
        <w:t xml:space="preserve">this context, it </w:t>
      </w:r>
      <w:r w:rsidR="00137C3F" w:rsidRPr="00A5696B">
        <w:rPr>
          <w:rFonts w:ascii="Times New Roman" w:eastAsia="Calibri" w:hAnsi="Times New Roman" w:cs="Times New Roman"/>
          <w:sz w:val="24"/>
          <w:szCs w:val="24"/>
          <w:lang w:val="en-US"/>
        </w:rPr>
        <w:t xml:space="preserve">is expected that </w:t>
      </w:r>
      <w:r w:rsidR="00875B29" w:rsidRPr="00A5696B">
        <w:rPr>
          <w:rFonts w:ascii="Times New Roman" w:eastAsia="Calibri" w:hAnsi="Times New Roman" w:cs="Times New Roman"/>
          <w:sz w:val="24"/>
          <w:szCs w:val="24"/>
          <w:lang w:val="en-US"/>
        </w:rPr>
        <w:t xml:space="preserve">national and international NGOs </w:t>
      </w:r>
      <w:proofErr w:type="spellStart"/>
      <w:r w:rsidR="00AA4E79" w:rsidRPr="00A5696B">
        <w:rPr>
          <w:rFonts w:ascii="Times New Roman" w:eastAsia="Calibri" w:hAnsi="Times New Roman" w:cs="Times New Roman"/>
          <w:sz w:val="24"/>
          <w:szCs w:val="24"/>
          <w:lang w:val="en-US"/>
        </w:rPr>
        <w:t>recognised</w:t>
      </w:r>
      <w:proofErr w:type="spellEnd"/>
      <w:r w:rsidR="00AA4E79" w:rsidRPr="00A5696B">
        <w:rPr>
          <w:rFonts w:ascii="Times New Roman" w:eastAsia="Calibri" w:hAnsi="Times New Roman" w:cs="Times New Roman"/>
          <w:sz w:val="24"/>
          <w:szCs w:val="24"/>
          <w:lang w:val="en-US"/>
        </w:rPr>
        <w:t xml:space="preserve"> by the legislation in force in the country of implementation will be eligible.</w:t>
      </w:r>
    </w:p>
    <w:p w14:paraId="64401B72" w14:textId="77777777" w:rsidR="000258BB" w:rsidRPr="00A5696B" w:rsidRDefault="003109D7">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In addition, the following conditions must be met by the holders:</w:t>
      </w:r>
    </w:p>
    <w:p w14:paraId="0A69D5EF" w14:textId="77777777" w:rsidR="000258BB" w:rsidRPr="00A569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be financially sound and able to make its own contributions to the </w:t>
      </w:r>
      <w:proofErr w:type="gramStart"/>
      <w:r w:rsidRPr="00A5696B">
        <w:rPr>
          <w:rFonts w:ascii="Times New Roman" w:eastAsia="Calibri" w:hAnsi="Times New Roman" w:cs="Times New Roman"/>
          <w:sz w:val="24"/>
          <w:szCs w:val="24"/>
          <w:lang w:val="en-US"/>
        </w:rPr>
        <w:t>project;</w:t>
      </w:r>
      <w:proofErr w:type="gramEnd"/>
    </w:p>
    <w:p w14:paraId="1940EC6C" w14:textId="77777777" w:rsidR="000258BB" w:rsidRPr="00A569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have a good management capacity to manage and implement the project effectively</w:t>
      </w:r>
      <w:r w:rsidR="00C735E5" w:rsidRPr="00A5696B">
        <w:rPr>
          <w:rFonts w:ascii="Times New Roman" w:eastAsia="Calibri" w:hAnsi="Times New Roman" w:cs="Times New Roman"/>
          <w:sz w:val="24"/>
          <w:szCs w:val="24"/>
          <w:lang w:val="en-US"/>
        </w:rPr>
        <w:t xml:space="preserve">: this </w:t>
      </w:r>
      <w:r w:rsidRPr="00A5696B">
        <w:rPr>
          <w:rFonts w:ascii="Times New Roman" w:eastAsia="Calibri" w:hAnsi="Times New Roman" w:cs="Times New Roman"/>
          <w:sz w:val="24"/>
          <w:szCs w:val="24"/>
          <w:lang w:val="en-US"/>
        </w:rPr>
        <w:t xml:space="preserve">can be seen from the bidder's current </w:t>
      </w:r>
      <w:proofErr w:type="spellStart"/>
      <w:r w:rsidRPr="00A5696B">
        <w:rPr>
          <w:rFonts w:ascii="Times New Roman" w:eastAsia="Calibri" w:hAnsi="Times New Roman" w:cs="Times New Roman"/>
          <w:sz w:val="24"/>
          <w:szCs w:val="24"/>
          <w:lang w:val="en-US"/>
        </w:rPr>
        <w:t>organisational</w:t>
      </w:r>
      <w:proofErr w:type="spellEnd"/>
      <w:r w:rsidRPr="00A5696B">
        <w:rPr>
          <w:rFonts w:ascii="Times New Roman" w:eastAsia="Calibri" w:hAnsi="Times New Roman" w:cs="Times New Roman"/>
          <w:sz w:val="24"/>
          <w:szCs w:val="24"/>
          <w:lang w:val="en-US"/>
        </w:rPr>
        <w:t xml:space="preserve"> </w:t>
      </w:r>
      <w:r w:rsidR="008F0CB0" w:rsidRPr="00A5696B">
        <w:rPr>
          <w:rFonts w:ascii="Times New Roman" w:eastAsia="Calibri" w:hAnsi="Times New Roman" w:cs="Times New Roman"/>
          <w:sz w:val="24"/>
          <w:szCs w:val="24"/>
          <w:lang w:val="en-US"/>
        </w:rPr>
        <w:t xml:space="preserve">quality </w:t>
      </w:r>
      <w:r w:rsidRPr="00A5696B">
        <w:rPr>
          <w:rFonts w:ascii="Times New Roman" w:eastAsia="Calibri" w:hAnsi="Times New Roman" w:cs="Times New Roman"/>
          <w:sz w:val="24"/>
          <w:szCs w:val="24"/>
          <w:lang w:val="en-US"/>
        </w:rPr>
        <w:t xml:space="preserve">and the skills and expertise of its </w:t>
      </w:r>
      <w:proofErr w:type="gramStart"/>
      <w:r w:rsidRPr="00A5696B">
        <w:rPr>
          <w:rFonts w:ascii="Times New Roman" w:eastAsia="Calibri" w:hAnsi="Times New Roman" w:cs="Times New Roman"/>
          <w:sz w:val="24"/>
          <w:szCs w:val="24"/>
          <w:lang w:val="en-US"/>
        </w:rPr>
        <w:t>staff;</w:t>
      </w:r>
      <w:proofErr w:type="gramEnd"/>
    </w:p>
    <w:p w14:paraId="6ABAA05B" w14:textId="77777777" w:rsidR="000258BB" w:rsidRPr="00A569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have a good track record of compliance with regulatory requirements, including environmental and social </w:t>
      </w:r>
      <w:proofErr w:type="gramStart"/>
      <w:r w:rsidRPr="00A5696B">
        <w:rPr>
          <w:rFonts w:ascii="Times New Roman" w:eastAsia="Calibri" w:hAnsi="Times New Roman" w:cs="Times New Roman"/>
          <w:sz w:val="24"/>
          <w:szCs w:val="24"/>
          <w:lang w:val="en-US"/>
        </w:rPr>
        <w:t>policies;</w:t>
      </w:r>
      <w:proofErr w:type="gramEnd"/>
    </w:p>
    <w:p w14:paraId="14A6BAF2" w14:textId="77777777" w:rsidR="000258BB" w:rsidRPr="00A569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ensure that the project fits well with the existing activities and long-term strategy of the bidder; and</w:t>
      </w:r>
    </w:p>
    <w:p w14:paraId="5B5EA15E" w14:textId="77777777" w:rsidR="000258BB" w:rsidRPr="00A569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be able and willing to share lessons learned with relevant stakeholders at sector level, and to document them for the benefit of the sector.</w:t>
      </w:r>
    </w:p>
    <w:p w14:paraId="5861699D"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lastRenderedPageBreak/>
        <w:t xml:space="preserve">A given applicant can only be the promoter of one </w:t>
      </w:r>
      <w:r w:rsidR="00BF5C74"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sz w:val="24"/>
          <w:szCs w:val="24"/>
          <w:lang w:val="en-US"/>
        </w:rPr>
        <w:t>proposal. However, it may be included as a partner in one (or more) other proposal(s).</w:t>
      </w:r>
    </w:p>
    <w:p w14:paraId="72574BB4" w14:textId="77777777" w:rsidR="008D6A01" w:rsidRPr="00A5696B" w:rsidRDefault="008D6A01" w:rsidP="00E3072A">
      <w:pPr>
        <w:spacing w:after="120" w:line="240" w:lineRule="auto"/>
        <w:jc w:val="both"/>
        <w:rPr>
          <w:rFonts w:ascii="Times New Roman" w:eastAsia="Calibri" w:hAnsi="Times New Roman" w:cs="Times New Roman"/>
          <w:sz w:val="24"/>
          <w:szCs w:val="24"/>
          <w:lang w:val="en-US"/>
        </w:rPr>
      </w:pPr>
    </w:p>
    <w:p w14:paraId="2C1D9D67" w14:textId="77777777" w:rsidR="000258BB" w:rsidRPr="00A5696B" w:rsidRDefault="00E57E91">
      <w:pPr>
        <w:pStyle w:val="Titre2"/>
        <w:jc w:val="both"/>
        <w:rPr>
          <w:rFonts w:ascii="Times New Roman" w:hAnsi="Times New Roman" w:cs="Times New Roman"/>
          <w:b/>
          <w:bCs/>
          <w:sz w:val="24"/>
          <w:szCs w:val="24"/>
          <w:lang w:val="en-US"/>
        </w:rPr>
      </w:pPr>
      <w:bookmarkStart w:id="35" w:name="_Toc119497464"/>
      <w:r w:rsidRPr="00A5696B">
        <w:rPr>
          <w:rFonts w:ascii="Times New Roman" w:hAnsi="Times New Roman" w:cs="Times New Roman"/>
          <w:b/>
          <w:bCs/>
          <w:sz w:val="24"/>
          <w:szCs w:val="24"/>
          <w:lang w:val="en-US"/>
        </w:rPr>
        <w:t>2.9 Consortium of eligible actors</w:t>
      </w:r>
      <w:bookmarkEnd w:id="35"/>
    </w:p>
    <w:p w14:paraId="072C4B71" w14:textId="77777777" w:rsidR="000258BB" w:rsidRPr="00A5696B" w:rsidRDefault="00CC0391">
      <w:pPr>
        <w:spacing w:after="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Applicants may or may not be in a consortium. In the case of a consortium, applicants may be in partnership </w:t>
      </w:r>
      <w:proofErr w:type="gramStart"/>
      <w:r w:rsidR="008F0CB0" w:rsidRPr="00A5696B">
        <w:rPr>
          <w:rFonts w:ascii="Times New Roman" w:eastAsia="Calibri" w:hAnsi="Times New Roman" w:cs="Times New Roman"/>
          <w:sz w:val="24"/>
          <w:szCs w:val="24"/>
          <w:lang w:val="en-US"/>
        </w:rPr>
        <w:t>with :</w:t>
      </w:r>
      <w:proofErr w:type="gramEnd"/>
      <w:r w:rsidR="008F0CB0" w:rsidRPr="00A5696B">
        <w:rPr>
          <w:rFonts w:ascii="Times New Roman" w:eastAsia="Calibri" w:hAnsi="Times New Roman" w:cs="Times New Roman"/>
          <w:sz w:val="24"/>
          <w:szCs w:val="24"/>
          <w:lang w:val="en-US"/>
        </w:rPr>
        <w:t xml:space="preserve"> </w:t>
      </w:r>
      <w:r w:rsidR="002B607C" w:rsidRPr="00A5696B">
        <w:rPr>
          <w:rFonts w:ascii="Times New Roman" w:eastAsia="Calibri" w:hAnsi="Times New Roman" w:cs="Times New Roman"/>
          <w:sz w:val="24"/>
          <w:szCs w:val="24"/>
          <w:lang w:val="en-US"/>
        </w:rPr>
        <w:t xml:space="preserve"> </w:t>
      </w:r>
    </w:p>
    <w:p w14:paraId="1746B865" w14:textId="09206D56" w:rsidR="00AA4E79" w:rsidRPr="00A5696B" w:rsidRDefault="00AA4E79" w:rsidP="00E3072A">
      <w:pPr>
        <w:pStyle w:val="Paragraphedeliste"/>
        <w:jc w:val="both"/>
        <w:rPr>
          <w:rFonts w:ascii="Times New Roman" w:eastAsia="Calibri" w:hAnsi="Times New Roman" w:cs="Times New Roman"/>
          <w:sz w:val="24"/>
          <w:szCs w:val="24"/>
          <w:lang w:val="en-US"/>
        </w:rPr>
      </w:pPr>
    </w:p>
    <w:p w14:paraId="4956EB6B" w14:textId="77777777" w:rsidR="000258BB" w:rsidRDefault="00E57E91">
      <w:pPr>
        <w:pStyle w:val="Paragraphedeliste"/>
        <w:numPr>
          <w:ilvl w:val="0"/>
          <w:numId w:val="25"/>
        </w:numPr>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a</w:t>
      </w:r>
      <w:proofErr w:type="gramEnd"/>
      <w:r w:rsidRPr="00AA4E79">
        <w:rPr>
          <w:rFonts w:ascii="Times New Roman" w:eastAsia="Calibri" w:hAnsi="Times New Roman" w:cs="Times New Roman"/>
          <w:sz w:val="24"/>
          <w:szCs w:val="24"/>
        </w:rPr>
        <w:t xml:space="preserve"> national </w:t>
      </w:r>
      <w:proofErr w:type="spellStart"/>
      <w:r w:rsidRPr="00AA4E79">
        <w:rPr>
          <w:rFonts w:ascii="Times New Roman" w:eastAsia="Calibri" w:hAnsi="Times New Roman" w:cs="Times New Roman"/>
          <w:sz w:val="24"/>
          <w:szCs w:val="24"/>
        </w:rPr>
        <w:t>or</w:t>
      </w:r>
      <w:proofErr w:type="spellEnd"/>
      <w:r w:rsidRPr="00AA4E79">
        <w:rPr>
          <w:rFonts w:ascii="Times New Roman" w:eastAsia="Calibri" w:hAnsi="Times New Roman" w:cs="Times New Roman"/>
          <w:sz w:val="24"/>
          <w:szCs w:val="24"/>
        </w:rPr>
        <w:t xml:space="preserve"> international NGO;</w:t>
      </w:r>
    </w:p>
    <w:p w14:paraId="269238A5" w14:textId="77777777" w:rsidR="000258BB" w:rsidRPr="00A5696B" w:rsidRDefault="00E57E91">
      <w:pPr>
        <w:pStyle w:val="Paragraphedeliste"/>
        <w:numPr>
          <w:ilvl w:val="0"/>
          <w:numId w:val="25"/>
        </w:numPr>
        <w:spacing w:after="120" w:line="252" w:lineRule="auto"/>
        <w:ind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 </w:t>
      </w:r>
      <w:r w:rsidR="002B607C" w:rsidRPr="00A5696B">
        <w:rPr>
          <w:rFonts w:ascii="Times New Roman" w:eastAsia="Calibri" w:hAnsi="Times New Roman" w:cs="Times New Roman"/>
          <w:strike/>
          <w:color w:val="FF0000"/>
          <w:sz w:val="24"/>
          <w:szCs w:val="24"/>
          <w:lang w:val="en-US"/>
        </w:rPr>
        <w:t xml:space="preserve">national or </w:t>
      </w:r>
      <w:r w:rsidR="002B607C" w:rsidRPr="00A5696B">
        <w:rPr>
          <w:rFonts w:ascii="Times New Roman" w:eastAsia="Calibri" w:hAnsi="Times New Roman" w:cs="Times New Roman"/>
          <w:sz w:val="24"/>
          <w:szCs w:val="24"/>
          <w:lang w:val="en-US"/>
        </w:rPr>
        <w:t xml:space="preserve">regional </w:t>
      </w:r>
      <w:r w:rsidR="00EB45C5" w:rsidRPr="00A5696B">
        <w:rPr>
          <w:rFonts w:ascii="Times New Roman" w:eastAsia="Calibri" w:hAnsi="Times New Roman" w:cs="Times New Roman"/>
          <w:sz w:val="24"/>
          <w:szCs w:val="24"/>
          <w:lang w:val="en-US"/>
        </w:rPr>
        <w:t xml:space="preserve">professional </w:t>
      </w:r>
      <w:proofErr w:type="spellStart"/>
      <w:r w:rsidR="00EB45C5" w:rsidRPr="00A5696B">
        <w:rPr>
          <w:rFonts w:ascii="Times New Roman" w:eastAsia="Calibri" w:hAnsi="Times New Roman" w:cs="Times New Roman"/>
          <w:sz w:val="24"/>
          <w:szCs w:val="24"/>
          <w:lang w:val="en-US"/>
        </w:rPr>
        <w:t>organisation</w:t>
      </w:r>
      <w:proofErr w:type="spellEnd"/>
      <w:r w:rsidR="00EB45C5" w:rsidRPr="00A5696B">
        <w:rPr>
          <w:rFonts w:ascii="Times New Roman" w:eastAsia="Calibri" w:hAnsi="Times New Roman" w:cs="Times New Roman"/>
          <w:sz w:val="24"/>
          <w:szCs w:val="24"/>
          <w:lang w:val="en-US"/>
        </w:rPr>
        <w:t xml:space="preserve"> </w:t>
      </w:r>
      <w:r w:rsidR="00BF5C74" w:rsidRPr="00A5696B">
        <w:rPr>
          <w:rFonts w:ascii="Times New Roman" w:eastAsia="Calibri" w:hAnsi="Times New Roman" w:cs="Times New Roman"/>
          <w:sz w:val="24"/>
          <w:szCs w:val="24"/>
          <w:lang w:val="en-US"/>
        </w:rPr>
        <w:t xml:space="preserve">with </w:t>
      </w:r>
      <w:proofErr w:type="spellStart"/>
      <w:r w:rsidR="00BF5C74" w:rsidRPr="00A5696B">
        <w:rPr>
          <w:rFonts w:ascii="Times New Roman" w:eastAsia="Calibri" w:hAnsi="Times New Roman" w:cs="Times New Roman"/>
          <w:sz w:val="24"/>
          <w:szCs w:val="24"/>
          <w:lang w:val="en-US"/>
        </w:rPr>
        <w:t>recognised</w:t>
      </w:r>
      <w:proofErr w:type="spellEnd"/>
      <w:r w:rsidR="00BF5C74" w:rsidRPr="00A5696B">
        <w:rPr>
          <w:rFonts w:ascii="Times New Roman" w:eastAsia="Calibri" w:hAnsi="Times New Roman" w:cs="Times New Roman"/>
          <w:sz w:val="24"/>
          <w:szCs w:val="24"/>
          <w:lang w:val="en-US"/>
        </w:rPr>
        <w:t xml:space="preserve"> experience in providing support and advice to </w:t>
      </w:r>
      <w:proofErr w:type="gramStart"/>
      <w:r w:rsidR="00C735E5" w:rsidRPr="00A5696B">
        <w:rPr>
          <w:rFonts w:ascii="Times New Roman" w:eastAsia="Calibri" w:hAnsi="Times New Roman" w:cs="Times New Roman"/>
          <w:sz w:val="24"/>
          <w:szCs w:val="24"/>
          <w:lang w:val="en-US"/>
        </w:rPr>
        <w:t>pastoralists</w:t>
      </w:r>
      <w:r w:rsidR="00BF5C74" w:rsidRPr="00A5696B">
        <w:rPr>
          <w:rFonts w:ascii="Times New Roman" w:eastAsia="Calibri" w:hAnsi="Times New Roman" w:cs="Times New Roman"/>
          <w:sz w:val="24"/>
          <w:szCs w:val="24"/>
          <w:lang w:val="en-US"/>
        </w:rPr>
        <w:t>;</w:t>
      </w:r>
      <w:proofErr w:type="gramEnd"/>
      <w:r w:rsidR="00BF5C74" w:rsidRPr="00A5696B">
        <w:rPr>
          <w:rFonts w:ascii="Times New Roman" w:eastAsia="Calibri" w:hAnsi="Times New Roman" w:cs="Times New Roman"/>
          <w:sz w:val="24"/>
          <w:szCs w:val="24"/>
          <w:lang w:val="en-US"/>
        </w:rPr>
        <w:t xml:space="preserve"> </w:t>
      </w:r>
    </w:p>
    <w:p w14:paraId="6DB8E81C" w14:textId="4D9A73FB" w:rsidR="005B4515" w:rsidRPr="00A5696B" w:rsidRDefault="005B4515" w:rsidP="00E3072A">
      <w:pPr>
        <w:pStyle w:val="Titre2"/>
        <w:jc w:val="both"/>
        <w:rPr>
          <w:rFonts w:ascii="Times New Roman" w:hAnsi="Times New Roman" w:cs="Times New Roman"/>
          <w:sz w:val="24"/>
          <w:szCs w:val="24"/>
          <w:lang w:val="en-US"/>
        </w:rPr>
      </w:pPr>
    </w:p>
    <w:p w14:paraId="7C4ECB9E" w14:textId="77777777" w:rsidR="000258BB" w:rsidRPr="00A5696B" w:rsidRDefault="00E57E91">
      <w:pPr>
        <w:pStyle w:val="Titre2"/>
        <w:jc w:val="both"/>
        <w:rPr>
          <w:rFonts w:ascii="Times New Roman" w:hAnsi="Times New Roman" w:cs="Times New Roman"/>
          <w:b/>
          <w:bCs/>
          <w:sz w:val="24"/>
          <w:szCs w:val="24"/>
          <w:lang w:val="en-US"/>
        </w:rPr>
      </w:pPr>
      <w:bookmarkStart w:id="36" w:name="_Toc119497465"/>
      <w:r w:rsidRPr="00A5696B">
        <w:rPr>
          <w:rFonts w:ascii="Times New Roman" w:hAnsi="Times New Roman" w:cs="Times New Roman"/>
          <w:b/>
          <w:bCs/>
          <w:sz w:val="24"/>
          <w:szCs w:val="24"/>
          <w:lang w:val="en-US"/>
        </w:rPr>
        <w:t>2.10 Partners and contractors</w:t>
      </w:r>
      <w:bookmarkEnd w:id="36"/>
      <w:r w:rsidRPr="00A5696B">
        <w:rPr>
          <w:rFonts w:ascii="Times New Roman" w:hAnsi="Times New Roman" w:cs="Times New Roman"/>
          <w:b/>
          <w:bCs/>
          <w:sz w:val="24"/>
          <w:szCs w:val="24"/>
          <w:lang w:val="en-US"/>
        </w:rPr>
        <w:t xml:space="preserve"> </w:t>
      </w:r>
    </w:p>
    <w:p w14:paraId="75E662A2" w14:textId="77777777" w:rsidR="000258BB" w:rsidRPr="00A5696B" w:rsidRDefault="00E57E91">
      <w:pPr>
        <w:pStyle w:val="Titre3"/>
        <w:jc w:val="both"/>
        <w:rPr>
          <w:rFonts w:ascii="Times New Roman" w:hAnsi="Times New Roman" w:cs="Times New Roman"/>
          <w:lang w:val="en-US"/>
        </w:rPr>
      </w:pPr>
      <w:bookmarkStart w:id="37" w:name="_Toc119497466"/>
      <w:r w:rsidRPr="00A5696B">
        <w:rPr>
          <w:rFonts w:ascii="Times New Roman" w:hAnsi="Times New Roman" w:cs="Times New Roman"/>
          <w:lang w:val="en-US"/>
        </w:rPr>
        <w:t>2.10.1 Other Associates</w:t>
      </w:r>
      <w:bookmarkEnd w:id="37"/>
      <w:r w:rsidRPr="00A5696B">
        <w:rPr>
          <w:rFonts w:ascii="Times New Roman" w:hAnsi="Times New Roman" w:cs="Times New Roman"/>
          <w:lang w:val="en-US"/>
        </w:rPr>
        <w:t xml:space="preserve"> </w:t>
      </w:r>
    </w:p>
    <w:p w14:paraId="2262D2F8" w14:textId="77777777" w:rsidR="000258BB" w:rsidRPr="00A5696B" w:rsidRDefault="00E57E91">
      <w:pPr>
        <w:jc w:val="both"/>
        <w:rPr>
          <w:rFonts w:ascii="Times New Roman" w:hAnsi="Times New Roman" w:cs="Times New Roman"/>
          <w:sz w:val="24"/>
          <w:szCs w:val="24"/>
          <w:lang w:val="en-US"/>
        </w:rPr>
      </w:pPr>
      <w:bookmarkStart w:id="38" w:name="_Toc508286001"/>
      <w:bookmarkStart w:id="39" w:name="_Toc507567646"/>
      <w:bookmarkStart w:id="40" w:name="_Toc507776599"/>
      <w:bookmarkStart w:id="41" w:name="_Toc507776835"/>
      <w:r w:rsidRPr="00A5696B">
        <w:rPr>
          <w:rFonts w:ascii="Times New Roman" w:hAnsi="Times New Roman" w:cs="Times New Roman"/>
          <w:sz w:val="24"/>
          <w:szCs w:val="24"/>
          <w:lang w:val="en-US"/>
        </w:rPr>
        <w:t xml:space="preserve">Other </w:t>
      </w:r>
      <w:proofErr w:type="spellStart"/>
      <w:r w:rsidRPr="00A5696B">
        <w:rPr>
          <w:rFonts w:ascii="Times New Roman" w:hAnsi="Times New Roman" w:cs="Times New Roman"/>
          <w:sz w:val="24"/>
          <w:szCs w:val="24"/>
          <w:lang w:val="en-US"/>
        </w:rPr>
        <w:t>organisations</w:t>
      </w:r>
      <w:proofErr w:type="spellEnd"/>
      <w:r w:rsidRPr="00A5696B">
        <w:rPr>
          <w:rFonts w:ascii="Times New Roman" w:hAnsi="Times New Roman" w:cs="Times New Roman"/>
          <w:sz w:val="24"/>
          <w:szCs w:val="24"/>
          <w:lang w:val="en-US"/>
        </w:rPr>
        <w:t xml:space="preserve"> or individuals may be associated with the action. Associates participate effectively in the action, but are not eligible for the grant, </w:t>
      </w:r>
      <w:proofErr w:type="gramStart"/>
      <w:r w:rsidRPr="00A5696B">
        <w:rPr>
          <w:rFonts w:ascii="Times New Roman" w:hAnsi="Times New Roman" w:cs="Times New Roman"/>
          <w:sz w:val="24"/>
          <w:szCs w:val="24"/>
          <w:lang w:val="en-US"/>
        </w:rPr>
        <w:t>with the exception of</w:t>
      </w:r>
      <w:proofErr w:type="gramEnd"/>
      <w:r w:rsidRPr="00A5696B">
        <w:rPr>
          <w:rFonts w:ascii="Times New Roman" w:hAnsi="Times New Roman" w:cs="Times New Roman"/>
          <w:sz w:val="24"/>
          <w:szCs w:val="24"/>
          <w:lang w:val="en-US"/>
        </w:rPr>
        <w:t xml:space="preserve"> per diems and travel costs. These associates do not have to meet the eligibility criteria. Associates must be mentioned in </w:t>
      </w:r>
      <w:r w:rsidR="00C735E5" w:rsidRPr="00A5696B">
        <w:rPr>
          <w:rFonts w:ascii="Times New Roman" w:hAnsi="Times New Roman" w:cs="Times New Roman"/>
          <w:sz w:val="24"/>
          <w:szCs w:val="24"/>
          <w:lang w:val="en-US"/>
        </w:rPr>
        <w:t xml:space="preserve">Annex </w:t>
      </w:r>
      <w:r w:rsidRPr="00A5696B">
        <w:rPr>
          <w:rFonts w:ascii="Times New Roman" w:hAnsi="Times New Roman" w:cs="Times New Roman"/>
          <w:sz w:val="24"/>
          <w:szCs w:val="24"/>
          <w:lang w:val="en-US"/>
        </w:rPr>
        <w:t xml:space="preserve">B (detailed proposal). </w:t>
      </w:r>
      <w:bookmarkEnd w:id="38"/>
      <w:bookmarkEnd w:id="39"/>
      <w:bookmarkEnd w:id="40"/>
      <w:bookmarkEnd w:id="41"/>
    </w:p>
    <w:p w14:paraId="44444025" w14:textId="77777777" w:rsidR="000258BB" w:rsidRPr="00A5696B" w:rsidRDefault="00E57E91">
      <w:pPr>
        <w:pStyle w:val="Titre3"/>
        <w:jc w:val="both"/>
        <w:rPr>
          <w:rFonts w:ascii="Times New Roman" w:hAnsi="Times New Roman" w:cs="Times New Roman"/>
          <w:lang w:val="en-US"/>
        </w:rPr>
      </w:pPr>
      <w:bookmarkStart w:id="42" w:name="_Toc119497467"/>
      <w:r w:rsidRPr="00A5696B">
        <w:rPr>
          <w:rFonts w:ascii="Times New Roman" w:hAnsi="Times New Roman" w:cs="Times New Roman"/>
          <w:lang w:val="en-US"/>
        </w:rPr>
        <w:t>2.10.2 Contractors</w:t>
      </w:r>
      <w:bookmarkEnd w:id="42"/>
      <w:r w:rsidRPr="00A5696B">
        <w:rPr>
          <w:rFonts w:ascii="Times New Roman" w:hAnsi="Times New Roman" w:cs="Times New Roman"/>
          <w:lang w:val="en-US"/>
        </w:rPr>
        <w:t xml:space="preserve"> </w:t>
      </w:r>
    </w:p>
    <w:p w14:paraId="095DB34C" w14:textId="5FAC674B"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Beneficiaries and their associated entities may award contracts. Associated entities cannot be both beneficiaries/associates and contractors of the project. Contractors are subject to the procurement rules </w:t>
      </w:r>
      <w:r w:rsidR="008F0CB0" w:rsidRPr="00A5696B">
        <w:rPr>
          <w:rFonts w:ascii="Times New Roman" w:hAnsi="Times New Roman" w:cs="Times New Roman"/>
          <w:sz w:val="24"/>
          <w:szCs w:val="24"/>
          <w:lang w:val="en-US"/>
        </w:rPr>
        <w:t xml:space="preserve">of the PMU at the </w:t>
      </w:r>
      <w:r w:rsidR="004A4489">
        <w:rPr>
          <w:rFonts w:ascii="Times New Roman" w:hAnsi="Times New Roman" w:cs="Times New Roman"/>
          <w:sz w:val="24"/>
          <w:szCs w:val="24"/>
          <w:lang w:val="en-US"/>
        </w:rPr>
        <w:t>RAAF</w:t>
      </w:r>
      <w:r w:rsidR="008F0CB0" w:rsidRPr="00A5696B">
        <w:rPr>
          <w:rFonts w:ascii="Times New Roman" w:hAnsi="Times New Roman" w:cs="Times New Roman"/>
          <w:sz w:val="24"/>
          <w:szCs w:val="24"/>
          <w:lang w:val="en-US"/>
        </w:rPr>
        <w:t>.</w:t>
      </w:r>
    </w:p>
    <w:p w14:paraId="15BC774E" w14:textId="77777777" w:rsidR="003C5635" w:rsidRPr="00A5696B" w:rsidRDefault="003C5635" w:rsidP="00E3072A">
      <w:pPr>
        <w:jc w:val="both"/>
        <w:rPr>
          <w:rFonts w:ascii="Times New Roman" w:hAnsi="Times New Roman" w:cs="Times New Roman"/>
          <w:sz w:val="24"/>
          <w:szCs w:val="24"/>
          <w:lang w:val="en-US"/>
        </w:rPr>
      </w:pPr>
    </w:p>
    <w:p w14:paraId="6AB414A4" w14:textId="77777777" w:rsidR="000258BB" w:rsidRPr="00A5696B" w:rsidRDefault="00E57E91">
      <w:pPr>
        <w:pStyle w:val="Titre2"/>
        <w:jc w:val="both"/>
        <w:rPr>
          <w:rFonts w:ascii="Times New Roman" w:hAnsi="Times New Roman" w:cs="Times New Roman"/>
          <w:b/>
          <w:bCs/>
          <w:sz w:val="24"/>
          <w:szCs w:val="24"/>
          <w:lang w:val="en-US"/>
        </w:rPr>
      </w:pPr>
      <w:bookmarkStart w:id="43" w:name="_Toc119497468"/>
      <w:r w:rsidRPr="00A5696B">
        <w:rPr>
          <w:rFonts w:ascii="Times New Roman" w:hAnsi="Times New Roman" w:cs="Times New Roman"/>
          <w:b/>
          <w:bCs/>
          <w:sz w:val="24"/>
          <w:szCs w:val="24"/>
          <w:lang w:val="en-US"/>
        </w:rPr>
        <w:t>2.11 Functioning of stakeholder consortia</w:t>
      </w:r>
      <w:bookmarkEnd w:id="43"/>
      <w:r w:rsidRPr="00A5696B">
        <w:rPr>
          <w:rFonts w:ascii="Times New Roman" w:hAnsi="Times New Roman" w:cs="Times New Roman"/>
          <w:b/>
          <w:bCs/>
          <w:sz w:val="24"/>
          <w:szCs w:val="24"/>
          <w:lang w:val="en-US"/>
        </w:rPr>
        <w:t xml:space="preserve"> </w:t>
      </w:r>
    </w:p>
    <w:p w14:paraId="1988D3F6"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In case of a consortium of actors, the activities will be under the coordination and responsibility of the </w:t>
      </w:r>
      <w:r w:rsidR="003C5635" w:rsidRPr="00A5696B">
        <w:rPr>
          <w:rFonts w:ascii="Times New Roman" w:eastAsia="Calibri" w:hAnsi="Times New Roman" w:cs="Times New Roman"/>
          <w:sz w:val="24"/>
          <w:szCs w:val="24"/>
          <w:lang w:val="en-US"/>
        </w:rPr>
        <w:t xml:space="preserve">project leader vis-à-vis </w:t>
      </w:r>
      <w:r w:rsidRPr="00A5696B">
        <w:rPr>
          <w:rFonts w:ascii="Times New Roman" w:eastAsia="Calibri" w:hAnsi="Times New Roman" w:cs="Times New Roman"/>
          <w:sz w:val="24"/>
          <w:szCs w:val="24"/>
          <w:lang w:val="en-US"/>
        </w:rPr>
        <w:t xml:space="preserve">ECOWAS. These actors of the consortium will work collectively during the formulation phase to ensure that the proposal is in line with the needs and capacities of each actor in the implementation. </w:t>
      </w:r>
      <w:r w:rsidR="00D8390D" w:rsidRPr="00A5696B">
        <w:rPr>
          <w:rFonts w:ascii="Times New Roman" w:eastAsia="Calibri" w:hAnsi="Times New Roman" w:cs="Times New Roman"/>
          <w:sz w:val="24"/>
          <w:szCs w:val="24"/>
          <w:lang w:val="en-US"/>
        </w:rPr>
        <w:t>The management structure</w:t>
      </w:r>
      <w:r w:rsidRPr="00A5696B">
        <w:rPr>
          <w:rFonts w:ascii="Times New Roman" w:eastAsia="Calibri" w:hAnsi="Times New Roman" w:cs="Times New Roman"/>
          <w:sz w:val="24"/>
          <w:szCs w:val="24"/>
          <w:lang w:val="en-US"/>
        </w:rPr>
        <w:t>, as the project bidder, must be able to maintain the partnership between these actors from the design phase to the end of the project activities.</w:t>
      </w:r>
    </w:p>
    <w:p w14:paraId="31384BED" w14:textId="77777777" w:rsidR="000258BB" w:rsidRPr="00A5696B" w:rsidRDefault="00E57E91">
      <w:pPr>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The notion of a consortium of project members will imply the specification, in the detailed project proposal, of arrangements and mechanisms to ensure: (</w:t>
      </w:r>
      <w:proofErr w:type="spellStart"/>
      <w:r w:rsidRPr="00A5696B">
        <w:rPr>
          <w:rFonts w:ascii="Times New Roman" w:eastAsia="Calibri" w:hAnsi="Times New Roman" w:cs="Times New Roman"/>
          <w:sz w:val="24"/>
          <w:szCs w:val="24"/>
          <w:lang w:val="en-US"/>
        </w:rPr>
        <w:t>i</w:t>
      </w:r>
      <w:proofErr w:type="spellEnd"/>
      <w:r w:rsidRPr="00A5696B">
        <w:rPr>
          <w:rFonts w:ascii="Times New Roman" w:eastAsia="Calibri" w:hAnsi="Times New Roman" w:cs="Times New Roman"/>
          <w:sz w:val="24"/>
          <w:szCs w:val="24"/>
          <w:lang w:val="en-US"/>
        </w:rPr>
        <w:t xml:space="preserve">) the effective participation of all in the formulation of the project proposal; (ii) a balanced governance of the project (coordination and decision making); (iii) an agreed distribution of the grant funds, </w:t>
      </w:r>
      <w:proofErr w:type="gramStart"/>
      <w:r w:rsidRPr="00A5696B">
        <w:rPr>
          <w:rFonts w:ascii="Times New Roman" w:eastAsia="Calibri" w:hAnsi="Times New Roman" w:cs="Times New Roman"/>
          <w:sz w:val="24"/>
          <w:szCs w:val="24"/>
          <w:lang w:val="en-US"/>
        </w:rPr>
        <w:t>and;</w:t>
      </w:r>
      <w:proofErr w:type="gramEnd"/>
      <w:r w:rsidRPr="00A5696B">
        <w:rPr>
          <w:rFonts w:ascii="Times New Roman" w:eastAsia="Calibri" w:hAnsi="Times New Roman" w:cs="Times New Roman"/>
          <w:sz w:val="24"/>
          <w:szCs w:val="24"/>
          <w:lang w:val="en-US"/>
        </w:rPr>
        <w:t xml:space="preserve"> (iv) a shared ownership of the references and </w:t>
      </w:r>
      <w:proofErr w:type="spellStart"/>
      <w:r w:rsidRPr="00A5696B">
        <w:rPr>
          <w:rFonts w:ascii="Times New Roman" w:eastAsia="Calibri" w:hAnsi="Times New Roman" w:cs="Times New Roman"/>
          <w:sz w:val="24"/>
          <w:szCs w:val="24"/>
          <w:lang w:val="en-US"/>
        </w:rPr>
        <w:t>capitalisation</w:t>
      </w:r>
      <w:proofErr w:type="spellEnd"/>
      <w:r w:rsidRPr="00A5696B">
        <w:rPr>
          <w:rFonts w:ascii="Times New Roman" w:eastAsia="Calibri" w:hAnsi="Times New Roman" w:cs="Times New Roman"/>
          <w:sz w:val="24"/>
          <w:szCs w:val="24"/>
          <w:lang w:val="en-US"/>
        </w:rPr>
        <w:t xml:space="preserve"> products resulting from the project</w:t>
      </w:r>
    </w:p>
    <w:p w14:paraId="66DCB888" w14:textId="77777777" w:rsidR="003C5635" w:rsidRPr="00A5696B" w:rsidRDefault="003C5635" w:rsidP="00E3072A">
      <w:pPr>
        <w:jc w:val="both"/>
        <w:rPr>
          <w:rFonts w:ascii="Times New Roman" w:hAnsi="Times New Roman" w:cs="Times New Roman"/>
          <w:sz w:val="24"/>
          <w:szCs w:val="24"/>
          <w:lang w:val="en-US"/>
        </w:rPr>
      </w:pPr>
    </w:p>
    <w:p w14:paraId="57C5887B" w14:textId="77777777" w:rsidR="000258BB" w:rsidRPr="00A5696B" w:rsidRDefault="00E57E91">
      <w:pPr>
        <w:pStyle w:val="Titre2"/>
        <w:jc w:val="both"/>
        <w:rPr>
          <w:rFonts w:ascii="Times New Roman" w:hAnsi="Times New Roman" w:cs="Times New Roman"/>
          <w:b/>
          <w:bCs/>
          <w:sz w:val="24"/>
          <w:szCs w:val="24"/>
          <w:lang w:val="en-US"/>
        </w:rPr>
      </w:pPr>
      <w:bookmarkStart w:id="44" w:name="_Toc119497469"/>
      <w:r w:rsidRPr="00A5696B">
        <w:rPr>
          <w:rFonts w:ascii="Times New Roman" w:hAnsi="Times New Roman" w:cs="Times New Roman"/>
          <w:b/>
          <w:bCs/>
          <w:sz w:val="24"/>
          <w:szCs w:val="24"/>
          <w:lang w:val="en-US"/>
        </w:rPr>
        <w:t>2.12 Procedure</w:t>
      </w:r>
      <w:bookmarkEnd w:id="44"/>
      <w:r w:rsidRPr="00A5696B">
        <w:rPr>
          <w:rFonts w:ascii="Times New Roman" w:hAnsi="Times New Roman" w:cs="Times New Roman"/>
          <w:b/>
          <w:bCs/>
          <w:sz w:val="24"/>
          <w:szCs w:val="24"/>
          <w:lang w:val="en-US"/>
        </w:rPr>
        <w:t xml:space="preserve"> </w:t>
      </w:r>
    </w:p>
    <w:p w14:paraId="5011B82A"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maximum share of the ECOWAS grant is specified in </w:t>
      </w:r>
      <w:r w:rsidR="000D32CE" w:rsidRPr="00A5696B">
        <w:rPr>
          <w:rFonts w:ascii="Times New Roman" w:eastAsia="Calibri" w:hAnsi="Times New Roman" w:cs="Times New Roman"/>
          <w:sz w:val="24"/>
          <w:szCs w:val="24"/>
          <w:lang w:val="en-US"/>
        </w:rPr>
        <w:t xml:space="preserve">the </w:t>
      </w:r>
      <w:r w:rsidR="00CC1BA8" w:rsidRPr="00A5696B">
        <w:rPr>
          <w:rFonts w:ascii="Times New Roman" w:eastAsia="Calibri" w:hAnsi="Times New Roman" w:cs="Times New Roman"/>
          <w:sz w:val="24"/>
          <w:szCs w:val="24"/>
          <w:lang w:val="en-US"/>
        </w:rPr>
        <w:t xml:space="preserve">description of the </w:t>
      </w:r>
      <w:r w:rsidRPr="00A5696B">
        <w:rPr>
          <w:rFonts w:ascii="Times New Roman" w:eastAsia="Calibri" w:hAnsi="Times New Roman" w:cs="Times New Roman"/>
          <w:sz w:val="24"/>
          <w:szCs w:val="24"/>
          <w:lang w:val="en-US"/>
        </w:rPr>
        <w:t xml:space="preserve">theme of </w:t>
      </w:r>
      <w:r w:rsidR="00CC1BA8" w:rsidRPr="00A5696B">
        <w:rPr>
          <w:rFonts w:ascii="Times New Roman" w:eastAsia="Calibri" w:hAnsi="Times New Roman" w:cs="Times New Roman"/>
          <w:sz w:val="24"/>
          <w:szCs w:val="24"/>
          <w:lang w:val="en-US"/>
        </w:rPr>
        <w:t xml:space="preserve">PRISMA component 2. </w:t>
      </w:r>
      <w:r w:rsidRPr="00A5696B">
        <w:rPr>
          <w:rFonts w:ascii="Times New Roman" w:eastAsia="Calibri" w:hAnsi="Times New Roman" w:cs="Times New Roman"/>
          <w:sz w:val="24"/>
          <w:szCs w:val="24"/>
          <w:lang w:val="en-US"/>
        </w:rPr>
        <w:t xml:space="preserve">The project budget presented in the detailed proposal will include the </w:t>
      </w:r>
      <w:r w:rsidR="00B86194" w:rsidRPr="00A5696B">
        <w:rPr>
          <w:rFonts w:ascii="Times New Roman" w:eastAsia="Calibri" w:hAnsi="Times New Roman" w:cs="Times New Roman"/>
          <w:sz w:val="24"/>
          <w:szCs w:val="24"/>
          <w:lang w:val="en-US"/>
        </w:rPr>
        <w:t xml:space="preserve">ECOWAS </w:t>
      </w:r>
      <w:r w:rsidRPr="00A5696B">
        <w:rPr>
          <w:rFonts w:ascii="Times New Roman" w:eastAsia="Calibri" w:hAnsi="Times New Roman" w:cs="Times New Roman"/>
          <w:sz w:val="24"/>
          <w:szCs w:val="24"/>
          <w:lang w:val="en-US"/>
        </w:rPr>
        <w:t xml:space="preserve">grant </w:t>
      </w:r>
      <w:r w:rsidR="00B86194" w:rsidRPr="00A5696B">
        <w:rPr>
          <w:rFonts w:ascii="Times New Roman" w:eastAsia="Calibri" w:hAnsi="Times New Roman" w:cs="Times New Roman"/>
          <w:sz w:val="24"/>
          <w:szCs w:val="24"/>
          <w:lang w:val="en-US"/>
        </w:rPr>
        <w:t xml:space="preserve">excluding </w:t>
      </w:r>
      <w:r w:rsidRPr="00A5696B">
        <w:rPr>
          <w:rFonts w:ascii="Times New Roman" w:eastAsia="Calibri" w:hAnsi="Times New Roman" w:cs="Times New Roman"/>
          <w:sz w:val="24"/>
          <w:szCs w:val="24"/>
          <w:lang w:val="en-US"/>
        </w:rPr>
        <w:t>taxes and customs duties</w:t>
      </w:r>
      <w:r w:rsidR="000D32CE" w:rsidRPr="00A5696B">
        <w:rPr>
          <w:rFonts w:ascii="Times New Roman" w:eastAsia="Calibri" w:hAnsi="Times New Roman" w:cs="Times New Roman"/>
          <w:sz w:val="24"/>
          <w:szCs w:val="24"/>
          <w:lang w:val="en-US"/>
        </w:rPr>
        <w:t>.</w:t>
      </w:r>
    </w:p>
    <w:p w14:paraId="2531CABE" w14:textId="09A6A702" w:rsidR="00D8390D" w:rsidRPr="00A5696B" w:rsidRDefault="00D8390D" w:rsidP="00CE7524">
      <w:pPr>
        <w:spacing w:after="0" w:line="240" w:lineRule="auto"/>
        <w:ind w:left="714" w:right="68"/>
        <w:jc w:val="both"/>
        <w:rPr>
          <w:rFonts w:ascii="Times New Roman" w:eastAsia="Calibri" w:hAnsi="Times New Roman" w:cs="Times New Roman"/>
          <w:sz w:val="24"/>
          <w:szCs w:val="24"/>
          <w:lang w:val="en-US"/>
        </w:rPr>
      </w:pPr>
    </w:p>
    <w:p w14:paraId="52D30929" w14:textId="77777777" w:rsidR="000258BB" w:rsidRDefault="00E57E91">
      <w:pPr>
        <w:spacing w:after="120" w:line="240" w:lineRule="auto"/>
        <w:jc w:val="both"/>
        <w:rPr>
          <w:rFonts w:ascii="Times New Roman" w:eastAsia="Calibri" w:hAnsi="Times New Roman" w:cs="Times New Roman"/>
          <w:sz w:val="24"/>
          <w:szCs w:val="24"/>
          <w:lang w:val="fr-FR"/>
        </w:rPr>
      </w:pPr>
      <w:r w:rsidRPr="00A5696B">
        <w:rPr>
          <w:rFonts w:ascii="Times New Roman" w:eastAsia="Calibri" w:hAnsi="Times New Roman" w:cs="Times New Roman"/>
          <w:sz w:val="24"/>
          <w:szCs w:val="24"/>
          <w:lang w:val="en-US"/>
        </w:rPr>
        <w:t>The ECOWAS contribution will cover only eligible costs. Eligible costs are costs actually incurred by the beneficiary(</w:t>
      </w:r>
      <w:proofErr w:type="spellStart"/>
      <w:r w:rsidRPr="00A5696B">
        <w:rPr>
          <w:rFonts w:ascii="Times New Roman" w:eastAsia="Calibri" w:hAnsi="Times New Roman" w:cs="Times New Roman"/>
          <w:sz w:val="24"/>
          <w:szCs w:val="24"/>
          <w:lang w:val="en-US"/>
        </w:rPr>
        <w:t>ies</w:t>
      </w:r>
      <w:proofErr w:type="spellEnd"/>
      <w:r w:rsidRPr="00A5696B">
        <w:rPr>
          <w:rFonts w:ascii="Times New Roman" w:eastAsia="Calibri" w:hAnsi="Times New Roman" w:cs="Times New Roman"/>
          <w:sz w:val="24"/>
          <w:szCs w:val="24"/>
          <w:lang w:val="en-US"/>
        </w:rPr>
        <w:t xml:space="preserve">) and the </w:t>
      </w:r>
      <w:r w:rsidR="00F80CBD" w:rsidRPr="00A5696B">
        <w:rPr>
          <w:rFonts w:ascii="Times New Roman" w:eastAsia="Calibri" w:hAnsi="Times New Roman" w:cs="Times New Roman"/>
          <w:sz w:val="24"/>
          <w:szCs w:val="24"/>
          <w:lang w:val="en-US"/>
        </w:rPr>
        <w:t>associated</w:t>
      </w:r>
      <w:r w:rsidRPr="00A5696B">
        <w:rPr>
          <w:rFonts w:ascii="Times New Roman" w:eastAsia="Calibri" w:hAnsi="Times New Roman" w:cs="Times New Roman"/>
          <w:sz w:val="24"/>
          <w:szCs w:val="24"/>
          <w:lang w:val="en-US"/>
        </w:rPr>
        <w:t xml:space="preserve"> entity(</w:t>
      </w:r>
      <w:proofErr w:type="spellStart"/>
      <w:r w:rsidRPr="00A5696B">
        <w:rPr>
          <w:rFonts w:ascii="Times New Roman" w:eastAsia="Calibri" w:hAnsi="Times New Roman" w:cs="Times New Roman"/>
          <w:sz w:val="24"/>
          <w:szCs w:val="24"/>
          <w:lang w:val="en-US"/>
        </w:rPr>
        <w:t>ies</w:t>
      </w:r>
      <w:proofErr w:type="spellEnd"/>
      <w:r w:rsidRPr="00A5696B">
        <w:rPr>
          <w:rFonts w:ascii="Times New Roman" w:eastAsia="Calibri" w:hAnsi="Times New Roman" w:cs="Times New Roman"/>
          <w:sz w:val="24"/>
          <w:szCs w:val="24"/>
          <w:lang w:val="en-US"/>
        </w:rPr>
        <w:t xml:space="preserve">). </w:t>
      </w:r>
      <w:proofErr w:type="spellStart"/>
      <w:r w:rsidRPr="00D8390D">
        <w:rPr>
          <w:rFonts w:ascii="Times New Roman" w:eastAsia="Calibri" w:hAnsi="Times New Roman" w:cs="Times New Roman"/>
          <w:sz w:val="24"/>
          <w:szCs w:val="24"/>
          <w:lang w:val="fr-FR"/>
        </w:rPr>
        <w:t>They</w:t>
      </w:r>
      <w:proofErr w:type="spellEnd"/>
      <w:r w:rsidRPr="00D8390D">
        <w:rPr>
          <w:rFonts w:ascii="Times New Roman" w:eastAsia="Calibri" w:hAnsi="Times New Roman" w:cs="Times New Roman"/>
          <w:sz w:val="24"/>
          <w:szCs w:val="24"/>
          <w:lang w:val="fr-FR"/>
        </w:rPr>
        <w:t xml:space="preserve"> </w:t>
      </w:r>
      <w:proofErr w:type="spellStart"/>
      <w:r w:rsidRPr="00D8390D">
        <w:rPr>
          <w:rFonts w:ascii="Times New Roman" w:eastAsia="Calibri" w:hAnsi="Times New Roman" w:cs="Times New Roman"/>
          <w:sz w:val="24"/>
          <w:szCs w:val="24"/>
          <w:lang w:val="fr-FR"/>
        </w:rPr>
        <w:t>may</w:t>
      </w:r>
      <w:proofErr w:type="spellEnd"/>
      <w:r w:rsidRPr="00D8390D">
        <w:rPr>
          <w:rFonts w:ascii="Times New Roman" w:eastAsia="Calibri" w:hAnsi="Times New Roman" w:cs="Times New Roman"/>
          <w:sz w:val="24"/>
          <w:szCs w:val="24"/>
          <w:lang w:val="fr-FR"/>
        </w:rPr>
        <w:t xml:space="preserve"> </w:t>
      </w:r>
      <w:proofErr w:type="spellStart"/>
      <w:r w:rsidRPr="00D8390D">
        <w:rPr>
          <w:rFonts w:ascii="Times New Roman" w:eastAsia="Calibri" w:hAnsi="Times New Roman" w:cs="Times New Roman"/>
          <w:sz w:val="24"/>
          <w:szCs w:val="24"/>
          <w:lang w:val="fr-FR"/>
        </w:rPr>
        <w:t>take</w:t>
      </w:r>
      <w:proofErr w:type="spellEnd"/>
      <w:r w:rsidRPr="00D8390D">
        <w:rPr>
          <w:rFonts w:ascii="Times New Roman" w:eastAsia="Calibri" w:hAnsi="Times New Roman" w:cs="Times New Roman"/>
          <w:sz w:val="24"/>
          <w:szCs w:val="24"/>
          <w:lang w:val="fr-FR"/>
        </w:rPr>
        <w:t xml:space="preserve"> the </w:t>
      </w:r>
      <w:proofErr w:type="spellStart"/>
      <w:r w:rsidRPr="00D8390D">
        <w:rPr>
          <w:rFonts w:ascii="Times New Roman" w:eastAsia="Calibri" w:hAnsi="Times New Roman" w:cs="Times New Roman"/>
          <w:sz w:val="24"/>
          <w:szCs w:val="24"/>
          <w:lang w:val="fr-FR"/>
        </w:rPr>
        <w:t>following</w:t>
      </w:r>
      <w:proofErr w:type="spellEnd"/>
      <w:r w:rsidRPr="00D8390D">
        <w:rPr>
          <w:rFonts w:ascii="Times New Roman" w:eastAsia="Calibri" w:hAnsi="Times New Roman" w:cs="Times New Roman"/>
          <w:sz w:val="24"/>
          <w:szCs w:val="24"/>
          <w:lang w:val="fr-FR"/>
        </w:rPr>
        <w:t xml:space="preserve"> </w:t>
      </w:r>
      <w:proofErr w:type="spellStart"/>
      <w:proofErr w:type="gramStart"/>
      <w:r w:rsidRPr="00D8390D">
        <w:rPr>
          <w:rFonts w:ascii="Times New Roman" w:eastAsia="Calibri" w:hAnsi="Times New Roman" w:cs="Times New Roman"/>
          <w:sz w:val="24"/>
          <w:szCs w:val="24"/>
          <w:lang w:val="fr-FR"/>
        </w:rPr>
        <w:t>forms</w:t>
      </w:r>
      <w:proofErr w:type="spellEnd"/>
      <w:r w:rsidRPr="00D8390D">
        <w:rPr>
          <w:rFonts w:ascii="Times New Roman" w:eastAsia="Calibri" w:hAnsi="Times New Roman" w:cs="Times New Roman"/>
          <w:sz w:val="24"/>
          <w:szCs w:val="24"/>
          <w:lang w:val="fr-FR"/>
        </w:rPr>
        <w:t>:</w:t>
      </w:r>
      <w:proofErr w:type="gramEnd"/>
    </w:p>
    <w:p w14:paraId="051344F0"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lastRenderedPageBreak/>
        <w:t xml:space="preserve">unit costs: cover all or part of specific eligible cost categories which are clearly determined in advance by reference to an amount per </w:t>
      </w:r>
      <w:proofErr w:type="gramStart"/>
      <w:r w:rsidRPr="00A5696B">
        <w:rPr>
          <w:rFonts w:ascii="Times New Roman" w:eastAsia="Calibri" w:hAnsi="Times New Roman" w:cs="Times New Roman"/>
          <w:sz w:val="24"/>
          <w:szCs w:val="24"/>
          <w:lang w:val="en-US"/>
        </w:rPr>
        <w:t>unit;</w:t>
      </w:r>
      <w:proofErr w:type="gramEnd"/>
    </w:p>
    <w:p w14:paraId="4F4852E6"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lump sums: cover all or part of specific categories of eligible costs that are clearly determined in advance; and</w:t>
      </w:r>
    </w:p>
    <w:p w14:paraId="24A125BC"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Flat rate </w:t>
      </w:r>
      <w:proofErr w:type="gramStart"/>
      <w:r w:rsidRPr="00A5696B">
        <w:rPr>
          <w:rFonts w:ascii="Times New Roman" w:eastAsia="Calibri" w:hAnsi="Times New Roman" w:cs="Times New Roman"/>
          <w:sz w:val="24"/>
          <w:szCs w:val="24"/>
          <w:lang w:val="en-US"/>
        </w:rPr>
        <w:t>financing:</w:t>
      </w:r>
      <w:proofErr w:type="gramEnd"/>
      <w:r w:rsidRPr="00A5696B">
        <w:rPr>
          <w:rFonts w:ascii="Times New Roman" w:eastAsia="Calibri" w:hAnsi="Times New Roman" w:cs="Times New Roman"/>
          <w:sz w:val="24"/>
          <w:szCs w:val="24"/>
          <w:lang w:val="en-US"/>
        </w:rPr>
        <w:t xml:space="preserve"> covers specific categories of eligible costs that are clearly determined by the application of a pre-determined percentage.</w:t>
      </w:r>
    </w:p>
    <w:p w14:paraId="55317184"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Amounts or rates should be estimated using objective information such as statistical data or other objective means. Reference may also be made to certified historical data. The methods used to determine unit cost amounts or rates, lump sums or flat rates must be verifiable. The cost estimates must be reasonable, taking into account the costs already incurred by the beneficiary(</w:t>
      </w:r>
      <w:proofErr w:type="spellStart"/>
      <w:r w:rsidRPr="00A5696B">
        <w:rPr>
          <w:rFonts w:ascii="Times New Roman" w:eastAsia="Calibri" w:hAnsi="Times New Roman" w:cs="Times New Roman"/>
          <w:sz w:val="24"/>
          <w:szCs w:val="24"/>
          <w:lang w:val="en-US"/>
        </w:rPr>
        <w:t>ies</w:t>
      </w:r>
      <w:proofErr w:type="spellEnd"/>
      <w:r w:rsidRPr="00A5696B">
        <w:rPr>
          <w:rFonts w:ascii="Times New Roman" w:eastAsia="Calibri" w:hAnsi="Times New Roman" w:cs="Times New Roman"/>
          <w:sz w:val="24"/>
          <w:szCs w:val="24"/>
          <w:lang w:val="en-US"/>
        </w:rPr>
        <w:t>) and their partners</w:t>
      </w:r>
      <w:r w:rsidR="00CE7524" w:rsidRPr="00A5696B">
        <w:rPr>
          <w:rFonts w:ascii="Times New Roman" w:eastAsia="Calibri" w:hAnsi="Times New Roman" w:cs="Times New Roman"/>
          <w:sz w:val="24"/>
          <w:szCs w:val="24"/>
          <w:lang w:val="en-US"/>
        </w:rPr>
        <w:t xml:space="preserve">; </w:t>
      </w:r>
      <w:r w:rsidRPr="00A5696B">
        <w:rPr>
          <w:rFonts w:ascii="Times New Roman" w:eastAsia="Calibri" w:hAnsi="Times New Roman" w:cs="Times New Roman"/>
          <w:sz w:val="24"/>
          <w:szCs w:val="24"/>
          <w:lang w:val="en-US"/>
        </w:rPr>
        <w:t xml:space="preserve">they must be in line with their accounting practices; no profit must be </w:t>
      </w:r>
      <w:proofErr w:type="gramStart"/>
      <w:r w:rsidRPr="00A5696B">
        <w:rPr>
          <w:rFonts w:ascii="Times New Roman" w:eastAsia="Calibri" w:hAnsi="Times New Roman" w:cs="Times New Roman"/>
          <w:sz w:val="24"/>
          <w:szCs w:val="24"/>
          <w:lang w:val="en-US"/>
        </w:rPr>
        <w:t>made</w:t>
      </w:r>
      <w:proofErr w:type="gramEnd"/>
      <w:r w:rsidRPr="00A5696B">
        <w:rPr>
          <w:rFonts w:ascii="Times New Roman" w:eastAsia="Calibri" w:hAnsi="Times New Roman" w:cs="Times New Roman"/>
          <w:sz w:val="24"/>
          <w:szCs w:val="24"/>
          <w:lang w:val="en-US"/>
        </w:rPr>
        <w:t xml:space="preserve"> and they must not be already covered by other sources of funding (no double funding).</w:t>
      </w:r>
    </w:p>
    <w:p w14:paraId="64DCB516" w14:textId="77777777" w:rsidR="000258BB" w:rsidRPr="00A5696B" w:rsidRDefault="00E57E91">
      <w:pPr>
        <w:spacing w:after="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following costs are </w:t>
      </w:r>
      <w:r w:rsidRPr="00A5696B">
        <w:rPr>
          <w:rFonts w:ascii="Times New Roman" w:eastAsia="Calibri" w:hAnsi="Times New Roman" w:cs="Times New Roman"/>
          <w:b/>
          <w:sz w:val="24"/>
          <w:szCs w:val="24"/>
          <w:u w:val="single"/>
          <w:lang w:val="en-US"/>
        </w:rPr>
        <w:t xml:space="preserve">not eligible for the </w:t>
      </w:r>
      <w:r w:rsidRPr="00A5696B">
        <w:rPr>
          <w:rFonts w:ascii="Times New Roman" w:eastAsia="Calibri" w:hAnsi="Times New Roman" w:cs="Times New Roman"/>
          <w:sz w:val="24"/>
          <w:szCs w:val="24"/>
          <w:lang w:val="en-US"/>
        </w:rPr>
        <w:t xml:space="preserve">grant </w:t>
      </w:r>
    </w:p>
    <w:p w14:paraId="021BE88F"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costs related to the preparation and transmission of </w:t>
      </w:r>
      <w:proofErr w:type="gramStart"/>
      <w:r w:rsidRPr="00A5696B">
        <w:rPr>
          <w:rFonts w:ascii="Times New Roman" w:eastAsia="Calibri" w:hAnsi="Times New Roman" w:cs="Times New Roman"/>
          <w:sz w:val="24"/>
          <w:szCs w:val="24"/>
          <w:lang w:val="en-US"/>
        </w:rPr>
        <w:t>tenders;</w:t>
      </w:r>
      <w:proofErr w:type="gramEnd"/>
    </w:p>
    <w:p w14:paraId="03B56815"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expenses not directly related to the </w:t>
      </w:r>
      <w:proofErr w:type="gramStart"/>
      <w:r w:rsidRPr="00A5696B">
        <w:rPr>
          <w:rFonts w:ascii="Times New Roman" w:eastAsia="Calibri" w:hAnsi="Times New Roman" w:cs="Times New Roman"/>
          <w:sz w:val="24"/>
          <w:szCs w:val="24"/>
          <w:lang w:val="en-US"/>
        </w:rPr>
        <w:t>project;</w:t>
      </w:r>
      <w:proofErr w:type="gramEnd"/>
    </w:p>
    <w:p w14:paraId="61668E99" w14:textId="24AC0AD4"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services rendered in the framework of an intervention as operator in other local initiatives financed by the </w:t>
      </w:r>
      <w:r w:rsidR="00FD16F1">
        <w:rPr>
          <w:rFonts w:ascii="Times New Roman" w:eastAsia="Calibri" w:hAnsi="Times New Roman" w:cs="Times New Roman"/>
          <w:sz w:val="24"/>
          <w:szCs w:val="24"/>
          <w:lang w:val="en-US"/>
        </w:rPr>
        <w:t>RAAF</w:t>
      </w:r>
      <w:r w:rsidR="00DD562A" w:rsidRPr="00A5696B">
        <w:rPr>
          <w:rFonts w:ascii="Times New Roman" w:eastAsia="Calibri" w:hAnsi="Times New Roman" w:cs="Times New Roman"/>
          <w:sz w:val="24"/>
          <w:szCs w:val="24"/>
          <w:lang w:val="en-US"/>
        </w:rPr>
        <w:t xml:space="preserve"> </w:t>
      </w:r>
      <w:r w:rsidRPr="00A5696B">
        <w:rPr>
          <w:rFonts w:ascii="Times New Roman" w:eastAsia="Calibri" w:hAnsi="Times New Roman" w:cs="Times New Roman"/>
          <w:sz w:val="24"/>
          <w:szCs w:val="24"/>
          <w:lang w:val="en-US"/>
        </w:rPr>
        <w:t xml:space="preserve">or ECOWAS, under appraisal or </w:t>
      </w:r>
      <w:proofErr w:type="gramStart"/>
      <w:r w:rsidRPr="00A5696B">
        <w:rPr>
          <w:rFonts w:ascii="Times New Roman" w:eastAsia="Calibri" w:hAnsi="Times New Roman" w:cs="Times New Roman"/>
          <w:sz w:val="24"/>
          <w:szCs w:val="24"/>
          <w:lang w:val="en-US"/>
        </w:rPr>
        <w:t>execution;</w:t>
      </w:r>
      <w:proofErr w:type="gramEnd"/>
    </w:p>
    <w:p w14:paraId="3679716B"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expenditure for which funding was originally provided by another </w:t>
      </w:r>
      <w:proofErr w:type="gramStart"/>
      <w:r w:rsidRPr="00A5696B">
        <w:rPr>
          <w:rFonts w:ascii="Times New Roman" w:eastAsia="Calibri" w:hAnsi="Times New Roman" w:cs="Times New Roman"/>
          <w:sz w:val="24"/>
          <w:szCs w:val="24"/>
          <w:lang w:val="en-US"/>
        </w:rPr>
        <w:t>donor;</w:t>
      </w:r>
      <w:proofErr w:type="gramEnd"/>
    </w:p>
    <w:p w14:paraId="6C00EB5D"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debts</w:t>
      </w:r>
      <w:proofErr w:type="spellEnd"/>
      <w:proofErr w:type="gramEnd"/>
      <w:r w:rsidRPr="00D8390D">
        <w:rPr>
          <w:rFonts w:ascii="Times New Roman" w:eastAsia="Calibri" w:hAnsi="Times New Roman" w:cs="Times New Roman"/>
          <w:sz w:val="24"/>
          <w:szCs w:val="24"/>
          <w:lang w:val="fr-FR"/>
        </w:rPr>
        <w:t xml:space="preserve"> and </w:t>
      </w:r>
      <w:proofErr w:type="spellStart"/>
      <w:r w:rsidRPr="00D8390D">
        <w:rPr>
          <w:rFonts w:ascii="Times New Roman" w:eastAsia="Calibri" w:hAnsi="Times New Roman" w:cs="Times New Roman"/>
          <w:sz w:val="24"/>
          <w:szCs w:val="24"/>
          <w:lang w:val="fr-FR"/>
        </w:rPr>
        <w:t>debt</w:t>
      </w:r>
      <w:proofErr w:type="spellEnd"/>
      <w:r w:rsidRPr="00D8390D">
        <w:rPr>
          <w:rFonts w:ascii="Times New Roman" w:eastAsia="Calibri" w:hAnsi="Times New Roman" w:cs="Times New Roman"/>
          <w:sz w:val="24"/>
          <w:szCs w:val="24"/>
          <w:lang w:val="fr-FR"/>
        </w:rPr>
        <w:t xml:space="preserve"> charges ;</w:t>
      </w:r>
    </w:p>
    <w:p w14:paraId="7A523249"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sidRPr="00D8390D">
        <w:rPr>
          <w:rFonts w:ascii="Times New Roman" w:eastAsia="Calibri" w:hAnsi="Times New Roman" w:cs="Times New Roman"/>
          <w:sz w:val="24"/>
          <w:szCs w:val="24"/>
          <w:lang w:val="fr-FR"/>
        </w:rPr>
        <w:t>provisions</w:t>
      </w:r>
      <w:proofErr w:type="gramEnd"/>
      <w:r w:rsidRPr="00D8390D">
        <w:rPr>
          <w:rFonts w:ascii="Times New Roman" w:eastAsia="Calibri" w:hAnsi="Times New Roman" w:cs="Times New Roman"/>
          <w:sz w:val="24"/>
          <w:szCs w:val="24"/>
          <w:lang w:val="fr-FR"/>
        </w:rPr>
        <w:t xml:space="preserve"> for possible future </w:t>
      </w:r>
      <w:proofErr w:type="spellStart"/>
      <w:r w:rsidRPr="00D8390D">
        <w:rPr>
          <w:rFonts w:ascii="Times New Roman" w:eastAsia="Calibri" w:hAnsi="Times New Roman" w:cs="Times New Roman"/>
          <w:sz w:val="24"/>
          <w:szCs w:val="24"/>
          <w:lang w:val="fr-FR"/>
        </w:rPr>
        <w:t>losses</w:t>
      </w:r>
      <w:proofErr w:type="spellEnd"/>
      <w:r w:rsidRPr="00D8390D">
        <w:rPr>
          <w:rFonts w:ascii="Times New Roman" w:eastAsia="Calibri" w:hAnsi="Times New Roman" w:cs="Times New Roman"/>
          <w:sz w:val="24"/>
          <w:szCs w:val="24"/>
          <w:lang w:val="fr-FR"/>
        </w:rPr>
        <w:t xml:space="preserve"> or </w:t>
      </w:r>
      <w:proofErr w:type="spellStart"/>
      <w:r w:rsidRPr="00D8390D">
        <w:rPr>
          <w:rFonts w:ascii="Times New Roman" w:eastAsia="Calibri" w:hAnsi="Times New Roman" w:cs="Times New Roman"/>
          <w:sz w:val="24"/>
          <w:szCs w:val="24"/>
          <w:lang w:val="fr-FR"/>
        </w:rPr>
        <w:t>liabilities</w:t>
      </w:r>
      <w:proofErr w:type="spellEnd"/>
      <w:r w:rsidRPr="00D8390D">
        <w:rPr>
          <w:rFonts w:ascii="Times New Roman" w:eastAsia="Calibri" w:hAnsi="Times New Roman" w:cs="Times New Roman"/>
          <w:sz w:val="24"/>
          <w:szCs w:val="24"/>
          <w:lang w:val="fr-FR"/>
        </w:rPr>
        <w:t>;</w:t>
      </w:r>
    </w:p>
    <w:p w14:paraId="3E60231D"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interest</w:t>
      </w:r>
      <w:proofErr w:type="spellEnd"/>
      <w:proofErr w:type="gramEnd"/>
      <w:r w:rsidRPr="00D8390D">
        <w:rPr>
          <w:rFonts w:ascii="Times New Roman" w:eastAsia="Calibri" w:hAnsi="Times New Roman" w:cs="Times New Roman"/>
          <w:sz w:val="24"/>
          <w:szCs w:val="24"/>
          <w:lang w:val="fr-FR"/>
        </w:rPr>
        <w:t xml:space="preserve"> charges ;</w:t>
      </w:r>
    </w:p>
    <w:p w14:paraId="092FEE79"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foreign</w:t>
      </w:r>
      <w:proofErr w:type="spellEnd"/>
      <w:proofErr w:type="gramEnd"/>
      <w:r w:rsidRPr="00D8390D">
        <w:rPr>
          <w:rFonts w:ascii="Times New Roman" w:eastAsia="Calibri" w:hAnsi="Times New Roman" w:cs="Times New Roman"/>
          <w:sz w:val="24"/>
          <w:szCs w:val="24"/>
          <w:lang w:val="fr-FR"/>
        </w:rPr>
        <w:t xml:space="preserve"> exchange </w:t>
      </w:r>
      <w:proofErr w:type="spellStart"/>
      <w:r w:rsidRPr="00D8390D">
        <w:rPr>
          <w:rFonts w:ascii="Times New Roman" w:eastAsia="Calibri" w:hAnsi="Times New Roman" w:cs="Times New Roman"/>
          <w:sz w:val="24"/>
          <w:szCs w:val="24"/>
          <w:lang w:val="fr-FR"/>
        </w:rPr>
        <w:t>losses</w:t>
      </w:r>
      <w:proofErr w:type="spellEnd"/>
      <w:r w:rsidRPr="00D8390D">
        <w:rPr>
          <w:rFonts w:ascii="Times New Roman" w:eastAsia="Calibri" w:hAnsi="Times New Roman" w:cs="Times New Roman"/>
          <w:sz w:val="24"/>
          <w:szCs w:val="24"/>
          <w:lang w:val="fr-FR"/>
        </w:rPr>
        <w:t xml:space="preserve"> ; </w:t>
      </w:r>
    </w:p>
    <w:p w14:paraId="0EDC50C2"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credits</w:t>
      </w:r>
      <w:proofErr w:type="spellEnd"/>
      <w:proofErr w:type="gramEnd"/>
      <w:r w:rsidRPr="00D8390D">
        <w:rPr>
          <w:rFonts w:ascii="Times New Roman" w:eastAsia="Calibri" w:hAnsi="Times New Roman" w:cs="Times New Roman"/>
          <w:sz w:val="24"/>
          <w:szCs w:val="24"/>
          <w:lang w:val="fr-FR"/>
        </w:rPr>
        <w:t xml:space="preserve"> to </w:t>
      </w:r>
      <w:proofErr w:type="spellStart"/>
      <w:r w:rsidRPr="00D8390D">
        <w:rPr>
          <w:rFonts w:ascii="Times New Roman" w:eastAsia="Calibri" w:hAnsi="Times New Roman" w:cs="Times New Roman"/>
          <w:sz w:val="24"/>
          <w:szCs w:val="24"/>
          <w:lang w:val="fr-FR"/>
        </w:rPr>
        <w:t>third</w:t>
      </w:r>
      <w:proofErr w:type="spellEnd"/>
      <w:r w:rsidRPr="00D8390D">
        <w:rPr>
          <w:rFonts w:ascii="Times New Roman" w:eastAsia="Calibri" w:hAnsi="Times New Roman" w:cs="Times New Roman"/>
          <w:sz w:val="24"/>
          <w:szCs w:val="24"/>
          <w:lang w:val="fr-FR"/>
        </w:rPr>
        <w:t xml:space="preserve"> parties ; </w:t>
      </w:r>
    </w:p>
    <w:p w14:paraId="3512C9D1" w14:textId="77777777" w:rsidR="000258BB" w:rsidRDefault="00D8390D">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sidRPr="00D8390D">
        <w:rPr>
          <w:rFonts w:ascii="Times New Roman" w:eastAsia="Calibri" w:hAnsi="Times New Roman" w:cs="Times New Roman"/>
          <w:sz w:val="24"/>
          <w:szCs w:val="24"/>
          <w:lang w:val="fr-FR"/>
        </w:rPr>
        <w:t>taxes</w:t>
      </w:r>
      <w:proofErr w:type="gramEnd"/>
      <w:r w:rsidRPr="00D8390D">
        <w:rPr>
          <w:rFonts w:ascii="Times New Roman" w:eastAsia="Calibri" w:hAnsi="Times New Roman" w:cs="Times New Roman"/>
          <w:sz w:val="24"/>
          <w:szCs w:val="24"/>
          <w:lang w:val="fr-FR"/>
        </w:rPr>
        <w:t xml:space="preserve"> and customs </w:t>
      </w:r>
      <w:proofErr w:type="spellStart"/>
      <w:r w:rsidRPr="00D8390D">
        <w:rPr>
          <w:rFonts w:ascii="Times New Roman" w:eastAsia="Calibri" w:hAnsi="Times New Roman" w:cs="Times New Roman"/>
          <w:sz w:val="24"/>
          <w:szCs w:val="24"/>
          <w:lang w:val="fr-FR"/>
        </w:rPr>
        <w:t>duties</w:t>
      </w:r>
      <w:proofErr w:type="spellEnd"/>
      <w:r>
        <w:rPr>
          <w:rFonts w:ascii="Times New Roman" w:eastAsia="Calibri" w:hAnsi="Times New Roman" w:cs="Times New Roman"/>
          <w:sz w:val="24"/>
          <w:szCs w:val="24"/>
          <w:lang w:val="fr-FR"/>
        </w:rPr>
        <w:t>; and</w:t>
      </w:r>
    </w:p>
    <w:p w14:paraId="2CD51844" w14:textId="77777777" w:rsidR="000258BB" w:rsidRPr="00A5696B" w:rsidRDefault="00D8390D">
      <w:pPr>
        <w:numPr>
          <w:ilvl w:val="0"/>
          <w:numId w:val="5"/>
        </w:numPr>
        <w:spacing w:after="0" w:line="240"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non-eligible </w:t>
      </w:r>
      <w:r w:rsidR="00CE7524" w:rsidRPr="00A5696B">
        <w:rPr>
          <w:rFonts w:ascii="Times New Roman" w:eastAsia="Calibri" w:hAnsi="Times New Roman" w:cs="Times New Roman"/>
          <w:sz w:val="24"/>
          <w:szCs w:val="24"/>
          <w:lang w:val="en-US"/>
        </w:rPr>
        <w:t xml:space="preserve">actions </w:t>
      </w:r>
      <w:r w:rsidRPr="00A5696B">
        <w:rPr>
          <w:rFonts w:ascii="Times New Roman" w:eastAsia="Calibri" w:hAnsi="Times New Roman" w:cs="Times New Roman"/>
          <w:sz w:val="24"/>
          <w:szCs w:val="24"/>
          <w:lang w:val="en-US"/>
        </w:rPr>
        <w:t>listed under each of the themes.</w:t>
      </w:r>
    </w:p>
    <w:p w14:paraId="0610AB2B" w14:textId="77777777" w:rsidR="000258BB" w:rsidRPr="00A5696B" w:rsidRDefault="00E57E91">
      <w:pPr>
        <w:spacing w:after="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funding </w:t>
      </w:r>
      <w:r w:rsidR="00CC1BA8" w:rsidRPr="00A5696B">
        <w:rPr>
          <w:rFonts w:ascii="Times New Roman" w:eastAsia="Calibri" w:hAnsi="Times New Roman" w:cs="Times New Roman"/>
          <w:sz w:val="24"/>
          <w:szCs w:val="24"/>
          <w:lang w:val="en-US"/>
        </w:rPr>
        <w:t xml:space="preserve">for the </w:t>
      </w:r>
      <w:r w:rsidRPr="00A5696B">
        <w:rPr>
          <w:rFonts w:ascii="Times New Roman" w:eastAsia="Calibri" w:hAnsi="Times New Roman" w:cs="Times New Roman"/>
          <w:sz w:val="24"/>
          <w:szCs w:val="24"/>
          <w:lang w:val="en-US"/>
        </w:rPr>
        <w:t xml:space="preserve">selected </w:t>
      </w:r>
      <w:r w:rsidR="00F51E9D" w:rsidRPr="00A5696B">
        <w:rPr>
          <w:rFonts w:ascii="Times New Roman" w:eastAsia="Calibri" w:hAnsi="Times New Roman" w:cs="Times New Roman"/>
          <w:sz w:val="24"/>
          <w:szCs w:val="24"/>
          <w:lang w:val="en-US"/>
        </w:rPr>
        <w:t xml:space="preserve">project </w:t>
      </w:r>
      <w:r w:rsidR="00CC1BA8" w:rsidRPr="00A5696B">
        <w:rPr>
          <w:rFonts w:ascii="Times New Roman" w:eastAsia="Calibri" w:hAnsi="Times New Roman" w:cs="Times New Roman"/>
          <w:sz w:val="24"/>
          <w:szCs w:val="24"/>
          <w:lang w:val="en-US"/>
        </w:rPr>
        <w:t xml:space="preserve">proposal </w:t>
      </w:r>
      <w:r w:rsidRPr="00A5696B">
        <w:rPr>
          <w:rFonts w:ascii="Times New Roman" w:eastAsia="Calibri" w:hAnsi="Times New Roman" w:cs="Times New Roman"/>
          <w:sz w:val="24"/>
          <w:szCs w:val="24"/>
          <w:lang w:val="en-US"/>
        </w:rPr>
        <w:t xml:space="preserve">will be paid in three instalments as follows </w:t>
      </w:r>
    </w:p>
    <w:p w14:paraId="48834884" w14:textId="77777777" w:rsidR="000258BB" w:rsidRPr="00A5696B" w:rsidRDefault="00E57E91">
      <w:pPr>
        <w:numPr>
          <w:ilvl w:val="0"/>
          <w:numId w:val="5"/>
        </w:numPr>
        <w:spacing w:after="120" w:line="252" w:lineRule="auto"/>
        <w:ind w:left="714"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50% upon signature of the grant </w:t>
      </w:r>
      <w:proofErr w:type="gramStart"/>
      <w:r w:rsidRPr="00A5696B">
        <w:rPr>
          <w:rFonts w:ascii="Times New Roman" w:eastAsia="Calibri" w:hAnsi="Times New Roman" w:cs="Times New Roman"/>
          <w:sz w:val="24"/>
          <w:szCs w:val="24"/>
          <w:lang w:val="en-US"/>
        </w:rPr>
        <w:t>contract ;</w:t>
      </w:r>
      <w:proofErr w:type="gramEnd"/>
    </w:p>
    <w:p w14:paraId="6F81DD1F" w14:textId="58E9214E" w:rsidR="000258BB" w:rsidRPr="00A5696B" w:rsidRDefault="00E57E91">
      <w:pPr>
        <w:numPr>
          <w:ilvl w:val="0"/>
          <w:numId w:val="5"/>
        </w:numPr>
        <w:spacing w:after="120" w:line="252" w:lineRule="auto"/>
        <w:ind w:left="714"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40% on submission of a technical and financial implementation report; an external audit report on the first instalment commissioned and validated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attesting in particular to a rate of implementation of the first advance of at least </w:t>
      </w:r>
      <w:r w:rsidR="00CE7524" w:rsidRPr="00A5696B">
        <w:rPr>
          <w:rFonts w:ascii="Times New Roman" w:eastAsia="Calibri" w:hAnsi="Times New Roman" w:cs="Times New Roman"/>
          <w:sz w:val="24"/>
          <w:szCs w:val="24"/>
          <w:lang w:val="en-US"/>
        </w:rPr>
        <w:t xml:space="preserve">70%, </w:t>
      </w:r>
      <w:proofErr w:type="gramStart"/>
      <w:r w:rsidRPr="00A5696B">
        <w:rPr>
          <w:rFonts w:ascii="Times New Roman" w:eastAsia="Calibri" w:hAnsi="Times New Roman" w:cs="Times New Roman"/>
          <w:sz w:val="24"/>
          <w:szCs w:val="24"/>
          <w:lang w:val="en-US"/>
        </w:rPr>
        <w:t>and ;</w:t>
      </w:r>
      <w:proofErr w:type="gramEnd"/>
    </w:p>
    <w:p w14:paraId="640CE10D" w14:textId="2611F64B" w:rsidR="000258BB" w:rsidRPr="00A5696B" w:rsidRDefault="00E57E91">
      <w:pPr>
        <w:numPr>
          <w:ilvl w:val="0"/>
          <w:numId w:val="5"/>
        </w:numPr>
        <w:spacing w:after="120" w:line="252" w:lineRule="auto"/>
        <w:ind w:left="714" w:right="68"/>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10% upon submission of the technical and financial implementation report; an external audit report commissioned and validated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attesting to a 100% implementation rate of the first tranche and 70% of the second tranche. </w:t>
      </w:r>
    </w:p>
    <w:p w14:paraId="5D22940D" w14:textId="33F61812"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 third final audit, commissioned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will take place after the technical completion date of each project.</w:t>
      </w:r>
    </w:p>
    <w:p w14:paraId="129698E2" w14:textId="1E9A5B88"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submitting project owner will undertake to return unused funds to the </w:t>
      </w:r>
      <w:r w:rsidR="00FD16F1">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within three months of the deadline for the use of funds. Furthermore, the </w:t>
      </w:r>
      <w:r w:rsidR="00FD16F1">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reserves the right to request the reimbursement of insufficiently justified resources within the same timeframe (</w:t>
      </w:r>
      <w:proofErr w:type="gramStart"/>
      <w:r w:rsidRPr="00A5696B">
        <w:rPr>
          <w:rFonts w:ascii="Times New Roman" w:eastAsia="Calibri" w:hAnsi="Times New Roman" w:cs="Times New Roman"/>
          <w:sz w:val="24"/>
          <w:szCs w:val="24"/>
          <w:lang w:val="en-US"/>
        </w:rPr>
        <w:t>i.e.</w:t>
      </w:r>
      <w:proofErr w:type="gramEnd"/>
      <w:r w:rsidRPr="00A5696B">
        <w:rPr>
          <w:rFonts w:ascii="Times New Roman" w:eastAsia="Calibri" w:hAnsi="Times New Roman" w:cs="Times New Roman"/>
          <w:sz w:val="24"/>
          <w:szCs w:val="24"/>
          <w:lang w:val="en-US"/>
        </w:rPr>
        <w:t xml:space="preserve"> within three (3) months of the deadline for the use of funds) in line with the conclusions of the final audit.</w:t>
      </w:r>
    </w:p>
    <w:p w14:paraId="79D6739E" w14:textId="77777777" w:rsidR="00CE7524" w:rsidRPr="00A5696B" w:rsidRDefault="00CE7524" w:rsidP="00E3072A">
      <w:pPr>
        <w:spacing w:after="120" w:line="240" w:lineRule="auto"/>
        <w:jc w:val="both"/>
        <w:rPr>
          <w:rFonts w:ascii="Times New Roman" w:eastAsia="Calibri" w:hAnsi="Times New Roman" w:cs="Times New Roman"/>
          <w:sz w:val="24"/>
          <w:szCs w:val="24"/>
          <w:lang w:val="en-US"/>
        </w:rPr>
      </w:pPr>
    </w:p>
    <w:p w14:paraId="3673C7A1" w14:textId="77777777" w:rsidR="000258BB" w:rsidRPr="00A5696B" w:rsidRDefault="00E57E91">
      <w:pPr>
        <w:pStyle w:val="Titre2"/>
        <w:jc w:val="both"/>
        <w:rPr>
          <w:rFonts w:ascii="Times New Roman" w:eastAsia="Yu Gothic Light" w:hAnsi="Times New Roman" w:cs="Times New Roman"/>
          <w:b/>
          <w:bCs/>
          <w:sz w:val="24"/>
          <w:szCs w:val="24"/>
          <w:lang w:val="en-US"/>
        </w:rPr>
      </w:pPr>
      <w:bookmarkStart w:id="45" w:name="_Toc510170057"/>
      <w:bookmarkStart w:id="46" w:name="_Toc103672482"/>
      <w:bookmarkStart w:id="47" w:name="_Toc119497470"/>
      <w:r w:rsidRPr="00A5696B">
        <w:rPr>
          <w:rFonts w:ascii="Times New Roman" w:eastAsia="Yu Gothic Light" w:hAnsi="Times New Roman" w:cs="Times New Roman"/>
          <w:b/>
          <w:bCs/>
          <w:sz w:val="24"/>
          <w:szCs w:val="24"/>
          <w:lang w:val="en-US"/>
        </w:rPr>
        <w:t>2.13 Selection of</w:t>
      </w:r>
      <w:bookmarkEnd w:id="45"/>
      <w:bookmarkEnd w:id="46"/>
      <w:r w:rsidR="00F51E9D" w:rsidRPr="00A5696B">
        <w:rPr>
          <w:rFonts w:ascii="Times New Roman" w:eastAsia="Yu Gothic Light" w:hAnsi="Times New Roman" w:cs="Times New Roman"/>
          <w:b/>
          <w:bCs/>
          <w:sz w:val="24"/>
          <w:szCs w:val="24"/>
          <w:lang w:val="en-US"/>
        </w:rPr>
        <w:t xml:space="preserve"> project</w:t>
      </w:r>
      <w:r w:rsidR="00D50EC7" w:rsidRPr="00A5696B">
        <w:rPr>
          <w:rFonts w:ascii="Times New Roman" w:eastAsia="Yu Gothic Light" w:hAnsi="Times New Roman" w:cs="Times New Roman"/>
          <w:b/>
          <w:bCs/>
          <w:sz w:val="24"/>
          <w:szCs w:val="24"/>
          <w:lang w:val="en-US"/>
        </w:rPr>
        <w:t xml:space="preserve"> proposals</w:t>
      </w:r>
      <w:bookmarkEnd w:id="47"/>
    </w:p>
    <w:p w14:paraId="12BE47CE"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In the first stage, short notes with an evaluation score of at least 70/100 will be pre-selected. In the second stage, the </w:t>
      </w:r>
      <w:r w:rsidR="00A718A2" w:rsidRPr="00A5696B">
        <w:rPr>
          <w:rFonts w:ascii="Times New Roman" w:eastAsia="Calibri" w:hAnsi="Times New Roman" w:cs="Times New Roman"/>
          <w:sz w:val="24"/>
          <w:szCs w:val="24"/>
          <w:lang w:val="en-US"/>
        </w:rPr>
        <w:t xml:space="preserve">full </w:t>
      </w:r>
      <w:r w:rsidRPr="00A5696B">
        <w:rPr>
          <w:rFonts w:ascii="Times New Roman" w:eastAsia="Calibri" w:hAnsi="Times New Roman" w:cs="Times New Roman"/>
          <w:sz w:val="24"/>
          <w:szCs w:val="24"/>
          <w:lang w:val="en-US"/>
        </w:rPr>
        <w:t xml:space="preserve">proposals </w:t>
      </w:r>
      <w:r w:rsidR="00A718A2" w:rsidRPr="00A5696B">
        <w:rPr>
          <w:rFonts w:ascii="Times New Roman" w:eastAsia="Calibri" w:hAnsi="Times New Roman" w:cs="Times New Roman"/>
          <w:sz w:val="24"/>
          <w:szCs w:val="24"/>
          <w:lang w:val="en-US"/>
        </w:rPr>
        <w:t xml:space="preserve">with </w:t>
      </w:r>
      <w:r w:rsidRPr="00A5696B">
        <w:rPr>
          <w:rFonts w:ascii="Times New Roman" w:eastAsia="Calibri" w:hAnsi="Times New Roman" w:cs="Times New Roman"/>
          <w:sz w:val="24"/>
          <w:szCs w:val="24"/>
          <w:lang w:val="en-US"/>
        </w:rPr>
        <w:t xml:space="preserve">short scores will be evaluated. The detailed proposals with an evaluation score of at least 70/100 will be shortlisted and ranked. The </w:t>
      </w:r>
      <w:r w:rsidR="00A718A2" w:rsidRPr="00A5696B">
        <w:rPr>
          <w:rFonts w:ascii="Times New Roman" w:eastAsia="Calibri" w:hAnsi="Times New Roman" w:cs="Times New Roman"/>
          <w:sz w:val="24"/>
          <w:szCs w:val="24"/>
          <w:lang w:val="en-US"/>
        </w:rPr>
        <w:t xml:space="preserve">final </w:t>
      </w:r>
      <w:r w:rsidRPr="00A5696B">
        <w:rPr>
          <w:rFonts w:ascii="Times New Roman" w:eastAsia="Calibri" w:hAnsi="Times New Roman" w:cs="Times New Roman"/>
          <w:sz w:val="24"/>
          <w:szCs w:val="24"/>
          <w:lang w:val="en-US"/>
        </w:rPr>
        <w:t xml:space="preserve">selection of </w:t>
      </w:r>
      <w:r w:rsidR="00A718A2" w:rsidRPr="00A5696B">
        <w:rPr>
          <w:rFonts w:ascii="Times New Roman" w:eastAsia="Calibri" w:hAnsi="Times New Roman" w:cs="Times New Roman"/>
          <w:sz w:val="24"/>
          <w:szCs w:val="24"/>
          <w:lang w:val="en-US"/>
        </w:rPr>
        <w:t xml:space="preserve">the project proposal to be funded will be </w:t>
      </w:r>
      <w:r w:rsidRPr="00A5696B">
        <w:rPr>
          <w:rFonts w:ascii="Times New Roman" w:eastAsia="Calibri" w:hAnsi="Times New Roman" w:cs="Times New Roman"/>
          <w:sz w:val="24"/>
          <w:szCs w:val="24"/>
          <w:lang w:val="en-US"/>
        </w:rPr>
        <w:t>made in order of merit.</w:t>
      </w:r>
    </w:p>
    <w:p w14:paraId="28D554EC" w14:textId="20D7299B" w:rsidR="000258BB" w:rsidRPr="00A5696B" w:rsidRDefault="00E57E91">
      <w:pPr>
        <w:spacing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lastRenderedPageBreak/>
        <w:t xml:space="preserve">The Selection Committee also has the power to decide in case of a tie in evaluation scores between two proposals. In the case of equal scores between </w:t>
      </w:r>
      <w:r w:rsidR="00260F0C" w:rsidRPr="00A5696B">
        <w:rPr>
          <w:rFonts w:ascii="Times New Roman" w:eastAsia="Calibri" w:hAnsi="Times New Roman" w:cs="Times New Roman"/>
          <w:sz w:val="24"/>
          <w:szCs w:val="24"/>
          <w:lang w:val="en-US"/>
        </w:rPr>
        <w:t xml:space="preserve">project </w:t>
      </w:r>
      <w:r w:rsidRPr="00A5696B">
        <w:rPr>
          <w:rFonts w:ascii="Times New Roman" w:eastAsia="Calibri" w:hAnsi="Times New Roman" w:cs="Times New Roman"/>
          <w:sz w:val="24"/>
          <w:szCs w:val="24"/>
          <w:lang w:val="en-US"/>
        </w:rPr>
        <w:t xml:space="preserve">proposals, priority will be given </w:t>
      </w:r>
      <w:r w:rsidR="00610D72" w:rsidRPr="00A5696B">
        <w:rPr>
          <w:rFonts w:ascii="Times New Roman" w:eastAsia="Calibri" w:hAnsi="Times New Roman" w:cs="Times New Roman"/>
          <w:sz w:val="24"/>
          <w:szCs w:val="24"/>
          <w:lang w:val="en-US"/>
        </w:rPr>
        <w:t xml:space="preserve">to projects </w:t>
      </w:r>
      <w:r w:rsidR="00BA1C76" w:rsidRPr="00A5696B">
        <w:rPr>
          <w:rFonts w:ascii="Times New Roman" w:eastAsia="Calibri" w:hAnsi="Times New Roman" w:cs="Times New Roman"/>
          <w:sz w:val="24"/>
          <w:szCs w:val="24"/>
          <w:lang w:val="en-US"/>
        </w:rPr>
        <w:t xml:space="preserve">that have demonstrated a better capacity to </w:t>
      </w:r>
      <w:proofErr w:type="gramStart"/>
      <w:r w:rsidR="00BA1C76" w:rsidRPr="00A5696B">
        <w:rPr>
          <w:rFonts w:ascii="Times New Roman" w:eastAsia="Calibri" w:hAnsi="Times New Roman" w:cs="Times New Roman"/>
          <w:sz w:val="24"/>
          <w:szCs w:val="24"/>
          <w:lang w:val="en-US"/>
        </w:rPr>
        <w:t>take into account</w:t>
      </w:r>
      <w:proofErr w:type="gramEnd"/>
      <w:r w:rsidR="00BA1C76" w:rsidRPr="00A5696B">
        <w:rPr>
          <w:rFonts w:ascii="Times New Roman" w:eastAsia="Calibri" w:hAnsi="Times New Roman" w:cs="Times New Roman"/>
          <w:sz w:val="24"/>
          <w:szCs w:val="24"/>
          <w:lang w:val="en-US"/>
        </w:rPr>
        <w:t xml:space="preserve"> gender, environmental protection and good governance aspects</w:t>
      </w:r>
      <w:bookmarkStart w:id="48" w:name="_Toc417274441"/>
      <w:bookmarkStart w:id="49" w:name="_Toc510170058"/>
      <w:r w:rsidR="00A718A2" w:rsidRPr="00A5696B">
        <w:rPr>
          <w:rFonts w:ascii="Times New Roman" w:eastAsia="Calibri" w:hAnsi="Times New Roman" w:cs="Times New Roman"/>
          <w:sz w:val="24"/>
          <w:szCs w:val="24"/>
          <w:lang w:val="en-US"/>
        </w:rPr>
        <w:t>.</w:t>
      </w:r>
    </w:p>
    <w:p w14:paraId="2279ADA5" w14:textId="77777777" w:rsidR="00260F0C" w:rsidRPr="00A5696B" w:rsidRDefault="00260F0C" w:rsidP="00E3072A">
      <w:pPr>
        <w:spacing w:line="240" w:lineRule="auto"/>
        <w:jc w:val="both"/>
        <w:rPr>
          <w:rFonts w:ascii="Times New Roman" w:eastAsia="Calibri" w:hAnsi="Times New Roman" w:cs="Times New Roman"/>
          <w:sz w:val="24"/>
          <w:szCs w:val="24"/>
          <w:lang w:val="en-US"/>
        </w:rPr>
      </w:pPr>
    </w:p>
    <w:p w14:paraId="1B27A639" w14:textId="77777777" w:rsidR="000258BB" w:rsidRPr="00A5696B" w:rsidRDefault="00E57E91">
      <w:pPr>
        <w:pStyle w:val="Titre2"/>
        <w:jc w:val="both"/>
        <w:rPr>
          <w:rFonts w:ascii="Times New Roman" w:hAnsi="Times New Roman" w:cs="Times New Roman"/>
          <w:b/>
          <w:bCs/>
          <w:sz w:val="24"/>
          <w:szCs w:val="24"/>
          <w:lang w:val="en-US"/>
        </w:rPr>
      </w:pPr>
      <w:bookmarkStart w:id="50" w:name="_Toc103672483"/>
      <w:bookmarkStart w:id="51" w:name="_Toc119497471"/>
      <w:r w:rsidRPr="00A5696B">
        <w:rPr>
          <w:rFonts w:ascii="Times New Roman" w:eastAsia="Yu Gothic Light" w:hAnsi="Times New Roman" w:cs="Times New Roman"/>
          <w:b/>
          <w:bCs/>
          <w:sz w:val="24"/>
          <w:szCs w:val="24"/>
          <w:lang w:val="en-US"/>
        </w:rPr>
        <w:t xml:space="preserve">2.14 </w:t>
      </w:r>
      <w:proofErr w:type="spellStart"/>
      <w:r w:rsidRPr="00283201">
        <w:rPr>
          <w:rStyle w:val="Titre2Car"/>
          <w:rFonts w:ascii="Times New Roman" w:hAnsi="Times New Roman" w:cs="Times New Roman"/>
          <w:b/>
          <w:bCs/>
          <w:sz w:val="24"/>
          <w:szCs w:val="24"/>
          <w:lang w:val="x-none"/>
        </w:rPr>
        <w:t>Assessment</w:t>
      </w:r>
      <w:proofErr w:type="spellEnd"/>
      <w:r w:rsidRPr="00283201">
        <w:rPr>
          <w:rStyle w:val="Titre2Car"/>
          <w:rFonts w:ascii="Times New Roman" w:hAnsi="Times New Roman" w:cs="Times New Roman"/>
          <w:b/>
          <w:bCs/>
          <w:sz w:val="24"/>
          <w:szCs w:val="24"/>
          <w:lang w:val="x-none"/>
        </w:rPr>
        <w:t xml:space="preserve"> </w:t>
      </w:r>
      <w:r w:rsidRPr="00A5696B">
        <w:rPr>
          <w:rFonts w:ascii="Times New Roman" w:eastAsia="Yu Gothic Light" w:hAnsi="Times New Roman" w:cs="Times New Roman"/>
          <w:b/>
          <w:bCs/>
          <w:sz w:val="24"/>
          <w:szCs w:val="24"/>
          <w:lang w:val="en-US"/>
        </w:rPr>
        <w:t>procedures</w:t>
      </w:r>
      <w:bookmarkEnd w:id="48"/>
      <w:bookmarkEnd w:id="49"/>
      <w:bookmarkEnd w:id="50"/>
      <w:bookmarkEnd w:id="51"/>
    </w:p>
    <w:p w14:paraId="5B208CEE"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The scoring of the project brief notes will be out of 100 points according to the scoring grid presented later in Table 3.</w:t>
      </w:r>
    </w:p>
    <w:p w14:paraId="0ACB7775"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detailed proposals will be scored out of 100 points according to the scoring grid presented later in Table 4. The evaluation results of the summary scores will no longer be </w:t>
      </w:r>
      <w:proofErr w:type="gramStart"/>
      <w:r w:rsidRPr="00A5696B">
        <w:rPr>
          <w:rFonts w:ascii="Times New Roman" w:eastAsia="Calibri" w:hAnsi="Times New Roman" w:cs="Times New Roman"/>
          <w:sz w:val="24"/>
          <w:szCs w:val="24"/>
          <w:lang w:val="en-US"/>
        </w:rPr>
        <w:t>taken into account</w:t>
      </w:r>
      <w:proofErr w:type="gramEnd"/>
      <w:r w:rsidRPr="00A5696B">
        <w:rPr>
          <w:rFonts w:ascii="Times New Roman" w:eastAsia="Calibri" w:hAnsi="Times New Roman" w:cs="Times New Roman"/>
          <w:sz w:val="24"/>
          <w:szCs w:val="24"/>
          <w:lang w:val="en-US"/>
        </w:rPr>
        <w:t xml:space="preserve"> in the ranking of the detailed proposals.</w:t>
      </w:r>
    </w:p>
    <w:p w14:paraId="25307FC3" w14:textId="77777777" w:rsidR="00B86194" w:rsidRPr="00A5696B" w:rsidRDefault="00B86194" w:rsidP="00E3072A">
      <w:pPr>
        <w:spacing w:after="120" w:line="240" w:lineRule="auto"/>
        <w:jc w:val="both"/>
        <w:rPr>
          <w:rFonts w:ascii="Times New Roman" w:eastAsia="Calibri" w:hAnsi="Times New Roman" w:cs="Times New Roman"/>
          <w:sz w:val="24"/>
          <w:szCs w:val="24"/>
          <w:lang w:val="en-US"/>
        </w:rPr>
      </w:pPr>
    </w:p>
    <w:p w14:paraId="3AB273AF" w14:textId="77777777" w:rsidR="000258BB" w:rsidRPr="00A5696B" w:rsidRDefault="00E57E91">
      <w:pPr>
        <w:pStyle w:val="Titre2"/>
        <w:jc w:val="both"/>
        <w:rPr>
          <w:rFonts w:ascii="Times New Roman" w:hAnsi="Times New Roman" w:cs="Times New Roman"/>
          <w:b/>
          <w:bCs/>
          <w:sz w:val="24"/>
          <w:szCs w:val="24"/>
          <w:lang w:val="en-US"/>
        </w:rPr>
      </w:pPr>
      <w:bookmarkStart w:id="52" w:name="_Toc510170059"/>
      <w:bookmarkStart w:id="53" w:name="_Toc103672484"/>
      <w:bookmarkStart w:id="54" w:name="_Toc119497472"/>
      <w:r w:rsidRPr="00A5696B">
        <w:rPr>
          <w:rFonts w:ascii="Times New Roman" w:eastAsia="Yu Gothic Light" w:hAnsi="Times New Roman" w:cs="Times New Roman"/>
          <w:b/>
          <w:bCs/>
          <w:sz w:val="24"/>
          <w:szCs w:val="24"/>
          <w:lang w:val="en-US"/>
        </w:rPr>
        <w:t xml:space="preserve">2.15 Summary of </w:t>
      </w:r>
      <w:r w:rsidR="004B2102" w:rsidRPr="00A5696B">
        <w:rPr>
          <w:rFonts w:ascii="Times New Roman" w:eastAsia="Yu Gothic Light" w:hAnsi="Times New Roman" w:cs="Times New Roman"/>
          <w:b/>
          <w:bCs/>
          <w:sz w:val="24"/>
          <w:szCs w:val="24"/>
          <w:lang w:val="en-US"/>
        </w:rPr>
        <w:t xml:space="preserve">non-admissibility </w:t>
      </w:r>
      <w:r w:rsidRPr="00A5696B">
        <w:rPr>
          <w:rFonts w:ascii="Times New Roman" w:eastAsia="Yu Gothic Light" w:hAnsi="Times New Roman" w:cs="Times New Roman"/>
          <w:b/>
          <w:bCs/>
          <w:sz w:val="24"/>
          <w:szCs w:val="24"/>
          <w:lang w:val="en-US"/>
        </w:rPr>
        <w:t>clauses for proposals</w:t>
      </w:r>
      <w:bookmarkEnd w:id="52"/>
      <w:bookmarkEnd w:id="53"/>
      <w:bookmarkEnd w:id="54"/>
    </w:p>
    <w:p w14:paraId="6B0CD28B"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The following elements will result in a project proposal not being accepted:</w:t>
      </w:r>
    </w:p>
    <w:p w14:paraId="65F613C2" w14:textId="77777777" w:rsidR="000258BB" w:rsidRDefault="00E57E91">
      <w:pPr>
        <w:numPr>
          <w:ilvl w:val="0"/>
          <w:numId w:val="6"/>
        </w:numPr>
        <w:spacing w:after="120" w:line="252" w:lineRule="auto"/>
        <w:ind w:right="74"/>
        <w:jc w:val="both"/>
        <w:rPr>
          <w:rFonts w:ascii="Times New Roman" w:eastAsia="Calibri" w:hAnsi="Times New Roman" w:cs="Times New Roman"/>
          <w:sz w:val="24"/>
          <w:szCs w:val="24"/>
          <w:u w:val="single"/>
          <w:lang w:val="fr-FR"/>
        </w:rPr>
      </w:pPr>
      <w:proofErr w:type="spellStart"/>
      <w:r w:rsidRPr="00D8390D">
        <w:rPr>
          <w:rFonts w:ascii="Times New Roman" w:eastAsia="Calibri" w:hAnsi="Times New Roman" w:cs="Times New Roman"/>
          <w:sz w:val="24"/>
          <w:szCs w:val="24"/>
          <w:u w:val="single"/>
          <w:lang w:val="fr-FR"/>
        </w:rPr>
        <w:t>Budgeting</w:t>
      </w:r>
      <w:proofErr w:type="spellEnd"/>
      <w:r w:rsidRPr="00D8390D">
        <w:rPr>
          <w:rFonts w:ascii="Times New Roman" w:eastAsia="Calibri" w:hAnsi="Times New Roman" w:cs="Times New Roman"/>
          <w:sz w:val="24"/>
          <w:szCs w:val="24"/>
          <w:u w:val="single"/>
          <w:lang w:val="fr-FR"/>
        </w:rPr>
        <w:t xml:space="preserve"> of </w:t>
      </w:r>
      <w:proofErr w:type="spellStart"/>
      <w:r w:rsidRPr="00D8390D">
        <w:rPr>
          <w:rFonts w:ascii="Times New Roman" w:eastAsia="Calibri" w:hAnsi="Times New Roman" w:cs="Times New Roman"/>
          <w:sz w:val="24"/>
          <w:szCs w:val="24"/>
          <w:u w:val="single"/>
          <w:lang w:val="fr-FR"/>
        </w:rPr>
        <w:t>ineligible</w:t>
      </w:r>
      <w:proofErr w:type="spellEnd"/>
      <w:r w:rsidRPr="00D8390D">
        <w:rPr>
          <w:rFonts w:ascii="Times New Roman" w:eastAsia="Calibri" w:hAnsi="Times New Roman" w:cs="Times New Roman"/>
          <w:sz w:val="24"/>
          <w:szCs w:val="24"/>
          <w:u w:val="single"/>
          <w:lang w:val="fr-FR"/>
        </w:rPr>
        <w:t xml:space="preserve"> </w:t>
      </w:r>
      <w:proofErr w:type="spellStart"/>
      <w:r w:rsidRPr="00D8390D">
        <w:rPr>
          <w:rFonts w:ascii="Times New Roman" w:eastAsia="Calibri" w:hAnsi="Times New Roman" w:cs="Times New Roman"/>
          <w:sz w:val="24"/>
          <w:szCs w:val="24"/>
          <w:u w:val="single"/>
          <w:lang w:val="fr-FR"/>
        </w:rPr>
        <w:t>expenditure</w:t>
      </w:r>
      <w:proofErr w:type="spellEnd"/>
      <w:r w:rsidRPr="00D8390D">
        <w:rPr>
          <w:rFonts w:ascii="Times New Roman" w:eastAsia="Calibri" w:hAnsi="Times New Roman" w:cs="Times New Roman"/>
          <w:sz w:val="24"/>
          <w:szCs w:val="24"/>
          <w:u w:val="single"/>
          <w:lang w:val="fr-FR"/>
        </w:rPr>
        <w:t xml:space="preserve"> : </w:t>
      </w:r>
    </w:p>
    <w:p w14:paraId="2C60DDA8" w14:textId="77777777"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expenses not directly related to the </w:t>
      </w:r>
      <w:proofErr w:type="gramStart"/>
      <w:r w:rsidRPr="00A5696B">
        <w:rPr>
          <w:rFonts w:ascii="Times New Roman" w:eastAsia="Calibri" w:hAnsi="Times New Roman" w:cs="Times New Roman"/>
          <w:sz w:val="24"/>
          <w:szCs w:val="24"/>
          <w:lang w:val="en-US"/>
        </w:rPr>
        <w:t>project;</w:t>
      </w:r>
      <w:proofErr w:type="gramEnd"/>
    </w:p>
    <w:p w14:paraId="1B244A41" w14:textId="784F9B0D"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services provided in the framework of an intervention as operator in other projects financed by the </w:t>
      </w:r>
      <w:r w:rsidR="00FD16F1">
        <w:rPr>
          <w:rFonts w:ascii="Times New Roman" w:eastAsia="Calibri" w:hAnsi="Times New Roman" w:cs="Times New Roman"/>
          <w:sz w:val="24"/>
          <w:szCs w:val="24"/>
          <w:lang w:val="en-US"/>
        </w:rPr>
        <w:t>RAAF</w:t>
      </w:r>
      <w:r w:rsidR="00DD562A" w:rsidRPr="00A5696B">
        <w:rPr>
          <w:rFonts w:ascii="Times New Roman" w:eastAsia="Calibri" w:hAnsi="Times New Roman" w:cs="Times New Roman"/>
          <w:sz w:val="24"/>
          <w:szCs w:val="24"/>
          <w:lang w:val="en-US"/>
        </w:rPr>
        <w:t xml:space="preserve"> </w:t>
      </w:r>
      <w:r w:rsidRPr="00A5696B">
        <w:rPr>
          <w:rFonts w:ascii="Times New Roman" w:eastAsia="Calibri" w:hAnsi="Times New Roman" w:cs="Times New Roman"/>
          <w:sz w:val="24"/>
          <w:szCs w:val="24"/>
          <w:lang w:val="en-US"/>
        </w:rPr>
        <w:t xml:space="preserve">or ECOWAS, under appraisal or </w:t>
      </w:r>
      <w:proofErr w:type="gramStart"/>
      <w:r w:rsidRPr="00A5696B">
        <w:rPr>
          <w:rFonts w:ascii="Times New Roman" w:eastAsia="Calibri" w:hAnsi="Times New Roman" w:cs="Times New Roman"/>
          <w:sz w:val="24"/>
          <w:szCs w:val="24"/>
          <w:lang w:val="en-US"/>
        </w:rPr>
        <w:t>implementation;</w:t>
      </w:r>
      <w:proofErr w:type="gramEnd"/>
    </w:p>
    <w:p w14:paraId="5A415962" w14:textId="77777777"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expenditure for which funding was originally provided by another </w:t>
      </w:r>
      <w:proofErr w:type="gramStart"/>
      <w:r w:rsidRPr="00A5696B">
        <w:rPr>
          <w:rFonts w:ascii="Times New Roman" w:eastAsia="Calibri" w:hAnsi="Times New Roman" w:cs="Times New Roman"/>
          <w:sz w:val="24"/>
          <w:szCs w:val="24"/>
          <w:lang w:val="en-US"/>
        </w:rPr>
        <w:t>donor;</w:t>
      </w:r>
      <w:proofErr w:type="gramEnd"/>
    </w:p>
    <w:p w14:paraId="180EE02B" w14:textId="77777777" w:rsidR="000258B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debts</w:t>
      </w:r>
      <w:proofErr w:type="spellEnd"/>
      <w:proofErr w:type="gramEnd"/>
      <w:r w:rsidRPr="00D8390D">
        <w:rPr>
          <w:rFonts w:ascii="Times New Roman" w:eastAsia="Calibri" w:hAnsi="Times New Roman" w:cs="Times New Roman"/>
          <w:sz w:val="24"/>
          <w:szCs w:val="24"/>
          <w:lang w:val="fr-FR"/>
        </w:rPr>
        <w:t xml:space="preserve"> and </w:t>
      </w:r>
      <w:proofErr w:type="spellStart"/>
      <w:r w:rsidRPr="00D8390D">
        <w:rPr>
          <w:rFonts w:ascii="Times New Roman" w:eastAsia="Calibri" w:hAnsi="Times New Roman" w:cs="Times New Roman"/>
          <w:sz w:val="24"/>
          <w:szCs w:val="24"/>
          <w:lang w:val="fr-FR"/>
        </w:rPr>
        <w:t>debt</w:t>
      </w:r>
      <w:proofErr w:type="spellEnd"/>
      <w:r w:rsidRPr="00D8390D">
        <w:rPr>
          <w:rFonts w:ascii="Times New Roman" w:eastAsia="Calibri" w:hAnsi="Times New Roman" w:cs="Times New Roman"/>
          <w:sz w:val="24"/>
          <w:szCs w:val="24"/>
          <w:lang w:val="fr-FR"/>
        </w:rPr>
        <w:t xml:space="preserve"> charges ;</w:t>
      </w:r>
    </w:p>
    <w:p w14:paraId="0DBA83C0" w14:textId="77777777" w:rsidR="000258B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sidRPr="00D8390D">
        <w:rPr>
          <w:rFonts w:ascii="Times New Roman" w:eastAsia="Calibri" w:hAnsi="Times New Roman" w:cs="Times New Roman"/>
          <w:sz w:val="24"/>
          <w:szCs w:val="24"/>
          <w:lang w:val="fr-FR"/>
        </w:rPr>
        <w:t>provisions</w:t>
      </w:r>
      <w:proofErr w:type="gramEnd"/>
      <w:r w:rsidRPr="00D8390D">
        <w:rPr>
          <w:rFonts w:ascii="Times New Roman" w:eastAsia="Calibri" w:hAnsi="Times New Roman" w:cs="Times New Roman"/>
          <w:sz w:val="24"/>
          <w:szCs w:val="24"/>
          <w:lang w:val="fr-FR"/>
        </w:rPr>
        <w:t xml:space="preserve"> for possible future </w:t>
      </w:r>
      <w:proofErr w:type="spellStart"/>
      <w:r w:rsidRPr="00D8390D">
        <w:rPr>
          <w:rFonts w:ascii="Times New Roman" w:eastAsia="Calibri" w:hAnsi="Times New Roman" w:cs="Times New Roman"/>
          <w:sz w:val="24"/>
          <w:szCs w:val="24"/>
          <w:lang w:val="fr-FR"/>
        </w:rPr>
        <w:t>losses</w:t>
      </w:r>
      <w:proofErr w:type="spellEnd"/>
      <w:r w:rsidRPr="00D8390D">
        <w:rPr>
          <w:rFonts w:ascii="Times New Roman" w:eastAsia="Calibri" w:hAnsi="Times New Roman" w:cs="Times New Roman"/>
          <w:sz w:val="24"/>
          <w:szCs w:val="24"/>
          <w:lang w:val="fr-FR"/>
        </w:rPr>
        <w:t xml:space="preserve"> or </w:t>
      </w:r>
      <w:proofErr w:type="spellStart"/>
      <w:r w:rsidRPr="00D8390D">
        <w:rPr>
          <w:rFonts w:ascii="Times New Roman" w:eastAsia="Calibri" w:hAnsi="Times New Roman" w:cs="Times New Roman"/>
          <w:sz w:val="24"/>
          <w:szCs w:val="24"/>
          <w:lang w:val="fr-FR"/>
        </w:rPr>
        <w:t>liabilities</w:t>
      </w:r>
      <w:proofErr w:type="spellEnd"/>
      <w:r w:rsidRPr="00D8390D">
        <w:rPr>
          <w:rFonts w:ascii="Times New Roman" w:eastAsia="Calibri" w:hAnsi="Times New Roman" w:cs="Times New Roman"/>
          <w:sz w:val="24"/>
          <w:szCs w:val="24"/>
          <w:lang w:val="fr-FR"/>
        </w:rPr>
        <w:t>;</w:t>
      </w:r>
    </w:p>
    <w:p w14:paraId="475D2415" w14:textId="77777777" w:rsidR="000258B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interest</w:t>
      </w:r>
      <w:proofErr w:type="spellEnd"/>
      <w:proofErr w:type="gramEnd"/>
      <w:r w:rsidRPr="00D8390D">
        <w:rPr>
          <w:rFonts w:ascii="Times New Roman" w:eastAsia="Calibri" w:hAnsi="Times New Roman" w:cs="Times New Roman"/>
          <w:sz w:val="24"/>
          <w:szCs w:val="24"/>
          <w:lang w:val="fr-FR"/>
        </w:rPr>
        <w:t xml:space="preserve"> charges ;</w:t>
      </w:r>
    </w:p>
    <w:p w14:paraId="5B3E1078" w14:textId="77777777" w:rsidR="000258B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foreign</w:t>
      </w:r>
      <w:proofErr w:type="spellEnd"/>
      <w:proofErr w:type="gramEnd"/>
      <w:r w:rsidRPr="00D8390D">
        <w:rPr>
          <w:rFonts w:ascii="Times New Roman" w:eastAsia="Calibri" w:hAnsi="Times New Roman" w:cs="Times New Roman"/>
          <w:sz w:val="24"/>
          <w:szCs w:val="24"/>
          <w:lang w:val="fr-FR"/>
        </w:rPr>
        <w:t xml:space="preserve"> exchange </w:t>
      </w:r>
      <w:proofErr w:type="spellStart"/>
      <w:r w:rsidRPr="00D8390D">
        <w:rPr>
          <w:rFonts w:ascii="Times New Roman" w:eastAsia="Calibri" w:hAnsi="Times New Roman" w:cs="Times New Roman"/>
          <w:sz w:val="24"/>
          <w:szCs w:val="24"/>
          <w:lang w:val="fr-FR"/>
        </w:rPr>
        <w:t>losses</w:t>
      </w:r>
      <w:proofErr w:type="spellEnd"/>
      <w:r w:rsidRPr="00D8390D">
        <w:rPr>
          <w:rFonts w:ascii="Times New Roman" w:eastAsia="Calibri" w:hAnsi="Times New Roman" w:cs="Times New Roman"/>
          <w:sz w:val="24"/>
          <w:szCs w:val="24"/>
          <w:lang w:val="fr-FR"/>
        </w:rPr>
        <w:t>; and</w:t>
      </w:r>
    </w:p>
    <w:p w14:paraId="770AB970" w14:textId="77777777" w:rsidR="000258B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spellStart"/>
      <w:proofErr w:type="gramStart"/>
      <w:r w:rsidRPr="00D8390D">
        <w:rPr>
          <w:rFonts w:ascii="Times New Roman" w:eastAsia="Calibri" w:hAnsi="Times New Roman" w:cs="Times New Roman"/>
          <w:sz w:val="24"/>
          <w:szCs w:val="24"/>
          <w:lang w:val="fr-FR"/>
        </w:rPr>
        <w:t>credits</w:t>
      </w:r>
      <w:proofErr w:type="spellEnd"/>
      <w:proofErr w:type="gramEnd"/>
      <w:r w:rsidRPr="00D8390D">
        <w:rPr>
          <w:rFonts w:ascii="Times New Roman" w:eastAsia="Calibri" w:hAnsi="Times New Roman" w:cs="Times New Roman"/>
          <w:sz w:val="24"/>
          <w:szCs w:val="24"/>
          <w:lang w:val="fr-FR"/>
        </w:rPr>
        <w:t xml:space="preserve"> to </w:t>
      </w:r>
      <w:proofErr w:type="spellStart"/>
      <w:r w:rsidRPr="00D8390D">
        <w:rPr>
          <w:rFonts w:ascii="Times New Roman" w:eastAsia="Calibri" w:hAnsi="Times New Roman" w:cs="Times New Roman"/>
          <w:sz w:val="24"/>
          <w:szCs w:val="24"/>
          <w:lang w:val="fr-FR"/>
        </w:rPr>
        <w:t>third</w:t>
      </w:r>
      <w:proofErr w:type="spellEnd"/>
      <w:r w:rsidRPr="00D8390D">
        <w:rPr>
          <w:rFonts w:ascii="Times New Roman" w:eastAsia="Calibri" w:hAnsi="Times New Roman" w:cs="Times New Roman"/>
          <w:sz w:val="24"/>
          <w:szCs w:val="24"/>
          <w:lang w:val="fr-FR"/>
        </w:rPr>
        <w:t xml:space="preserve"> parties.</w:t>
      </w:r>
    </w:p>
    <w:p w14:paraId="6211E204" w14:textId="77777777" w:rsidR="00D8390D" w:rsidRPr="00D8390D" w:rsidRDefault="00D8390D" w:rsidP="00E3072A">
      <w:pPr>
        <w:spacing w:before="120" w:after="0" w:line="240" w:lineRule="auto"/>
        <w:ind w:left="360"/>
        <w:jc w:val="both"/>
        <w:rPr>
          <w:rFonts w:ascii="Times New Roman" w:eastAsia="Calibri" w:hAnsi="Times New Roman" w:cs="Times New Roman"/>
          <w:sz w:val="24"/>
          <w:szCs w:val="24"/>
          <w:lang w:val="fr-FR"/>
        </w:rPr>
      </w:pPr>
    </w:p>
    <w:p w14:paraId="7178E277" w14:textId="77777777" w:rsidR="000258BB" w:rsidRPr="00A5696B" w:rsidRDefault="00E57E91">
      <w:pPr>
        <w:numPr>
          <w:ilvl w:val="0"/>
          <w:numId w:val="6"/>
        </w:numPr>
        <w:spacing w:after="120" w:line="252" w:lineRule="auto"/>
        <w:ind w:right="74"/>
        <w:jc w:val="both"/>
        <w:rPr>
          <w:rFonts w:ascii="Times New Roman" w:eastAsia="Calibri" w:hAnsi="Times New Roman" w:cs="Times New Roman"/>
          <w:sz w:val="24"/>
          <w:szCs w:val="24"/>
          <w:u w:val="single"/>
          <w:lang w:val="en-US"/>
        </w:rPr>
      </w:pPr>
      <w:r w:rsidRPr="00A5696B">
        <w:rPr>
          <w:rFonts w:ascii="Times New Roman" w:eastAsia="Calibri" w:hAnsi="Times New Roman" w:cs="Times New Roman"/>
          <w:sz w:val="24"/>
          <w:szCs w:val="24"/>
          <w:u w:val="single"/>
          <w:lang w:val="en-US"/>
        </w:rPr>
        <w:t xml:space="preserve">Other elements making the proposals unacceptable: </w:t>
      </w:r>
    </w:p>
    <w:p w14:paraId="4594D4E8" w14:textId="77777777"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amount of the grant requested does not comply with the maximum indicated in the relevant </w:t>
      </w:r>
      <w:proofErr w:type="gramStart"/>
      <w:r w:rsidRPr="00A5696B">
        <w:rPr>
          <w:rFonts w:ascii="Times New Roman" w:eastAsia="Calibri" w:hAnsi="Times New Roman" w:cs="Times New Roman"/>
          <w:sz w:val="24"/>
          <w:szCs w:val="24"/>
          <w:lang w:val="en-US"/>
        </w:rPr>
        <w:t>section;</w:t>
      </w:r>
      <w:proofErr w:type="gramEnd"/>
      <w:r w:rsidRPr="00A5696B">
        <w:rPr>
          <w:rFonts w:ascii="Times New Roman" w:eastAsia="Calibri" w:hAnsi="Times New Roman" w:cs="Times New Roman"/>
          <w:sz w:val="24"/>
          <w:szCs w:val="24"/>
          <w:lang w:val="en-US"/>
        </w:rPr>
        <w:t xml:space="preserve"> </w:t>
      </w:r>
    </w:p>
    <w:p w14:paraId="79B8B4D9" w14:textId="77777777"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duration of the proposed project is longer than the maximum duration </w:t>
      </w:r>
      <w:proofErr w:type="gramStart"/>
      <w:r w:rsidRPr="00A5696B">
        <w:rPr>
          <w:rFonts w:ascii="Times New Roman" w:eastAsia="Calibri" w:hAnsi="Times New Roman" w:cs="Times New Roman"/>
          <w:sz w:val="24"/>
          <w:szCs w:val="24"/>
          <w:lang w:val="en-US"/>
        </w:rPr>
        <w:t>indicated;</w:t>
      </w:r>
      <w:proofErr w:type="gramEnd"/>
    </w:p>
    <w:p w14:paraId="3DFEF09A" w14:textId="77777777" w:rsidR="000258BB" w:rsidRPr="00A569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project leader is not a </w:t>
      </w:r>
      <w:r w:rsidR="00B86194" w:rsidRPr="00A5696B">
        <w:rPr>
          <w:rFonts w:ascii="Times New Roman" w:eastAsia="Calibri" w:hAnsi="Times New Roman" w:cs="Times New Roman"/>
          <w:sz w:val="24"/>
          <w:szCs w:val="24"/>
          <w:lang w:val="en-US"/>
        </w:rPr>
        <w:t xml:space="preserve">pastoral </w:t>
      </w:r>
      <w:r w:rsidRPr="00A5696B">
        <w:rPr>
          <w:rFonts w:ascii="Times New Roman" w:eastAsia="Calibri" w:hAnsi="Times New Roman" w:cs="Times New Roman"/>
          <w:sz w:val="24"/>
          <w:szCs w:val="24"/>
          <w:lang w:val="en-US"/>
        </w:rPr>
        <w:t>management structure as defined in the relevant section</w:t>
      </w:r>
      <w:r w:rsidR="00B86194" w:rsidRPr="00A5696B">
        <w:rPr>
          <w:rFonts w:ascii="Times New Roman" w:eastAsia="Calibri" w:hAnsi="Times New Roman" w:cs="Times New Roman"/>
          <w:sz w:val="24"/>
          <w:szCs w:val="24"/>
          <w:lang w:val="en-US"/>
        </w:rPr>
        <w:t>.</w:t>
      </w:r>
    </w:p>
    <w:p w14:paraId="11187E7C" w14:textId="6333EA7B" w:rsidR="00D8390D" w:rsidRPr="00A5696B" w:rsidRDefault="00D8390D" w:rsidP="00260F0C">
      <w:pPr>
        <w:spacing w:after="120" w:line="252" w:lineRule="auto"/>
        <w:ind w:left="993" w:right="68"/>
        <w:contextualSpacing/>
        <w:jc w:val="both"/>
        <w:rPr>
          <w:rFonts w:ascii="Times New Roman" w:eastAsia="Calibri" w:hAnsi="Times New Roman" w:cs="Times New Roman"/>
          <w:sz w:val="24"/>
          <w:szCs w:val="24"/>
          <w:lang w:val="en-US"/>
        </w:rPr>
      </w:pPr>
    </w:p>
    <w:p w14:paraId="786122E0" w14:textId="77777777" w:rsidR="000258BB" w:rsidRPr="00A5696B" w:rsidRDefault="00E57E91">
      <w:pPr>
        <w:pStyle w:val="Titre2"/>
        <w:jc w:val="both"/>
        <w:rPr>
          <w:rFonts w:ascii="Times New Roman" w:eastAsia="Yu Gothic Light" w:hAnsi="Times New Roman" w:cs="Times New Roman"/>
          <w:b/>
          <w:bCs/>
          <w:sz w:val="24"/>
          <w:szCs w:val="24"/>
          <w:lang w:val="en-US"/>
        </w:rPr>
      </w:pPr>
      <w:bookmarkStart w:id="55" w:name="_Toc417274442"/>
      <w:bookmarkStart w:id="56" w:name="_Toc510170060"/>
      <w:bookmarkStart w:id="57" w:name="_Toc103672485"/>
      <w:bookmarkStart w:id="58" w:name="_Toc119497473"/>
      <w:r w:rsidRPr="00A5696B">
        <w:rPr>
          <w:rFonts w:ascii="Times New Roman" w:eastAsia="Yu Gothic Light" w:hAnsi="Times New Roman" w:cs="Times New Roman"/>
          <w:b/>
          <w:bCs/>
          <w:sz w:val="24"/>
          <w:szCs w:val="24"/>
          <w:lang w:val="en-US"/>
        </w:rPr>
        <w:t>2.16 Audit, reporting, monitoring and evaluation</w:t>
      </w:r>
      <w:bookmarkEnd w:id="55"/>
      <w:r w:rsidRPr="00A5696B">
        <w:rPr>
          <w:rFonts w:ascii="Times New Roman" w:eastAsia="Yu Gothic Light" w:hAnsi="Times New Roman" w:cs="Times New Roman"/>
          <w:b/>
          <w:bCs/>
          <w:sz w:val="24"/>
          <w:szCs w:val="24"/>
          <w:lang w:val="en-US"/>
        </w:rPr>
        <w:t xml:space="preserve"> and </w:t>
      </w:r>
      <w:proofErr w:type="spellStart"/>
      <w:r w:rsidRPr="00A5696B">
        <w:rPr>
          <w:rFonts w:ascii="Times New Roman" w:eastAsia="Yu Gothic Light" w:hAnsi="Times New Roman" w:cs="Times New Roman"/>
          <w:b/>
          <w:bCs/>
          <w:sz w:val="24"/>
          <w:szCs w:val="24"/>
          <w:lang w:val="en-US"/>
        </w:rPr>
        <w:t>capitalisation</w:t>
      </w:r>
      <w:bookmarkEnd w:id="56"/>
      <w:bookmarkEnd w:id="57"/>
      <w:bookmarkEnd w:id="58"/>
      <w:proofErr w:type="spellEnd"/>
    </w:p>
    <w:p w14:paraId="4183F0E6" w14:textId="59DA00EE"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An </w:t>
      </w:r>
      <w:r w:rsidR="00D8390D" w:rsidRPr="00A5696B">
        <w:rPr>
          <w:rFonts w:ascii="Times New Roman" w:eastAsia="Calibri" w:hAnsi="Times New Roman" w:cs="Times New Roman"/>
          <w:sz w:val="24"/>
          <w:szCs w:val="24"/>
          <w:lang w:val="en-US"/>
        </w:rPr>
        <w:t xml:space="preserve">audit </w:t>
      </w:r>
      <w:r w:rsidRPr="00A5696B">
        <w:rPr>
          <w:rFonts w:ascii="Times New Roman" w:eastAsia="Calibri" w:hAnsi="Times New Roman" w:cs="Times New Roman"/>
          <w:sz w:val="24"/>
          <w:szCs w:val="24"/>
          <w:lang w:val="en-US"/>
        </w:rPr>
        <w:t xml:space="preserve">firm will be </w:t>
      </w:r>
      <w:r w:rsidR="00D8390D" w:rsidRPr="00A5696B">
        <w:rPr>
          <w:rFonts w:ascii="Times New Roman" w:eastAsia="Calibri" w:hAnsi="Times New Roman" w:cs="Times New Roman"/>
          <w:sz w:val="24"/>
          <w:szCs w:val="24"/>
          <w:lang w:val="en-US"/>
        </w:rPr>
        <w:t xml:space="preserve">recruited by </w:t>
      </w:r>
      <w:r w:rsidR="003224E9" w:rsidRPr="00A5696B">
        <w:rPr>
          <w:rFonts w:ascii="Times New Roman" w:eastAsia="Calibri" w:hAnsi="Times New Roman" w:cs="Times New Roman"/>
          <w:sz w:val="24"/>
          <w:szCs w:val="24"/>
          <w:lang w:val="en-US"/>
        </w:rPr>
        <w:t xml:space="preserve">the PMU at </w:t>
      </w:r>
      <w:r w:rsidR="00D8390D" w:rsidRPr="00A5696B">
        <w:rPr>
          <w:rFonts w:ascii="Times New Roman" w:eastAsia="Calibri" w:hAnsi="Times New Roman" w:cs="Times New Roman"/>
          <w:sz w:val="24"/>
          <w:szCs w:val="24"/>
          <w:lang w:val="en-US"/>
        </w:rPr>
        <w:t xml:space="preserve">the </w:t>
      </w:r>
      <w:r w:rsidR="00FD16F1">
        <w:rPr>
          <w:rFonts w:ascii="Times New Roman" w:eastAsia="Calibri" w:hAnsi="Times New Roman" w:cs="Times New Roman"/>
          <w:sz w:val="24"/>
          <w:szCs w:val="24"/>
          <w:lang w:val="en-US"/>
        </w:rPr>
        <w:t>RAAF</w:t>
      </w:r>
      <w:r w:rsidR="00DD562A" w:rsidRPr="00A5696B">
        <w:rPr>
          <w:rFonts w:ascii="Times New Roman" w:eastAsia="Calibri" w:hAnsi="Times New Roman" w:cs="Times New Roman"/>
          <w:sz w:val="24"/>
          <w:szCs w:val="24"/>
          <w:lang w:val="en-US"/>
        </w:rPr>
        <w:t xml:space="preserve"> </w:t>
      </w:r>
      <w:r w:rsidR="00D8390D" w:rsidRPr="00A5696B">
        <w:rPr>
          <w:rFonts w:ascii="Times New Roman" w:eastAsia="Calibri" w:hAnsi="Times New Roman" w:cs="Times New Roman"/>
          <w:sz w:val="24"/>
          <w:szCs w:val="24"/>
          <w:lang w:val="en-US"/>
        </w:rPr>
        <w:t xml:space="preserve">to audit </w:t>
      </w:r>
      <w:r w:rsidR="00B86194" w:rsidRPr="00A5696B">
        <w:rPr>
          <w:rFonts w:ascii="Times New Roman" w:eastAsia="Calibri" w:hAnsi="Times New Roman" w:cs="Times New Roman"/>
          <w:sz w:val="24"/>
          <w:szCs w:val="24"/>
          <w:lang w:val="en-US"/>
        </w:rPr>
        <w:t xml:space="preserve">the selected </w:t>
      </w:r>
      <w:r w:rsidRPr="00A5696B">
        <w:rPr>
          <w:rFonts w:ascii="Times New Roman" w:eastAsia="Calibri" w:hAnsi="Times New Roman" w:cs="Times New Roman"/>
          <w:sz w:val="24"/>
          <w:szCs w:val="24"/>
          <w:lang w:val="en-US"/>
        </w:rPr>
        <w:t xml:space="preserve">project </w:t>
      </w:r>
      <w:r w:rsidR="00D8390D" w:rsidRPr="00A5696B">
        <w:rPr>
          <w:rFonts w:ascii="Times New Roman" w:eastAsia="Calibri" w:hAnsi="Times New Roman" w:cs="Times New Roman"/>
          <w:sz w:val="24"/>
          <w:szCs w:val="24"/>
          <w:lang w:val="en-US"/>
        </w:rPr>
        <w:t xml:space="preserve">according to the </w:t>
      </w:r>
      <w:r w:rsidR="00B86194" w:rsidRPr="00A5696B">
        <w:rPr>
          <w:rFonts w:ascii="Times New Roman" w:eastAsia="Calibri" w:hAnsi="Times New Roman" w:cs="Times New Roman"/>
          <w:sz w:val="24"/>
          <w:szCs w:val="24"/>
          <w:lang w:val="en-US"/>
        </w:rPr>
        <w:t xml:space="preserve">disbursement </w:t>
      </w:r>
      <w:r w:rsidR="00D8390D" w:rsidRPr="00A5696B">
        <w:rPr>
          <w:rFonts w:ascii="Times New Roman" w:eastAsia="Calibri" w:hAnsi="Times New Roman" w:cs="Times New Roman"/>
          <w:sz w:val="24"/>
          <w:szCs w:val="24"/>
          <w:lang w:val="en-US"/>
        </w:rPr>
        <w:t xml:space="preserve">tranches. </w:t>
      </w:r>
      <w:r w:rsidR="006C55BF" w:rsidRPr="00A5696B">
        <w:rPr>
          <w:rFonts w:ascii="Times New Roman" w:eastAsia="Calibri" w:hAnsi="Times New Roman" w:cs="Times New Roman"/>
          <w:sz w:val="24"/>
          <w:szCs w:val="24"/>
          <w:lang w:val="en-US"/>
        </w:rPr>
        <w:t xml:space="preserve">This annual audit will also cover all components of </w:t>
      </w:r>
      <w:r w:rsidR="00B86194" w:rsidRPr="00A5696B">
        <w:rPr>
          <w:rFonts w:ascii="Times New Roman" w:eastAsia="Calibri" w:hAnsi="Times New Roman" w:cs="Times New Roman"/>
          <w:sz w:val="24"/>
          <w:szCs w:val="24"/>
          <w:lang w:val="en-US"/>
        </w:rPr>
        <w:t xml:space="preserve">Component </w:t>
      </w:r>
      <w:r w:rsidR="006C55BF" w:rsidRPr="00A5696B">
        <w:rPr>
          <w:rFonts w:ascii="Times New Roman" w:eastAsia="Calibri" w:hAnsi="Times New Roman" w:cs="Times New Roman"/>
          <w:sz w:val="24"/>
          <w:szCs w:val="24"/>
          <w:lang w:val="en-US"/>
        </w:rPr>
        <w:t xml:space="preserve">2 and </w:t>
      </w:r>
      <w:r w:rsidR="00B86194" w:rsidRPr="00A5696B">
        <w:rPr>
          <w:rFonts w:ascii="Times New Roman" w:eastAsia="Calibri" w:hAnsi="Times New Roman" w:cs="Times New Roman"/>
          <w:sz w:val="24"/>
          <w:szCs w:val="24"/>
          <w:lang w:val="en-US"/>
        </w:rPr>
        <w:t xml:space="preserve">Component </w:t>
      </w:r>
      <w:r w:rsidR="006C55BF" w:rsidRPr="00A5696B">
        <w:rPr>
          <w:rFonts w:ascii="Times New Roman" w:eastAsia="Calibri" w:hAnsi="Times New Roman" w:cs="Times New Roman"/>
          <w:sz w:val="24"/>
          <w:szCs w:val="24"/>
          <w:lang w:val="en-US"/>
        </w:rPr>
        <w:t xml:space="preserve">4, which are the responsibility of AECID, as the corresponding funds have been transferred to the </w:t>
      </w:r>
      <w:r w:rsidR="004A4489">
        <w:rPr>
          <w:rFonts w:ascii="Times New Roman" w:eastAsia="Calibri" w:hAnsi="Times New Roman" w:cs="Times New Roman"/>
          <w:sz w:val="24"/>
          <w:szCs w:val="24"/>
          <w:lang w:val="en-US"/>
        </w:rPr>
        <w:t>RAAF</w:t>
      </w:r>
      <w:r w:rsidR="006C55BF" w:rsidRPr="00A5696B">
        <w:rPr>
          <w:rFonts w:ascii="Times New Roman" w:eastAsia="Calibri" w:hAnsi="Times New Roman" w:cs="Times New Roman"/>
          <w:sz w:val="24"/>
          <w:szCs w:val="24"/>
          <w:lang w:val="en-US"/>
        </w:rPr>
        <w:t xml:space="preserve">, and the PMU located at the </w:t>
      </w:r>
      <w:r w:rsidR="004A4489">
        <w:rPr>
          <w:rFonts w:ascii="Times New Roman" w:eastAsia="Calibri" w:hAnsi="Times New Roman" w:cs="Times New Roman"/>
          <w:sz w:val="24"/>
          <w:szCs w:val="24"/>
          <w:lang w:val="en-US"/>
        </w:rPr>
        <w:t>RAAF</w:t>
      </w:r>
      <w:r w:rsidR="006C55BF" w:rsidRPr="00A5696B">
        <w:rPr>
          <w:rFonts w:ascii="Times New Roman" w:eastAsia="Calibri" w:hAnsi="Times New Roman" w:cs="Times New Roman"/>
          <w:sz w:val="24"/>
          <w:szCs w:val="24"/>
          <w:lang w:val="en-US"/>
        </w:rPr>
        <w:t xml:space="preserve"> headquarters is the coordinator of the AECID-</w:t>
      </w:r>
      <w:r w:rsidR="004A4489">
        <w:rPr>
          <w:rFonts w:ascii="Times New Roman" w:eastAsia="Calibri" w:hAnsi="Times New Roman" w:cs="Times New Roman"/>
          <w:sz w:val="24"/>
          <w:szCs w:val="24"/>
          <w:lang w:val="en-US"/>
        </w:rPr>
        <w:t>RAAF</w:t>
      </w:r>
      <w:r w:rsidR="006C55BF" w:rsidRPr="00A5696B">
        <w:rPr>
          <w:rFonts w:ascii="Times New Roman" w:eastAsia="Calibri" w:hAnsi="Times New Roman" w:cs="Times New Roman"/>
          <w:sz w:val="24"/>
          <w:szCs w:val="24"/>
          <w:lang w:val="en-US"/>
        </w:rPr>
        <w:t xml:space="preserve"> component. The </w:t>
      </w:r>
      <w:r w:rsidR="00D8390D" w:rsidRPr="00A5696B">
        <w:rPr>
          <w:rFonts w:ascii="Times New Roman" w:eastAsia="Calibri" w:hAnsi="Times New Roman" w:cs="Times New Roman"/>
          <w:sz w:val="24"/>
          <w:szCs w:val="24"/>
          <w:lang w:val="en-US"/>
        </w:rPr>
        <w:t xml:space="preserve">task will be to certify </w:t>
      </w:r>
      <w:r w:rsidRPr="00A5696B">
        <w:rPr>
          <w:rFonts w:ascii="Times New Roman" w:eastAsia="Calibri" w:hAnsi="Times New Roman" w:cs="Times New Roman"/>
          <w:sz w:val="24"/>
          <w:szCs w:val="24"/>
          <w:lang w:val="en-US"/>
        </w:rPr>
        <w:t xml:space="preserve">project </w:t>
      </w:r>
      <w:r w:rsidR="00D8390D" w:rsidRPr="00A5696B">
        <w:rPr>
          <w:rFonts w:ascii="Times New Roman" w:eastAsia="Calibri" w:hAnsi="Times New Roman" w:cs="Times New Roman"/>
          <w:sz w:val="24"/>
          <w:szCs w:val="24"/>
          <w:lang w:val="en-US"/>
        </w:rPr>
        <w:t xml:space="preserve">expenditure in situ. To do so, </w:t>
      </w:r>
      <w:r w:rsidRPr="00A5696B">
        <w:rPr>
          <w:rFonts w:ascii="Times New Roman" w:eastAsia="Calibri" w:hAnsi="Times New Roman" w:cs="Times New Roman"/>
          <w:sz w:val="24"/>
          <w:szCs w:val="24"/>
          <w:lang w:val="en-US"/>
        </w:rPr>
        <w:t xml:space="preserve">the project owner </w:t>
      </w:r>
      <w:r w:rsidR="00B86194" w:rsidRPr="00A5696B">
        <w:rPr>
          <w:rFonts w:ascii="Times New Roman" w:eastAsia="Calibri" w:hAnsi="Times New Roman" w:cs="Times New Roman"/>
          <w:sz w:val="24"/>
          <w:szCs w:val="24"/>
          <w:lang w:val="en-US"/>
        </w:rPr>
        <w:t xml:space="preserve">will have to </w:t>
      </w:r>
      <w:r w:rsidR="00D8390D" w:rsidRPr="00A5696B">
        <w:rPr>
          <w:rFonts w:ascii="Times New Roman" w:eastAsia="Calibri" w:hAnsi="Times New Roman" w:cs="Times New Roman"/>
          <w:sz w:val="24"/>
          <w:szCs w:val="24"/>
          <w:lang w:val="en-US"/>
        </w:rPr>
        <w:t>make available the original expenditure documents for auditing purposes.</w:t>
      </w:r>
    </w:p>
    <w:p w14:paraId="7DBD7567" w14:textId="2FAAD66D"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audit reports will be in the public domain. The funds required to finance the audits will be covered by the </w:t>
      </w:r>
      <w:r w:rsidR="004A4489">
        <w:rPr>
          <w:rFonts w:ascii="Times New Roman" w:eastAsia="Calibri" w:hAnsi="Times New Roman" w:cs="Times New Roman"/>
          <w:sz w:val="24"/>
          <w:szCs w:val="24"/>
          <w:lang w:val="en-US"/>
        </w:rPr>
        <w:t>RAAF</w:t>
      </w:r>
      <w:r w:rsidRPr="00A5696B">
        <w:rPr>
          <w:rFonts w:ascii="Times New Roman" w:eastAsia="Calibri" w:hAnsi="Times New Roman" w:cs="Times New Roman"/>
          <w:sz w:val="24"/>
          <w:szCs w:val="24"/>
          <w:lang w:val="en-US"/>
        </w:rPr>
        <w:t xml:space="preserve"> from the </w:t>
      </w:r>
      <w:r w:rsidR="00C906D5" w:rsidRPr="00A5696B">
        <w:rPr>
          <w:rFonts w:ascii="Times New Roman" w:eastAsia="Calibri" w:hAnsi="Times New Roman" w:cs="Times New Roman"/>
          <w:sz w:val="24"/>
          <w:szCs w:val="24"/>
          <w:lang w:val="en-US"/>
        </w:rPr>
        <w:t xml:space="preserve">PRISMA </w:t>
      </w:r>
      <w:r w:rsidRPr="00A5696B">
        <w:rPr>
          <w:rFonts w:ascii="Times New Roman" w:eastAsia="Calibri" w:hAnsi="Times New Roman" w:cs="Times New Roman"/>
          <w:sz w:val="24"/>
          <w:szCs w:val="24"/>
          <w:lang w:val="en-US"/>
        </w:rPr>
        <w:t xml:space="preserve">budget and are not to be included in the budget of the </w:t>
      </w:r>
      <w:r w:rsidR="00C906D5" w:rsidRPr="00A5696B">
        <w:rPr>
          <w:rFonts w:ascii="Times New Roman" w:eastAsia="Calibri" w:hAnsi="Times New Roman" w:cs="Times New Roman"/>
          <w:sz w:val="24"/>
          <w:szCs w:val="24"/>
          <w:lang w:val="en-US"/>
        </w:rPr>
        <w:t>project proposals</w:t>
      </w:r>
      <w:r w:rsidRPr="00A5696B">
        <w:rPr>
          <w:rFonts w:ascii="Times New Roman" w:eastAsia="Calibri" w:hAnsi="Times New Roman" w:cs="Times New Roman"/>
          <w:sz w:val="24"/>
          <w:szCs w:val="24"/>
          <w:lang w:val="en-US"/>
        </w:rPr>
        <w:t>.</w:t>
      </w:r>
    </w:p>
    <w:p w14:paraId="684DE60E"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A final evaluation of the selected project is planned. It will be </w:t>
      </w:r>
      <w:proofErr w:type="spellStart"/>
      <w:r w:rsidRPr="00A5696B">
        <w:rPr>
          <w:rFonts w:ascii="Times New Roman" w:eastAsia="Calibri" w:hAnsi="Times New Roman" w:cs="Times New Roman"/>
          <w:sz w:val="24"/>
          <w:szCs w:val="24"/>
          <w:lang w:val="en-US"/>
        </w:rPr>
        <w:t>organised</w:t>
      </w:r>
      <w:proofErr w:type="spellEnd"/>
      <w:r w:rsidRPr="00A5696B">
        <w:rPr>
          <w:rFonts w:ascii="Times New Roman" w:eastAsia="Calibri" w:hAnsi="Times New Roman" w:cs="Times New Roman"/>
          <w:sz w:val="24"/>
          <w:szCs w:val="24"/>
          <w:lang w:val="en-US"/>
        </w:rPr>
        <w:t xml:space="preserve"> by </w:t>
      </w:r>
      <w:proofErr w:type="spellStart"/>
      <w:r w:rsidRPr="00A5696B">
        <w:rPr>
          <w:rFonts w:ascii="Times New Roman" w:eastAsia="Calibri" w:hAnsi="Times New Roman" w:cs="Times New Roman"/>
          <w:sz w:val="24"/>
          <w:szCs w:val="24"/>
          <w:lang w:val="en-US"/>
        </w:rPr>
        <w:t>Enabel</w:t>
      </w:r>
      <w:proofErr w:type="spellEnd"/>
      <w:r w:rsidRPr="00A5696B">
        <w:rPr>
          <w:rFonts w:ascii="Times New Roman" w:eastAsia="Calibri" w:hAnsi="Times New Roman" w:cs="Times New Roman"/>
          <w:sz w:val="24"/>
          <w:szCs w:val="24"/>
          <w:lang w:val="en-US"/>
        </w:rPr>
        <w:t xml:space="preserve"> and funded by PRISMA. It will provide a perspective on the performance and impact of the intervention </w:t>
      </w:r>
      <w:r w:rsidRPr="00A5696B">
        <w:rPr>
          <w:rFonts w:ascii="Times New Roman" w:eastAsia="Calibri" w:hAnsi="Times New Roman" w:cs="Times New Roman"/>
          <w:sz w:val="24"/>
          <w:szCs w:val="24"/>
          <w:lang w:val="en-US"/>
        </w:rPr>
        <w:lastRenderedPageBreak/>
        <w:t xml:space="preserve">and </w:t>
      </w:r>
      <w:proofErr w:type="spellStart"/>
      <w:r w:rsidRPr="00A5696B">
        <w:rPr>
          <w:rFonts w:ascii="Times New Roman" w:eastAsia="Calibri" w:hAnsi="Times New Roman" w:cs="Times New Roman"/>
          <w:sz w:val="24"/>
          <w:szCs w:val="24"/>
          <w:lang w:val="en-US"/>
        </w:rPr>
        <w:t>analyse</w:t>
      </w:r>
      <w:proofErr w:type="spellEnd"/>
      <w:r w:rsidRPr="00A5696B">
        <w:rPr>
          <w:rFonts w:ascii="Times New Roman" w:eastAsia="Calibri" w:hAnsi="Times New Roman" w:cs="Times New Roman"/>
          <w:sz w:val="24"/>
          <w:szCs w:val="24"/>
          <w:lang w:val="en-US"/>
        </w:rPr>
        <w:t xml:space="preserve"> the development process. The evaluation reports will be shared with the partner countries and other key stakeholders. </w:t>
      </w:r>
    </w:p>
    <w:p w14:paraId="0F7F87D2"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w:t>
      </w:r>
      <w:r w:rsidR="003224E9" w:rsidRPr="00A5696B">
        <w:rPr>
          <w:rFonts w:ascii="Times New Roman" w:eastAsia="Calibri" w:hAnsi="Times New Roman" w:cs="Times New Roman"/>
          <w:sz w:val="24"/>
          <w:szCs w:val="24"/>
          <w:lang w:val="en-US"/>
        </w:rPr>
        <w:t xml:space="preserve">selected project </w:t>
      </w:r>
      <w:r w:rsidRPr="00A5696B">
        <w:rPr>
          <w:rFonts w:ascii="Times New Roman" w:eastAsia="Calibri" w:hAnsi="Times New Roman" w:cs="Times New Roman"/>
          <w:sz w:val="24"/>
          <w:szCs w:val="24"/>
          <w:lang w:val="en-US"/>
        </w:rPr>
        <w:t xml:space="preserve">proposal </w:t>
      </w:r>
      <w:r w:rsidR="00D8390D" w:rsidRPr="00A5696B">
        <w:rPr>
          <w:rFonts w:ascii="Times New Roman" w:eastAsia="Calibri" w:hAnsi="Times New Roman" w:cs="Times New Roman"/>
          <w:sz w:val="24"/>
          <w:szCs w:val="24"/>
          <w:lang w:val="en-US"/>
        </w:rPr>
        <w:t xml:space="preserve">must have an </w:t>
      </w:r>
      <w:r w:rsidR="003224E9" w:rsidRPr="00A5696B">
        <w:rPr>
          <w:rFonts w:ascii="Times New Roman" w:eastAsia="Calibri" w:hAnsi="Times New Roman" w:cs="Times New Roman"/>
          <w:sz w:val="24"/>
          <w:szCs w:val="24"/>
          <w:lang w:val="en-US"/>
        </w:rPr>
        <w:t xml:space="preserve">internal </w:t>
      </w:r>
      <w:r w:rsidR="00D8390D" w:rsidRPr="00A5696B">
        <w:rPr>
          <w:rFonts w:ascii="Times New Roman" w:eastAsia="Calibri" w:hAnsi="Times New Roman" w:cs="Times New Roman"/>
          <w:sz w:val="24"/>
          <w:szCs w:val="24"/>
          <w:lang w:val="en-US"/>
        </w:rPr>
        <w:t xml:space="preserve">monitoring-evaluation </w:t>
      </w:r>
      <w:r w:rsidR="003224E9" w:rsidRPr="00A5696B">
        <w:rPr>
          <w:rFonts w:ascii="Times New Roman" w:eastAsia="Calibri" w:hAnsi="Times New Roman" w:cs="Times New Roman"/>
          <w:sz w:val="24"/>
          <w:szCs w:val="24"/>
          <w:lang w:val="en-US"/>
        </w:rPr>
        <w:t xml:space="preserve">and </w:t>
      </w:r>
      <w:proofErr w:type="spellStart"/>
      <w:r w:rsidR="003224E9" w:rsidRPr="00A5696B">
        <w:rPr>
          <w:rFonts w:ascii="Times New Roman" w:eastAsia="Calibri" w:hAnsi="Times New Roman" w:cs="Times New Roman"/>
          <w:sz w:val="24"/>
          <w:szCs w:val="24"/>
          <w:lang w:val="en-US"/>
        </w:rPr>
        <w:t>capitalisation</w:t>
      </w:r>
      <w:proofErr w:type="spellEnd"/>
      <w:r w:rsidR="003224E9" w:rsidRPr="00A5696B">
        <w:rPr>
          <w:rFonts w:ascii="Times New Roman" w:eastAsia="Calibri" w:hAnsi="Times New Roman" w:cs="Times New Roman"/>
          <w:sz w:val="24"/>
          <w:szCs w:val="24"/>
          <w:lang w:val="en-US"/>
        </w:rPr>
        <w:t xml:space="preserve"> </w:t>
      </w:r>
      <w:r w:rsidR="00D8390D" w:rsidRPr="00A5696B">
        <w:rPr>
          <w:rFonts w:ascii="Times New Roman" w:eastAsia="Calibri" w:hAnsi="Times New Roman" w:cs="Times New Roman"/>
          <w:sz w:val="24"/>
          <w:szCs w:val="24"/>
          <w:lang w:val="en-US"/>
        </w:rPr>
        <w:t xml:space="preserve">system, based on results, allowing </w:t>
      </w:r>
      <w:proofErr w:type="gramStart"/>
      <w:r w:rsidR="00D8390D" w:rsidRPr="00A5696B">
        <w:rPr>
          <w:rFonts w:ascii="Times New Roman" w:eastAsia="Calibri" w:hAnsi="Times New Roman" w:cs="Times New Roman"/>
          <w:sz w:val="24"/>
          <w:szCs w:val="24"/>
          <w:lang w:val="en-US"/>
        </w:rPr>
        <w:t>in particular to</w:t>
      </w:r>
      <w:proofErr w:type="gramEnd"/>
      <w:r w:rsidR="00D8390D" w:rsidRPr="00A5696B">
        <w:rPr>
          <w:rFonts w:ascii="Times New Roman" w:eastAsia="Calibri" w:hAnsi="Times New Roman" w:cs="Times New Roman"/>
          <w:sz w:val="24"/>
          <w:szCs w:val="24"/>
          <w:lang w:val="en-US"/>
        </w:rPr>
        <w:t xml:space="preserve"> follow the progress of the implementation of the planned actions, and the evolution of the indicators (result indicators, effect and impact indicators). </w:t>
      </w:r>
      <w:bookmarkStart w:id="59" w:name="_Toc417274443"/>
    </w:p>
    <w:p w14:paraId="7A387783" w14:textId="77777777" w:rsidR="00AE182C" w:rsidRPr="00A5696B" w:rsidRDefault="00AE182C" w:rsidP="00E3072A">
      <w:pPr>
        <w:spacing w:after="120" w:line="240" w:lineRule="auto"/>
        <w:jc w:val="both"/>
        <w:rPr>
          <w:rFonts w:ascii="Times New Roman" w:eastAsia="Calibri" w:hAnsi="Times New Roman" w:cs="Times New Roman"/>
          <w:sz w:val="24"/>
          <w:szCs w:val="24"/>
          <w:lang w:val="en-US"/>
        </w:rPr>
      </w:pPr>
    </w:p>
    <w:p w14:paraId="2A8A49E0" w14:textId="77777777" w:rsidR="000258BB" w:rsidRPr="00A5696B" w:rsidRDefault="00E57E91">
      <w:pPr>
        <w:pStyle w:val="Titre2"/>
        <w:jc w:val="both"/>
        <w:rPr>
          <w:rFonts w:ascii="Times New Roman" w:eastAsia="Yu Gothic Light" w:hAnsi="Times New Roman" w:cs="Times New Roman"/>
          <w:b/>
          <w:bCs/>
          <w:sz w:val="24"/>
          <w:szCs w:val="24"/>
          <w:lang w:val="en-US"/>
        </w:rPr>
      </w:pPr>
      <w:bookmarkStart w:id="60" w:name="_Toc510170061"/>
      <w:bookmarkStart w:id="61" w:name="_Toc103672486"/>
      <w:bookmarkStart w:id="62" w:name="_Toc119497474"/>
      <w:r w:rsidRPr="00A5696B">
        <w:rPr>
          <w:rFonts w:ascii="Times New Roman" w:eastAsia="Yu Gothic Light" w:hAnsi="Times New Roman" w:cs="Times New Roman"/>
          <w:b/>
          <w:bCs/>
          <w:sz w:val="24"/>
          <w:szCs w:val="24"/>
          <w:lang w:val="en-US"/>
        </w:rPr>
        <w:t>2.17 Full administrative documentation</w:t>
      </w:r>
      <w:bookmarkEnd w:id="59"/>
      <w:bookmarkEnd w:id="60"/>
      <w:bookmarkEnd w:id="61"/>
      <w:bookmarkEnd w:id="62"/>
    </w:p>
    <w:p w14:paraId="1640CDE6"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Prior to the signature of the grant contract, successful bidders will be required to provide the documentation contained in the complete administrative file in Annex K, for verification of their eligibility. </w:t>
      </w:r>
    </w:p>
    <w:p w14:paraId="36F56B55" w14:textId="77777777" w:rsidR="00260F0C" w:rsidRPr="00A5696B" w:rsidRDefault="00260F0C" w:rsidP="00E3072A">
      <w:pPr>
        <w:spacing w:after="120" w:line="240" w:lineRule="auto"/>
        <w:jc w:val="both"/>
        <w:rPr>
          <w:rFonts w:ascii="Times New Roman" w:eastAsia="Calibri" w:hAnsi="Times New Roman" w:cs="Times New Roman"/>
          <w:sz w:val="24"/>
          <w:szCs w:val="24"/>
          <w:lang w:val="en-US"/>
        </w:rPr>
      </w:pPr>
    </w:p>
    <w:p w14:paraId="4F27BAE2" w14:textId="77777777" w:rsidR="000258BB" w:rsidRPr="00A5696B" w:rsidRDefault="00E57E91">
      <w:pPr>
        <w:pStyle w:val="Titre2"/>
        <w:jc w:val="both"/>
        <w:rPr>
          <w:rFonts w:ascii="Times New Roman" w:eastAsia="Yu Gothic Light" w:hAnsi="Times New Roman" w:cs="Times New Roman"/>
          <w:b/>
          <w:bCs/>
          <w:sz w:val="24"/>
          <w:szCs w:val="24"/>
          <w:lang w:val="en-US"/>
        </w:rPr>
      </w:pPr>
      <w:bookmarkStart w:id="63" w:name="_Toc119497475"/>
      <w:bookmarkStart w:id="64" w:name="_Toc510170062"/>
      <w:bookmarkStart w:id="65" w:name="_Toc103672487"/>
      <w:r w:rsidRPr="00A5696B">
        <w:rPr>
          <w:rFonts w:ascii="Times New Roman" w:eastAsia="Yu Gothic Light" w:hAnsi="Times New Roman" w:cs="Times New Roman"/>
          <w:b/>
          <w:bCs/>
          <w:sz w:val="24"/>
          <w:szCs w:val="24"/>
          <w:lang w:val="en-US"/>
        </w:rPr>
        <w:t>2.18 Objectives and expected results</w:t>
      </w:r>
      <w:bookmarkEnd w:id="63"/>
      <w:r w:rsidRPr="00A5696B">
        <w:rPr>
          <w:rFonts w:ascii="Times New Roman" w:eastAsia="Yu Gothic Light" w:hAnsi="Times New Roman" w:cs="Times New Roman"/>
          <w:b/>
          <w:bCs/>
          <w:sz w:val="24"/>
          <w:szCs w:val="24"/>
          <w:lang w:val="en-US"/>
        </w:rPr>
        <w:t xml:space="preserve"> </w:t>
      </w:r>
      <w:bookmarkEnd w:id="64"/>
      <w:bookmarkEnd w:id="65"/>
    </w:p>
    <w:p w14:paraId="42395122" w14:textId="77777777" w:rsidR="000258BB" w:rsidRPr="00A5696B" w:rsidRDefault="00E57E91">
      <w:pPr>
        <w:spacing w:after="120"/>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This call for </w:t>
      </w:r>
      <w:r w:rsidR="00AE182C" w:rsidRPr="00A5696B">
        <w:rPr>
          <w:rFonts w:ascii="Times New Roman" w:eastAsia="Calibri" w:hAnsi="Times New Roman" w:cs="Times New Roman"/>
          <w:sz w:val="24"/>
          <w:szCs w:val="24"/>
          <w:lang w:val="en-US"/>
        </w:rPr>
        <w:t xml:space="preserve">proposals addresses </w:t>
      </w:r>
      <w:r w:rsidRPr="00A5696B">
        <w:rPr>
          <w:rFonts w:ascii="Times New Roman" w:eastAsia="Calibri" w:hAnsi="Times New Roman" w:cs="Times New Roman"/>
          <w:sz w:val="24"/>
          <w:szCs w:val="24"/>
          <w:lang w:val="en-US"/>
        </w:rPr>
        <w:t>PRISMA</w:t>
      </w:r>
      <w:r w:rsidR="00AE182C" w:rsidRPr="00A5696B">
        <w:rPr>
          <w:rFonts w:ascii="Times New Roman" w:eastAsia="Calibri" w:hAnsi="Times New Roman" w:cs="Times New Roman"/>
          <w:sz w:val="24"/>
          <w:szCs w:val="24"/>
          <w:lang w:val="en-US"/>
        </w:rPr>
        <w:t xml:space="preserve">'s </w:t>
      </w:r>
      <w:r w:rsidR="0032440F" w:rsidRPr="00A5696B">
        <w:rPr>
          <w:rFonts w:ascii="Times New Roman" w:eastAsia="Calibri" w:hAnsi="Times New Roman" w:cs="Times New Roman"/>
          <w:sz w:val="24"/>
          <w:szCs w:val="24"/>
          <w:lang w:val="en-US"/>
        </w:rPr>
        <w:t xml:space="preserve">specific </w:t>
      </w:r>
      <w:r w:rsidR="00AE182C" w:rsidRPr="00A5696B">
        <w:rPr>
          <w:rFonts w:ascii="Times New Roman" w:eastAsia="Calibri" w:hAnsi="Times New Roman" w:cs="Times New Roman"/>
          <w:sz w:val="24"/>
          <w:szCs w:val="24"/>
          <w:lang w:val="en-US"/>
        </w:rPr>
        <w:t xml:space="preserve">objective 2, </w:t>
      </w:r>
      <w:r w:rsidRPr="00A5696B">
        <w:rPr>
          <w:rFonts w:ascii="Times New Roman" w:eastAsia="Calibri" w:hAnsi="Times New Roman" w:cs="Times New Roman"/>
          <w:sz w:val="24"/>
          <w:szCs w:val="24"/>
          <w:lang w:val="en-US"/>
        </w:rPr>
        <w:t xml:space="preserve">which </w:t>
      </w:r>
      <w:r w:rsidR="00AE182C" w:rsidRPr="00A5696B">
        <w:rPr>
          <w:rFonts w:ascii="Times New Roman" w:eastAsia="Calibri" w:hAnsi="Times New Roman" w:cs="Times New Roman"/>
          <w:sz w:val="24"/>
          <w:szCs w:val="24"/>
          <w:lang w:val="en-US"/>
        </w:rPr>
        <w:t>is</w:t>
      </w:r>
      <w:r w:rsidR="0032440F" w:rsidRPr="00A5696B">
        <w:rPr>
          <w:rFonts w:ascii="Times New Roman" w:eastAsia="Calibri" w:hAnsi="Times New Roman" w:cs="Times New Roman"/>
          <w:sz w:val="24"/>
          <w:szCs w:val="24"/>
          <w:lang w:val="en-US"/>
        </w:rPr>
        <w:t xml:space="preserve">: to improve the availability of and access to quality livestock feed at regional level, through better production and </w:t>
      </w:r>
      <w:proofErr w:type="spellStart"/>
      <w:r w:rsidR="0032440F" w:rsidRPr="00A5696B">
        <w:rPr>
          <w:rFonts w:ascii="Times New Roman" w:eastAsia="Calibri" w:hAnsi="Times New Roman" w:cs="Times New Roman"/>
          <w:sz w:val="24"/>
          <w:szCs w:val="24"/>
          <w:lang w:val="en-US"/>
        </w:rPr>
        <w:t>organisation</w:t>
      </w:r>
      <w:proofErr w:type="spellEnd"/>
      <w:r w:rsidR="0032440F" w:rsidRPr="00A5696B">
        <w:rPr>
          <w:rFonts w:ascii="Times New Roman" w:eastAsia="Calibri" w:hAnsi="Times New Roman" w:cs="Times New Roman"/>
          <w:sz w:val="24"/>
          <w:szCs w:val="24"/>
          <w:lang w:val="en-US"/>
        </w:rPr>
        <w:t xml:space="preserve"> of distribution. </w:t>
      </w:r>
    </w:p>
    <w:p w14:paraId="2BEA67CF" w14:textId="77777777" w:rsidR="000258BB" w:rsidRPr="00A5696B" w:rsidRDefault="00E57E91">
      <w:pPr>
        <w:spacing w:after="120" w:line="240" w:lineRule="auto"/>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In relation to </w:t>
      </w:r>
      <w:r w:rsidR="00AE182C" w:rsidRPr="00A5696B">
        <w:rPr>
          <w:rFonts w:ascii="Times New Roman" w:eastAsia="Calibri" w:hAnsi="Times New Roman" w:cs="Times New Roman"/>
          <w:sz w:val="24"/>
          <w:szCs w:val="24"/>
          <w:lang w:val="en-US"/>
        </w:rPr>
        <w:t xml:space="preserve">this </w:t>
      </w:r>
      <w:r w:rsidRPr="00A5696B">
        <w:rPr>
          <w:rFonts w:ascii="Times New Roman" w:eastAsia="Calibri" w:hAnsi="Times New Roman" w:cs="Times New Roman"/>
          <w:sz w:val="24"/>
          <w:szCs w:val="24"/>
          <w:lang w:val="en-US"/>
        </w:rPr>
        <w:t>specific objective, the following results are expected:</w:t>
      </w:r>
    </w:p>
    <w:p w14:paraId="5A9D3D99" w14:textId="77777777" w:rsidR="000258BB" w:rsidRPr="00A5696B" w:rsidRDefault="00E57E91">
      <w:pPr>
        <w:pStyle w:val="Paragraphedeliste"/>
        <w:numPr>
          <w:ilvl w:val="0"/>
          <w:numId w:val="28"/>
        </w:numPr>
        <w:spacing w:after="120"/>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The capacities </w:t>
      </w:r>
      <w:r w:rsidR="00565C42" w:rsidRPr="00A5696B">
        <w:rPr>
          <w:rFonts w:ascii="Times New Roman" w:eastAsia="Calibri" w:hAnsi="Times New Roman" w:cs="Times New Roman"/>
          <w:sz w:val="24"/>
          <w:szCs w:val="24"/>
          <w:lang w:val="en-US"/>
        </w:rPr>
        <w:t xml:space="preserve">of </w:t>
      </w:r>
      <w:r w:rsidR="00583E19" w:rsidRPr="00A5696B">
        <w:rPr>
          <w:rFonts w:ascii="Times New Roman" w:eastAsia="Calibri" w:hAnsi="Times New Roman" w:cs="Times New Roman"/>
          <w:sz w:val="24"/>
          <w:szCs w:val="24"/>
          <w:lang w:val="en-US"/>
        </w:rPr>
        <w:t xml:space="preserve">pastoral sector </w:t>
      </w:r>
      <w:r w:rsidRPr="00A5696B">
        <w:rPr>
          <w:rFonts w:ascii="Times New Roman" w:eastAsia="Calibri" w:hAnsi="Times New Roman" w:cs="Times New Roman"/>
          <w:sz w:val="24"/>
          <w:szCs w:val="24"/>
          <w:lang w:val="en-US"/>
        </w:rPr>
        <w:t xml:space="preserve">actors are strengthened to improve the availability of and access to quality livestock feed in West </w:t>
      </w:r>
      <w:proofErr w:type="gramStart"/>
      <w:r w:rsidRPr="00A5696B">
        <w:rPr>
          <w:rFonts w:ascii="Times New Roman" w:eastAsia="Calibri" w:hAnsi="Times New Roman" w:cs="Times New Roman"/>
          <w:sz w:val="24"/>
          <w:szCs w:val="24"/>
          <w:lang w:val="en-US"/>
        </w:rPr>
        <w:t>Africa</w:t>
      </w:r>
      <w:r w:rsidR="00B47D06" w:rsidRPr="00A5696B">
        <w:rPr>
          <w:rFonts w:ascii="Times New Roman" w:eastAsia="Calibri" w:hAnsi="Times New Roman" w:cs="Times New Roman"/>
          <w:sz w:val="24"/>
          <w:szCs w:val="24"/>
          <w:lang w:val="en-US"/>
        </w:rPr>
        <w:t>;</w:t>
      </w:r>
      <w:proofErr w:type="gramEnd"/>
    </w:p>
    <w:p w14:paraId="5D5108C5" w14:textId="310F9812" w:rsidR="000258BB" w:rsidRPr="00A5696B" w:rsidRDefault="00583E19">
      <w:pPr>
        <w:pStyle w:val="Paragraphedeliste"/>
        <w:numPr>
          <w:ilvl w:val="0"/>
          <w:numId w:val="28"/>
        </w:numPr>
        <w:spacing w:after="120"/>
        <w:jc w:val="both"/>
        <w:rPr>
          <w:rFonts w:ascii="Times New Roman" w:eastAsia="Calibri" w:hAnsi="Times New Roman" w:cs="Times New Roman"/>
          <w:sz w:val="24"/>
          <w:szCs w:val="24"/>
          <w:lang w:val="en-US"/>
        </w:rPr>
      </w:pPr>
      <w:r w:rsidRPr="00A5696B">
        <w:rPr>
          <w:rFonts w:ascii="Times New Roman" w:eastAsia="Calibri" w:hAnsi="Times New Roman" w:cs="Times New Roman"/>
          <w:sz w:val="24"/>
          <w:szCs w:val="24"/>
          <w:lang w:val="en-US"/>
        </w:rPr>
        <w:t xml:space="preserve">Feed distribution capacities are improved </w:t>
      </w:r>
      <w:r w:rsidR="00102312" w:rsidRPr="00A5696B">
        <w:rPr>
          <w:rFonts w:ascii="Times New Roman" w:eastAsia="Calibri" w:hAnsi="Times New Roman" w:cs="Times New Roman"/>
          <w:sz w:val="24"/>
          <w:szCs w:val="24"/>
          <w:lang w:val="en-US"/>
        </w:rPr>
        <w:t xml:space="preserve">through </w:t>
      </w:r>
      <w:r w:rsidRPr="00A5696B">
        <w:rPr>
          <w:rFonts w:ascii="Times New Roman" w:eastAsia="Calibri" w:hAnsi="Times New Roman" w:cs="Times New Roman"/>
          <w:sz w:val="24"/>
          <w:szCs w:val="24"/>
          <w:lang w:val="en-US"/>
        </w:rPr>
        <w:t xml:space="preserve">the </w:t>
      </w:r>
      <w:r w:rsidR="00FD16F1">
        <w:rPr>
          <w:rFonts w:ascii="Times New Roman" w:eastAsia="Calibri" w:hAnsi="Times New Roman" w:cs="Times New Roman"/>
          <w:sz w:val="24"/>
          <w:szCs w:val="24"/>
          <w:lang w:val="en-US"/>
        </w:rPr>
        <w:t>feed banks</w:t>
      </w:r>
      <w:r w:rsidR="00102312" w:rsidRPr="00A5696B">
        <w:rPr>
          <w:rFonts w:ascii="Times New Roman" w:eastAsia="Calibri" w:hAnsi="Times New Roman" w:cs="Times New Roman"/>
          <w:sz w:val="24"/>
          <w:szCs w:val="24"/>
          <w:lang w:val="en-US"/>
        </w:rPr>
        <w:t xml:space="preserve"> for </w:t>
      </w:r>
      <w:r w:rsidRPr="00A5696B">
        <w:rPr>
          <w:rFonts w:ascii="Times New Roman" w:eastAsia="Calibri" w:hAnsi="Times New Roman" w:cs="Times New Roman"/>
          <w:sz w:val="24"/>
          <w:szCs w:val="24"/>
          <w:lang w:val="en-US"/>
        </w:rPr>
        <w:t xml:space="preserve">transhumant herders. </w:t>
      </w:r>
    </w:p>
    <w:p w14:paraId="4E162F31" w14:textId="1BDC37E0" w:rsidR="0055083A" w:rsidRPr="00A5696B" w:rsidRDefault="0055083A" w:rsidP="00D7699E">
      <w:pPr>
        <w:pStyle w:val="Paragraphedeliste"/>
        <w:spacing w:after="120"/>
        <w:jc w:val="both"/>
        <w:rPr>
          <w:rFonts w:ascii="Times New Roman" w:eastAsia="Calibri" w:hAnsi="Times New Roman" w:cs="Times New Roman"/>
          <w:sz w:val="24"/>
          <w:szCs w:val="24"/>
          <w:lang w:val="en-US"/>
        </w:rPr>
      </w:pPr>
    </w:p>
    <w:p w14:paraId="08CA66E1" w14:textId="77777777" w:rsidR="000258BB" w:rsidRPr="00A5696B" w:rsidRDefault="00E57E91">
      <w:pPr>
        <w:pStyle w:val="Titre1"/>
        <w:jc w:val="both"/>
        <w:rPr>
          <w:rFonts w:ascii="Times New Roman" w:hAnsi="Times New Roman" w:cs="Times New Roman"/>
          <w:b/>
          <w:bCs/>
          <w:sz w:val="28"/>
          <w:szCs w:val="28"/>
          <w:lang w:val="en-US"/>
        </w:rPr>
      </w:pPr>
      <w:bookmarkStart w:id="66" w:name="_Toc119497476"/>
      <w:r w:rsidRPr="00A5696B">
        <w:rPr>
          <w:rFonts w:ascii="Times New Roman" w:hAnsi="Times New Roman" w:cs="Times New Roman"/>
          <w:b/>
          <w:bCs/>
          <w:sz w:val="28"/>
          <w:szCs w:val="28"/>
          <w:lang w:val="en-US"/>
        </w:rPr>
        <w:t>SECTION II: THEMATIC COVERAGE</w:t>
      </w:r>
      <w:bookmarkEnd w:id="66"/>
    </w:p>
    <w:p w14:paraId="57D97C23" w14:textId="77777777" w:rsidR="000258BB" w:rsidRPr="00A5696B" w:rsidRDefault="00E57E91">
      <w:pPr>
        <w:pStyle w:val="Titre1"/>
        <w:rPr>
          <w:rFonts w:ascii="Times New Roman" w:hAnsi="Times New Roman" w:cs="Times New Roman"/>
          <w:b/>
          <w:bCs/>
          <w:sz w:val="24"/>
          <w:szCs w:val="24"/>
          <w:lang w:val="en-US"/>
        </w:rPr>
      </w:pPr>
      <w:bookmarkStart w:id="67" w:name="_Toc119497477"/>
      <w:r w:rsidRPr="00A5696B">
        <w:rPr>
          <w:rFonts w:ascii="Times New Roman" w:hAnsi="Times New Roman" w:cs="Times New Roman"/>
          <w:b/>
          <w:bCs/>
          <w:sz w:val="24"/>
          <w:szCs w:val="24"/>
          <w:lang w:val="en-US"/>
        </w:rPr>
        <w:t>1</w:t>
      </w:r>
      <w:r w:rsidR="009C07FC" w:rsidRPr="00A5696B">
        <w:rPr>
          <w:rFonts w:ascii="Times New Roman" w:hAnsi="Times New Roman" w:cs="Times New Roman"/>
          <w:b/>
          <w:bCs/>
          <w:sz w:val="24"/>
          <w:szCs w:val="24"/>
          <w:lang w:val="en-US"/>
        </w:rPr>
        <w:t xml:space="preserve">.  </w:t>
      </w:r>
      <w:r w:rsidRPr="00A5696B">
        <w:rPr>
          <w:rFonts w:ascii="Times New Roman" w:hAnsi="Times New Roman" w:cs="Times New Roman"/>
          <w:b/>
          <w:bCs/>
          <w:sz w:val="24"/>
          <w:szCs w:val="24"/>
          <w:lang w:val="en-US"/>
        </w:rPr>
        <w:t>Theme of the call</w:t>
      </w:r>
      <w:r w:rsidR="00583E19" w:rsidRPr="00A5696B">
        <w:rPr>
          <w:rFonts w:ascii="Times New Roman" w:hAnsi="Times New Roman" w:cs="Times New Roman"/>
          <w:b/>
          <w:bCs/>
          <w:sz w:val="24"/>
          <w:szCs w:val="24"/>
          <w:lang w:val="en-US"/>
        </w:rPr>
        <w:t xml:space="preserve">: Improving availability and access to livestock feed </w:t>
      </w:r>
      <w:r w:rsidR="00D61452" w:rsidRPr="00A5696B">
        <w:rPr>
          <w:rFonts w:ascii="Times New Roman" w:hAnsi="Times New Roman" w:cs="Times New Roman"/>
          <w:b/>
          <w:bCs/>
          <w:sz w:val="24"/>
          <w:szCs w:val="24"/>
          <w:lang w:val="en-US"/>
        </w:rPr>
        <w:t>in West Africa</w:t>
      </w:r>
      <w:bookmarkEnd w:id="67"/>
    </w:p>
    <w:p w14:paraId="52E280FB" w14:textId="77777777" w:rsidR="001B4262" w:rsidRPr="00A5696B" w:rsidRDefault="001B4262" w:rsidP="001B4262">
      <w:pPr>
        <w:rPr>
          <w:lang w:val="en-US"/>
        </w:rPr>
      </w:pPr>
    </w:p>
    <w:tbl>
      <w:tblPr>
        <w:tblStyle w:val="Grilledutableau"/>
        <w:tblW w:w="9308" w:type="dxa"/>
        <w:tblInd w:w="108" w:type="dxa"/>
        <w:tblLook w:val="04A0" w:firstRow="1" w:lastRow="0" w:firstColumn="1" w:lastColumn="0" w:noHBand="0" w:noVBand="1"/>
      </w:tblPr>
      <w:tblGrid>
        <w:gridCol w:w="2255"/>
        <w:gridCol w:w="7053"/>
      </w:tblGrid>
      <w:tr w:rsidR="00ED2B7F" w:rsidRPr="000445A4" w14:paraId="411B02E1" w14:textId="77777777" w:rsidTr="00565C42">
        <w:tc>
          <w:tcPr>
            <w:tcW w:w="2255" w:type="dxa"/>
            <w:vAlign w:val="center"/>
          </w:tcPr>
          <w:p w14:paraId="4D7C1F9C" w14:textId="77777777" w:rsidR="000258BB" w:rsidRDefault="00E57E91">
            <w:pPr>
              <w:rPr>
                <w:rFonts w:ascii="Times New Roman" w:eastAsia="Calibri" w:hAnsi="Times New Roman" w:cs="Times New Roman"/>
              </w:rPr>
            </w:pPr>
            <w:r w:rsidRPr="00F342F5">
              <w:rPr>
                <w:rFonts w:ascii="Times New Roman" w:eastAsia="Calibri" w:hAnsi="Times New Roman" w:cs="Times New Roman"/>
                <w:b/>
                <w:bCs/>
                <w:color w:val="000000"/>
              </w:rPr>
              <w:t xml:space="preserve">Objective </w:t>
            </w:r>
          </w:p>
        </w:tc>
        <w:tc>
          <w:tcPr>
            <w:tcW w:w="7053" w:type="dxa"/>
            <w:vAlign w:val="center"/>
          </w:tcPr>
          <w:p w14:paraId="2DD575CB" w14:textId="77777777" w:rsidR="000258BB" w:rsidRPr="00A5696B" w:rsidRDefault="00E57E91">
            <w:pPr>
              <w:numPr>
                <w:ilvl w:val="0"/>
                <w:numId w:val="16"/>
              </w:numPr>
              <w:shd w:val="clear" w:color="auto" w:fill="FFFFFF"/>
              <w:jc w:val="both"/>
              <w:rPr>
                <w:rFonts w:ascii="Times New Roman" w:eastAsia="Calibri" w:hAnsi="Times New Roman" w:cs="Times New Roman"/>
                <w:lang w:val="en-US"/>
              </w:rPr>
            </w:pPr>
            <w:r w:rsidRPr="00A5696B">
              <w:rPr>
                <w:rFonts w:ascii="Times New Roman" w:eastAsia="Calibri" w:hAnsi="Times New Roman" w:cs="Times New Roman"/>
                <w:lang w:val="en-US"/>
              </w:rPr>
              <w:t xml:space="preserve">Improve the availability of and access to quality livestock feed at regional level, through better production and </w:t>
            </w:r>
            <w:proofErr w:type="spellStart"/>
            <w:r w:rsidRPr="00A5696B">
              <w:rPr>
                <w:rFonts w:ascii="Times New Roman" w:eastAsia="Calibri" w:hAnsi="Times New Roman" w:cs="Times New Roman"/>
                <w:lang w:val="en-US"/>
              </w:rPr>
              <w:t>organisation</w:t>
            </w:r>
            <w:proofErr w:type="spellEnd"/>
            <w:r w:rsidRPr="00A5696B">
              <w:rPr>
                <w:rFonts w:ascii="Times New Roman" w:eastAsia="Calibri" w:hAnsi="Times New Roman" w:cs="Times New Roman"/>
                <w:lang w:val="en-US"/>
              </w:rPr>
              <w:t xml:space="preserve"> of distribution.</w:t>
            </w:r>
          </w:p>
        </w:tc>
      </w:tr>
      <w:tr w:rsidR="00ED2B7F" w:rsidRPr="000445A4" w14:paraId="434408F1" w14:textId="77777777" w:rsidTr="00565C42">
        <w:tc>
          <w:tcPr>
            <w:tcW w:w="2255" w:type="dxa"/>
            <w:vAlign w:val="center"/>
          </w:tcPr>
          <w:p w14:paraId="7114C994" w14:textId="77777777" w:rsidR="000258BB" w:rsidRDefault="00E57E91">
            <w:pPr>
              <w:rPr>
                <w:rFonts w:ascii="Times New Roman" w:eastAsia="Calibri" w:hAnsi="Times New Roman" w:cs="Times New Roman"/>
                <w:b/>
                <w:bCs/>
              </w:rPr>
            </w:pPr>
            <w:proofErr w:type="spellStart"/>
            <w:r w:rsidRPr="00F342F5">
              <w:rPr>
                <w:rFonts w:ascii="Times New Roman" w:eastAsia="Calibri" w:hAnsi="Times New Roman" w:cs="Times New Roman"/>
                <w:b/>
                <w:bCs/>
              </w:rPr>
              <w:t>Expected</w:t>
            </w:r>
            <w:proofErr w:type="spellEnd"/>
            <w:r w:rsidRPr="00F342F5">
              <w:rPr>
                <w:rFonts w:ascii="Times New Roman" w:eastAsia="Calibri" w:hAnsi="Times New Roman" w:cs="Times New Roman"/>
                <w:b/>
                <w:bCs/>
              </w:rPr>
              <w:t xml:space="preserve"> </w:t>
            </w:r>
            <w:proofErr w:type="spellStart"/>
            <w:r w:rsidRPr="00F342F5">
              <w:rPr>
                <w:rFonts w:ascii="Times New Roman" w:eastAsia="Calibri" w:hAnsi="Times New Roman" w:cs="Times New Roman"/>
                <w:b/>
                <w:bCs/>
              </w:rPr>
              <w:t>results</w:t>
            </w:r>
            <w:proofErr w:type="spellEnd"/>
          </w:p>
        </w:tc>
        <w:tc>
          <w:tcPr>
            <w:tcW w:w="7053" w:type="dxa"/>
            <w:vAlign w:val="center"/>
          </w:tcPr>
          <w:p w14:paraId="610338B2" w14:textId="180CB98E" w:rsidR="00031C61" w:rsidRPr="00F342F5" w:rsidRDefault="00031C61" w:rsidP="00031C61">
            <w:pPr>
              <w:widowControl w:val="0"/>
              <w:ind w:left="360"/>
              <w:rPr>
                <w:rFonts w:ascii="Times New Roman" w:eastAsia="Calibri" w:hAnsi="Times New Roman" w:cs="Times New Roman"/>
              </w:rPr>
            </w:pPr>
          </w:p>
          <w:p w14:paraId="458634FE" w14:textId="77777777" w:rsidR="000258BB" w:rsidRPr="00A5696B" w:rsidRDefault="00E57E91">
            <w:pPr>
              <w:pStyle w:val="Paragraphedeliste"/>
              <w:numPr>
                <w:ilvl w:val="0"/>
                <w:numId w:val="45"/>
              </w:numPr>
              <w:spacing w:after="120"/>
              <w:jc w:val="both"/>
              <w:rPr>
                <w:rFonts w:ascii="Times New Roman" w:eastAsia="Calibri" w:hAnsi="Times New Roman" w:cs="Times New Roman"/>
                <w:lang w:val="en-US"/>
              </w:rPr>
            </w:pPr>
            <w:r w:rsidRPr="00A5696B">
              <w:rPr>
                <w:rFonts w:ascii="Times New Roman" w:eastAsia="Calibri" w:hAnsi="Times New Roman" w:cs="Times New Roman"/>
                <w:lang w:val="en-US"/>
              </w:rPr>
              <w:t xml:space="preserve">The capacities of pastoral sector actors are strengthened to improve the availability of and access to quality feed in West </w:t>
            </w:r>
            <w:proofErr w:type="gramStart"/>
            <w:r w:rsidRPr="00A5696B">
              <w:rPr>
                <w:rFonts w:ascii="Times New Roman" w:eastAsia="Calibri" w:hAnsi="Times New Roman" w:cs="Times New Roman"/>
                <w:lang w:val="en-US"/>
              </w:rPr>
              <w:t>Africa;</w:t>
            </w:r>
            <w:proofErr w:type="gramEnd"/>
          </w:p>
          <w:p w14:paraId="390BF722" w14:textId="77777777" w:rsidR="00565C42" w:rsidRPr="00A5696B" w:rsidRDefault="00565C42" w:rsidP="00565C42">
            <w:pPr>
              <w:pStyle w:val="Paragraphedeliste"/>
              <w:spacing w:after="120"/>
              <w:ind w:left="360"/>
              <w:jc w:val="both"/>
              <w:rPr>
                <w:rFonts w:ascii="Times New Roman" w:eastAsia="Calibri" w:hAnsi="Times New Roman" w:cs="Times New Roman"/>
                <w:lang w:val="en-US"/>
              </w:rPr>
            </w:pPr>
          </w:p>
          <w:p w14:paraId="48ABC26C" w14:textId="77777777" w:rsidR="000258BB" w:rsidRPr="00A5696B" w:rsidRDefault="00E57E91">
            <w:pPr>
              <w:pStyle w:val="Paragraphedeliste"/>
              <w:numPr>
                <w:ilvl w:val="0"/>
                <w:numId w:val="45"/>
              </w:numPr>
              <w:spacing w:after="120"/>
              <w:jc w:val="both"/>
              <w:rPr>
                <w:rFonts w:ascii="Times New Roman" w:eastAsia="Calibri" w:hAnsi="Times New Roman" w:cs="Times New Roman"/>
                <w:lang w:val="en-US"/>
              </w:rPr>
            </w:pPr>
            <w:r w:rsidRPr="00A5696B">
              <w:rPr>
                <w:rFonts w:ascii="Times New Roman" w:eastAsia="Calibri" w:hAnsi="Times New Roman" w:cs="Times New Roman"/>
                <w:lang w:val="en-US"/>
              </w:rPr>
              <w:t xml:space="preserve">Feed distribution capacities are improved through the Banques </w:t>
            </w:r>
            <w:proofErr w:type="spellStart"/>
            <w:r w:rsidRPr="00A5696B">
              <w:rPr>
                <w:rFonts w:ascii="Times New Roman" w:eastAsia="Calibri" w:hAnsi="Times New Roman" w:cs="Times New Roman"/>
                <w:lang w:val="en-US"/>
              </w:rPr>
              <w:t>d'Aliment</w:t>
            </w:r>
            <w:proofErr w:type="spellEnd"/>
            <w:r w:rsidRPr="00A5696B">
              <w:rPr>
                <w:rFonts w:ascii="Times New Roman" w:eastAsia="Calibri" w:hAnsi="Times New Roman" w:cs="Times New Roman"/>
                <w:lang w:val="en-US"/>
              </w:rPr>
              <w:t xml:space="preserve"> de </w:t>
            </w:r>
            <w:proofErr w:type="spellStart"/>
            <w:r w:rsidRPr="00A5696B">
              <w:rPr>
                <w:rFonts w:ascii="Times New Roman" w:eastAsia="Calibri" w:hAnsi="Times New Roman" w:cs="Times New Roman"/>
                <w:lang w:val="en-US"/>
              </w:rPr>
              <w:t>Bétail</w:t>
            </w:r>
            <w:proofErr w:type="spellEnd"/>
            <w:r w:rsidRPr="00A5696B">
              <w:rPr>
                <w:rFonts w:ascii="Times New Roman" w:eastAsia="Calibri" w:hAnsi="Times New Roman" w:cs="Times New Roman"/>
                <w:lang w:val="en-US"/>
              </w:rPr>
              <w:t xml:space="preserve"> (BAB) for transhumant herders. </w:t>
            </w:r>
          </w:p>
          <w:p w14:paraId="61CAFC75" w14:textId="16781681" w:rsidR="00031C61" w:rsidRPr="00A5696B" w:rsidRDefault="00031C61" w:rsidP="00565C42">
            <w:pPr>
              <w:pStyle w:val="Listepuces"/>
              <w:numPr>
                <w:ilvl w:val="0"/>
                <w:numId w:val="0"/>
              </w:numPr>
              <w:ind w:left="360"/>
              <w:rPr>
                <w:rFonts w:ascii="Times New Roman" w:eastAsia="Calibri" w:hAnsi="Times New Roman" w:cs="Times New Roman"/>
                <w:szCs w:val="22"/>
                <w:lang w:val="en-US"/>
              </w:rPr>
            </w:pPr>
          </w:p>
        </w:tc>
      </w:tr>
      <w:tr w:rsidR="00ED2B7F" w:rsidRPr="00F342F5" w14:paraId="47B9F489" w14:textId="77777777" w:rsidTr="00565C42">
        <w:tc>
          <w:tcPr>
            <w:tcW w:w="2255" w:type="dxa"/>
            <w:vAlign w:val="center"/>
          </w:tcPr>
          <w:p w14:paraId="004E9463" w14:textId="77777777" w:rsidR="000258BB" w:rsidRDefault="00E57E91">
            <w:pPr>
              <w:rPr>
                <w:rFonts w:ascii="Times New Roman" w:eastAsia="Calibri" w:hAnsi="Times New Roman" w:cs="Times New Roman"/>
              </w:rPr>
            </w:pPr>
            <w:proofErr w:type="spellStart"/>
            <w:r w:rsidRPr="00F342F5">
              <w:rPr>
                <w:rFonts w:ascii="Times New Roman" w:eastAsia="Calibri" w:hAnsi="Times New Roman" w:cs="Times New Roman"/>
                <w:b/>
                <w:bCs/>
                <w:color w:val="000000"/>
              </w:rPr>
              <w:t>Priority</w:t>
            </w:r>
            <w:proofErr w:type="spellEnd"/>
            <w:r w:rsidRPr="00F342F5">
              <w:rPr>
                <w:rFonts w:ascii="Times New Roman" w:eastAsia="Calibri" w:hAnsi="Times New Roman" w:cs="Times New Roman"/>
                <w:b/>
                <w:bCs/>
                <w:color w:val="000000"/>
              </w:rPr>
              <w:t xml:space="preserve"> issues</w:t>
            </w:r>
          </w:p>
        </w:tc>
        <w:tc>
          <w:tcPr>
            <w:tcW w:w="7053" w:type="dxa"/>
            <w:vAlign w:val="center"/>
          </w:tcPr>
          <w:p w14:paraId="619F43B3" w14:textId="77777777" w:rsidR="000258BB" w:rsidRDefault="008F4247">
            <w:pPr>
              <w:numPr>
                <w:ilvl w:val="0"/>
                <w:numId w:val="12"/>
              </w:numPr>
              <w:shd w:val="clear" w:color="auto" w:fill="FFFFFF"/>
              <w:rPr>
                <w:rFonts w:ascii="Times New Roman" w:eastAsia="Times New Roman" w:hAnsi="Times New Roman" w:cs="Times New Roman"/>
                <w:color w:val="202124"/>
                <w:lang w:eastAsia="fr-FR"/>
              </w:rPr>
            </w:pPr>
            <w:proofErr w:type="spellStart"/>
            <w:r w:rsidRPr="00F342F5">
              <w:rPr>
                <w:rFonts w:ascii="Times New Roman" w:eastAsia="Times New Roman" w:hAnsi="Times New Roman" w:cs="Times New Roman"/>
                <w:color w:val="202124"/>
                <w:lang w:eastAsia="fr-FR"/>
              </w:rPr>
              <w:t>Accessibility</w:t>
            </w:r>
            <w:proofErr w:type="spellEnd"/>
            <w:r w:rsidRPr="00F342F5">
              <w:rPr>
                <w:rFonts w:ascii="Times New Roman" w:eastAsia="Times New Roman" w:hAnsi="Times New Roman" w:cs="Times New Roman"/>
                <w:color w:val="202124"/>
                <w:lang w:eastAsia="fr-FR"/>
              </w:rPr>
              <w:t xml:space="preserve"> of </w:t>
            </w:r>
            <w:proofErr w:type="spellStart"/>
            <w:r w:rsidRPr="00F342F5">
              <w:rPr>
                <w:rFonts w:ascii="Times New Roman" w:eastAsia="Times New Roman" w:hAnsi="Times New Roman" w:cs="Times New Roman"/>
                <w:color w:val="202124"/>
                <w:lang w:eastAsia="fr-FR"/>
              </w:rPr>
              <w:t>quality</w:t>
            </w:r>
            <w:proofErr w:type="spellEnd"/>
            <w:r w:rsidRPr="00F342F5">
              <w:rPr>
                <w:rFonts w:ascii="Times New Roman" w:eastAsia="Times New Roman" w:hAnsi="Times New Roman" w:cs="Times New Roman"/>
                <w:color w:val="202124"/>
                <w:lang w:eastAsia="fr-FR"/>
              </w:rPr>
              <w:t xml:space="preserve"> </w:t>
            </w:r>
            <w:proofErr w:type="spellStart"/>
            <w:r w:rsidR="00ED5F03" w:rsidRPr="00F342F5">
              <w:rPr>
                <w:rFonts w:ascii="Times New Roman" w:eastAsia="Times New Roman" w:hAnsi="Times New Roman" w:cs="Times New Roman"/>
                <w:color w:val="202124"/>
                <w:lang w:eastAsia="fr-FR"/>
              </w:rPr>
              <w:t>feed</w:t>
            </w:r>
            <w:proofErr w:type="spellEnd"/>
          </w:p>
          <w:p w14:paraId="01E7EBD7" w14:textId="77777777" w:rsidR="00F342F5" w:rsidRPr="00F342F5" w:rsidRDefault="00F342F5" w:rsidP="00F342F5">
            <w:pPr>
              <w:shd w:val="clear" w:color="auto" w:fill="FFFFFF"/>
              <w:ind w:left="360"/>
              <w:rPr>
                <w:rFonts w:ascii="Times New Roman" w:eastAsia="Times New Roman" w:hAnsi="Times New Roman" w:cs="Times New Roman"/>
                <w:color w:val="202124"/>
                <w:lang w:eastAsia="fr-FR"/>
              </w:rPr>
            </w:pPr>
          </w:p>
          <w:p w14:paraId="35F50A8A" w14:textId="77777777" w:rsidR="000258BB" w:rsidRDefault="00E57E91">
            <w:pPr>
              <w:numPr>
                <w:ilvl w:val="0"/>
                <w:numId w:val="12"/>
              </w:numPr>
              <w:shd w:val="clear" w:color="auto" w:fill="FFFFFF"/>
              <w:rPr>
                <w:rFonts w:ascii="Times New Roman" w:eastAsia="Times New Roman" w:hAnsi="Times New Roman" w:cs="Times New Roman"/>
                <w:color w:val="202124"/>
                <w:lang w:eastAsia="fr-FR"/>
              </w:rPr>
            </w:pPr>
            <w:proofErr w:type="spellStart"/>
            <w:r w:rsidRPr="00F342F5">
              <w:rPr>
                <w:rFonts w:ascii="Times New Roman" w:eastAsia="Times New Roman" w:hAnsi="Times New Roman" w:cs="Times New Roman"/>
                <w:color w:val="202124"/>
                <w:lang w:eastAsia="fr-FR"/>
              </w:rPr>
              <w:t>Technical</w:t>
            </w:r>
            <w:proofErr w:type="spellEnd"/>
            <w:r w:rsidRPr="00F342F5">
              <w:rPr>
                <w:rFonts w:ascii="Times New Roman" w:eastAsia="Times New Roman" w:hAnsi="Times New Roman" w:cs="Times New Roman"/>
                <w:color w:val="202124"/>
                <w:lang w:eastAsia="fr-FR"/>
              </w:rPr>
              <w:t xml:space="preserve"> support for stakeholders</w:t>
            </w:r>
          </w:p>
        </w:tc>
      </w:tr>
      <w:tr w:rsidR="00ED2B7F" w:rsidRPr="00F342F5" w14:paraId="2D62826B" w14:textId="77777777" w:rsidTr="00565C42">
        <w:tc>
          <w:tcPr>
            <w:tcW w:w="2255" w:type="dxa"/>
            <w:vAlign w:val="center"/>
          </w:tcPr>
          <w:p w14:paraId="14A21033" w14:textId="77777777" w:rsidR="000258BB" w:rsidRDefault="00E57E91">
            <w:pPr>
              <w:rPr>
                <w:rFonts w:ascii="Times New Roman" w:eastAsia="Calibri" w:hAnsi="Times New Roman" w:cs="Times New Roman"/>
              </w:rPr>
            </w:pPr>
            <w:r w:rsidRPr="00F342F5">
              <w:rPr>
                <w:rFonts w:ascii="Times New Roman" w:eastAsia="Calibri" w:hAnsi="Times New Roman" w:cs="Times New Roman"/>
                <w:b/>
                <w:bCs/>
                <w:color w:val="000000"/>
              </w:rPr>
              <w:br/>
              <w:t>Cross-</w:t>
            </w:r>
            <w:proofErr w:type="spellStart"/>
            <w:r w:rsidRPr="00F342F5">
              <w:rPr>
                <w:rFonts w:ascii="Times New Roman" w:eastAsia="Calibri" w:hAnsi="Times New Roman" w:cs="Times New Roman"/>
                <w:b/>
                <w:bCs/>
                <w:color w:val="000000"/>
              </w:rPr>
              <w:t>cutting</w:t>
            </w:r>
            <w:proofErr w:type="spellEnd"/>
            <w:r w:rsidRPr="00F342F5">
              <w:rPr>
                <w:rFonts w:ascii="Times New Roman" w:eastAsia="Calibri" w:hAnsi="Times New Roman" w:cs="Times New Roman"/>
                <w:b/>
                <w:bCs/>
                <w:color w:val="000000"/>
              </w:rPr>
              <w:t xml:space="preserve"> issues</w:t>
            </w:r>
          </w:p>
        </w:tc>
        <w:tc>
          <w:tcPr>
            <w:tcW w:w="7053" w:type="dxa"/>
            <w:vAlign w:val="center"/>
          </w:tcPr>
          <w:p w14:paraId="2854339E" w14:textId="77777777" w:rsidR="000258BB" w:rsidRDefault="00E57E91">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1. </w:t>
            </w:r>
            <w:proofErr w:type="spellStart"/>
            <w:r w:rsidR="00ED2B7F" w:rsidRPr="00F342F5">
              <w:rPr>
                <w:rFonts w:ascii="Times New Roman" w:eastAsia="Times New Roman" w:hAnsi="Times New Roman" w:cs="Times New Roman"/>
                <w:lang w:eastAsia="fr-FR"/>
              </w:rPr>
              <w:t>Environmental</w:t>
            </w:r>
            <w:proofErr w:type="spellEnd"/>
            <w:r w:rsidR="00ED2B7F" w:rsidRPr="00F342F5">
              <w:rPr>
                <w:rFonts w:ascii="Times New Roman" w:eastAsia="Times New Roman" w:hAnsi="Times New Roman" w:cs="Times New Roman"/>
                <w:lang w:eastAsia="fr-FR"/>
              </w:rPr>
              <w:t xml:space="preserve"> issues</w:t>
            </w:r>
          </w:p>
          <w:p w14:paraId="414D0BFD" w14:textId="77777777" w:rsidR="000258BB" w:rsidRDefault="00E57E91">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2. </w:t>
            </w:r>
            <w:proofErr w:type="spellStart"/>
            <w:r w:rsidR="00ED2B7F" w:rsidRPr="00F342F5">
              <w:rPr>
                <w:rFonts w:ascii="Times New Roman" w:eastAsia="Times New Roman" w:hAnsi="Times New Roman" w:cs="Times New Roman"/>
                <w:lang w:eastAsia="fr-FR"/>
              </w:rPr>
              <w:t>Gender</w:t>
            </w:r>
            <w:proofErr w:type="spellEnd"/>
            <w:r w:rsidR="00ED2B7F" w:rsidRPr="00F342F5">
              <w:rPr>
                <w:rFonts w:ascii="Times New Roman" w:eastAsia="Times New Roman" w:hAnsi="Times New Roman" w:cs="Times New Roman"/>
                <w:lang w:eastAsia="fr-FR"/>
              </w:rPr>
              <w:t xml:space="preserve"> </w:t>
            </w:r>
            <w:proofErr w:type="spellStart"/>
            <w:r w:rsidR="00ED2B7F" w:rsidRPr="00F342F5">
              <w:rPr>
                <w:rFonts w:ascii="Times New Roman" w:eastAsia="Times New Roman" w:hAnsi="Times New Roman" w:cs="Times New Roman"/>
                <w:lang w:eastAsia="fr-FR"/>
              </w:rPr>
              <w:t>equity</w:t>
            </w:r>
            <w:proofErr w:type="spellEnd"/>
            <w:r w:rsidR="00ED2B7F" w:rsidRPr="00F342F5">
              <w:rPr>
                <w:rFonts w:ascii="Times New Roman" w:eastAsia="Times New Roman" w:hAnsi="Times New Roman" w:cs="Times New Roman"/>
                <w:lang w:eastAsia="fr-FR"/>
              </w:rPr>
              <w:t xml:space="preserve"> </w:t>
            </w:r>
          </w:p>
          <w:p w14:paraId="43D1CFB6" w14:textId="77777777" w:rsidR="000258BB" w:rsidRDefault="00E57E91">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3. </w:t>
            </w:r>
            <w:r w:rsidR="00ED2B7F" w:rsidRPr="00F342F5">
              <w:rPr>
                <w:rFonts w:ascii="Times New Roman" w:eastAsia="Times New Roman" w:hAnsi="Times New Roman" w:cs="Times New Roman"/>
                <w:lang w:eastAsia="fr-FR"/>
              </w:rPr>
              <w:t xml:space="preserve">Good </w:t>
            </w:r>
            <w:proofErr w:type="spellStart"/>
            <w:r w:rsidR="00ED2B7F" w:rsidRPr="00F342F5">
              <w:rPr>
                <w:rFonts w:ascii="Times New Roman" w:eastAsia="Times New Roman" w:hAnsi="Times New Roman" w:cs="Times New Roman"/>
                <w:lang w:eastAsia="fr-FR"/>
              </w:rPr>
              <w:t>governance</w:t>
            </w:r>
            <w:proofErr w:type="spellEnd"/>
            <w:r w:rsidR="00ED2B7F" w:rsidRPr="00F342F5">
              <w:rPr>
                <w:rFonts w:ascii="Times New Roman" w:eastAsia="Times New Roman" w:hAnsi="Times New Roman" w:cs="Times New Roman"/>
                <w:lang w:eastAsia="fr-FR"/>
              </w:rPr>
              <w:t xml:space="preserve"> </w:t>
            </w:r>
          </w:p>
        </w:tc>
      </w:tr>
      <w:tr w:rsidR="00ED2B7F" w:rsidRPr="00F342F5" w14:paraId="422BE6A2" w14:textId="77777777" w:rsidTr="00565C42">
        <w:tc>
          <w:tcPr>
            <w:tcW w:w="2255" w:type="dxa"/>
            <w:vAlign w:val="center"/>
          </w:tcPr>
          <w:p w14:paraId="631A5B0C" w14:textId="77777777" w:rsidR="000258BB" w:rsidRDefault="00E57E91">
            <w:pPr>
              <w:rPr>
                <w:rFonts w:ascii="Times New Roman" w:eastAsia="Calibri" w:hAnsi="Times New Roman" w:cs="Times New Roman"/>
              </w:rPr>
            </w:pPr>
            <w:proofErr w:type="spellStart"/>
            <w:r w:rsidRPr="00F342F5">
              <w:rPr>
                <w:rFonts w:ascii="Times New Roman" w:eastAsia="Calibri" w:hAnsi="Times New Roman" w:cs="Times New Roman"/>
                <w:b/>
                <w:bCs/>
                <w:color w:val="000000"/>
              </w:rPr>
              <w:t>Targeted</w:t>
            </w:r>
            <w:proofErr w:type="spellEnd"/>
            <w:r w:rsidRPr="00F342F5">
              <w:rPr>
                <w:rFonts w:ascii="Times New Roman" w:eastAsia="Calibri" w:hAnsi="Times New Roman" w:cs="Times New Roman"/>
                <w:b/>
                <w:bCs/>
                <w:color w:val="000000"/>
              </w:rPr>
              <w:t xml:space="preserve"> </w:t>
            </w:r>
            <w:proofErr w:type="spellStart"/>
            <w:r w:rsidRPr="00F342F5">
              <w:rPr>
                <w:rFonts w:ascii="Times New Roman" w:eastAsia="Calibri" w:hAnsi="Times New Roman" w:cs="Times New Roman"/>
                <w:b/>
                <w:bCs/>
                <w:color w:val="000000"/>
              </w:rPr>
              <w:t>actors</w:t>
            </w:r>
            <w:proofErr w:type="spellEnd"/>
          </w:p>
        </w:tc>
        <w:tc>
          <w:tcPr>
            <w:tcW w:w="7053" w:type="dxa"/>
            <w:vAlign w:val="center"/>
          </w:tcPr>
          <w:p w14:paraId="2A80514B" w14:textId="33CBDFD5" w:rsidR="00ED2B7F" w:rsidRPr="00F342F5" w:rsidRDefault="00ED2B7F" w:rsidP="00E22C7C">
            <w:pPr>
              <w:shd w:val="clear" w:color="auto" w:fill="FFFFFF"/>
              <w:contextualSpacing/>
              <w:rPr>
                <w:rFonts w:ascii="Times New Roman" w:eastAsia="Calibri" w:hAnsi="Times New Roman" w:cs="Times New Roman"/>
              </w:rPr>
            </w:pPr>
          </w:p>
          <w:p w14:paraId="0523C4B6" w14:textId="77777777" w:rsidR="000258BB" w:rsidRDefault="00E57E91">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 xml:space="preserve">National and international </w:t>
            </w:r>
            <w:proofErr w:type="spellStart"/>
            <w:r w:rsidRPr="00F342F5">
              <w:rPr>
                <w:rFonts w:ascii="Times New Roman" w:eastAsia="Calibri" w:hAnsi="Times New Roman" w:cs="Times New Roman"/>
              </w:rPr>
              <w:t>NGOs</w:t>
            </w:r>
            <w:proofErr w:type="spellEnd"/>
            <w:r w:rsidRPr="00F342F5">
              <w:rPr>
                <w:rFonts w:ascii="Times New Roman" w:eastAsia="Calibri" w:hAnsi="Times New Roman" w:cs="Times New Roman"/>
              </w:rPr>
              <w:t xml:space="preserve"> </w:t>
            </w:r>
          </w:p>
          <w:p w14:paraId="0BD33F31" w14:textId="51DE8782" w:rsidR="00ED2B7F" w:rsidRPr="00F342F5" w:rsidRDefault="00ED2B7F" w:rsidP="00E22C7C">
            <w:pPr>
              <w:shd w:val="clear" w:color="auto" w:fill="FFFFFF"/>
              <w:contextualSpacing/>
              <w:rPr>
                <w:rFonts w:ascii="Times New Roman" w:eastAsia="Calibri" w:hAnsi="Times New Roman" w:cs="Times New Roman"/>
              </w:rPr>
            </w:pPr>
          </w:p>
        </w:tc>
      </w:tr>
      <w:tr w:rsidR="00ED2B7F" w:rsidRPr="00F342F5" w14:paraId="435A982D" w14:textId="77777777" w:rsidTr="00565C42">
        <w:tc>
          <w:tcPr>
            <w:tcW w:w="2255" w:type="dxa"/>
            <w:vAlign w:val="center"/>
          </w:tcPr>
          <w:p w14:paraId="483E3C6E" w14:textId="77777777" w:rsidR="000258BB" w:rsidRDefault="00E57E91">
            <w:pPr>
              <w:rPr>
                <w:rFonts w:ascii="Times New Roman" w:eastAsia="Calibri" w:hAnsi="Times New Roman" w:cs="Times New Roman"/>
              </w:rPr>
            </w:pPr>
            <w:r w:rsidRPr="00F342F5">
              <w:rPr>
                <w:rFonts w:ascii="Times New Roman" w:eastAsia="Calibri" w:hAnsi="Times New Roman" w:cs="Times New Roman"/>
                <w:b/>
                <w:bCs/>
                <w:color w:val="000000"/>
              </w:rPr>
              <w:t xml:space="preserve">Partnerships </w:t>
            </w:r>
            <w:r w:rsidRPr="00F342F5">
              <w:rPr>
                <w:rFonts w:ascii="Times New Roman" w:eastAsia="Calibri" w:hAnsi="Times New Roman" w:cs="Times New Roman"/>
                <w:b/>
                <w:bCs/>
                <w:color w:val="000000"/>
              </w:rPr>
              <w:br/>
            </w:r>
            <w:proofErr w:type="spellStart"/>
            <w:r w:rsidRPr="00F342F5">
              <w:rPr>
                <w:rFonts w:ascii="Times New Roman" w:eastAsia="Calibri" w:hAnsi="Times New Roman" w:cs="Times New Roman"/>
                <w:b/>
                <w:bCs/>
                <w:color w:val="000000"/>
              </w:rPr>
              <w:t>encouraged</w:t>
            </w:r>
            <w:proofErr w:type="spellEnd"/>
          </w:p>
        </w:tc>
        <w:tc>
          <w:tcPr>
            <w:tcW w:w="7053" w:type="dxa"/>
            <w:vAlign w:val="center"/>
          </w:tcPr>
          <w:p w14:paraId="16A11849" w14:textId="77777777" w:rsidR="000258BB" w:rsidRDefault="00E57E91">
            <w:pPr>
              <w:numPr>
                <w:ilvl w:val="0"/>
                <w:numId w:val="17"/>
              </w:numPr>
              <w:shd w:val="clear" w:color="auto" w:fill="FFFFFF"/>
              <w:contextualSpacing/>
              <w:rPr>
                <w:rFonts w:ascii="Times New Roman" w:eastAsia="Calibri" w:hAnsi="Times New Roman" w:cs="Times New Roman"/>
              </w:rPr>
            </w:pPr>
            <w:proofErr w:type="spellStart"/>
            <w:r w:rsidRPr="00F342F5">
              <w:rPr>
                <w:rFonts w:ascii="Times New Roman" w:eastAsia="Calibri" w:hAnsi="Times New Roman" w:cs="Times New Roman"/>
              </w:rPr>
              <w:t>Research</w:t>
            </w:r>
            <w:proofErr w:type="spellEnd"/>
            <w:r w:rsidRPr="00F342F5">
              <w:rPr>
                <w:rFonts w:ascii="Times New Roman" w:eastAsia="Calibri" w:hAnsi="Times New Roman" w:cs="Times New Roman"/>
              </w:rPr>
              <w:t xml:space="preserve"> and </w:t>
            </w:r>
            <w:proofErr w:type="spellStart"/>
            <w:r w:rsidRPr="00F342F5">
              <w:rPr>
                <w:rFonts w:ascii="Times New Roman" w:eastAsia="Calibri" w:hAnsi="Times New Roman" w:cs="Times New Roman"/>
              </w:rPr>
              <w:t>development</w:t>
            </w:r>
            <w:proofErr w:type="spellEnd"/>
            <w:r w:rsidRPr="00F342F5">
              <w:rPr>
                <w:rFonts w:ascii="Times New Roman" w:eastAsia="Calibri" w:hAnsi="Times New Roman" w:cs="Times New Roman"/>
              </w:rPr>
              <w:t xml:space="preserve"> institutions </w:t>
            </w:r>
          </w:p>
          <w:p w14:paraId="3D2D7792" w14:textId="77777777" w:rsidR="000258BB" w:rsidRDefault="00E57E91">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 xml:space="preserve">Extension institutions </w:t>
            </w:r>
          </w:p>
          <w:p w14:paraId="1450E7B8" w14:textId="77777777" w:rsidR="000258BB" w:rsidRDefault="00E57E91">
            <w:pPr>
              <w:numPr>
                <w:ilvl w:val="0"/>
                <w:numId w:val="17"/>
              </w:numPr>
              <w:shd w:val="clear" w:color="auto" w:fill="FFFFFF"/>
              <w:contextualSpacing/>
              <w:rPr>
                <w:rFonts w:ascii="Times New Roman" w:eastAsia="Calibri" w:hAnsi="Times New Roman" w:cs="Times New Roman"/>
              </w:rPr>
            </w:pPr>
            <w:proofErr w:type="spellStart"/>
            <w:r w:rsidRPr="00F342F5">
              <w:rPr>
                <w:rFonts w:ascii="Times New Roman" w:eastAsia="Calibri" w:hAnsi="Times New Roman" w:cs="Times New Roman"/>
              </w:rPr>
              <w:lastRenderedPageBreak/>
              <w:t>Universities</w:t>
            </w:r>
            <w:proofErr w:type="spellEnd"/>
            <w:r w:rsidRPr="00F342F5">
              <w:rPr>
                <w:rFonts w:ascii="Times New Roman" w:eastAsia="Calibri" w:hAnsi="Times New Roman" w:cs="Times New Roman"/>
              </w:rPr>
              <w:t xml:space="preserve"> and training institutes</w:t>
            </w:r>
          </w:p>
          <w:p w14:paraId="7ED642D9" w14:textId="77777777" w:rsidR="000258BB" w:rsidRDefault="00E57E91">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 xml:space="preserve">National and international </w:t>
            </w:r>
            <w:proofErr w:type="spellStart"/>
            <w:r w:rsidRPr="00F342F5">
              <w:rPr>
                <w:rFonts w:ascii="Times New Roman" w:eastAsia="Calibri" w:hAnsi="Times New Roman" w:cs="Times New Roman"/>
              </w:rPr>
              <w:t>NGOs</w:t>
            </w:r>
            <w:proofErr w:type="spellEnd"/>
          </w:p>
          <w:p w14:paraId="7CCF8A32" w14:textId="77777777" w:rsidR="000258BB" w:rsidRPr="00A5696B" w:rsidRDefault="00E57E91">
            <w:pPr>
              <w:numPr>
                <w:ilvl w:val="0"/>
                <w:numId w:val="14"/>
              </w:numPr>
              <w:shd w:val="clear" w:color="auto" w:fill="FFFFFF"/>
              <w:jc w:val="both"/>
              <w:rPr>
                <w:rFonts w:ascii="Times New Roman" w:eastAsia="Times New Roman" w:hAnsi="Times New Roman" w:cs="Times New Roman"/>
                <w:lang w:val="en-US" w:eastAsia="fr-FR"/>
              </w:rPr>
            </w:pPr>
            <w:r w:rsidRPr="00A5696B">
              <w:rPr>
                <w:rFonts w:ascii="Times New Roman" w:eastAsia="Times New Roman" w:hAnsi="Times New Roman" w:cs="Times New Roman"/>
                <w:lang w:val="en-US" w:eastAsia="fr-FR"/>
              </w:rPr>
              <w:t xml:space="preserve">National and regional professional </w:t>
            </w:r>
            <w:proofErr w:type="spellStart"/>
            <w:r w:rsidRPr="00A5696B">
              <w:rPr>
                <w:rFonts w:ascii="Times New Roman" w:eastAsia="Times New Roman" w:hAnsi="Times New Roman" w:cs="Times New Roman"/>
                <w:lang w:val="en-US" w:eastAsia="fr-FR"/>
              </w:rPr>
              <w:t>organisations</w:t>
            </w:r>
            <w:proofErr w:type="spellEnd"/>
            <w:r w:rsidRPr="00A5696B">
              <w:rPr>
                <w:rFonts w:ascii="Times New Roman" w:eastAsia="Times New Roman" w:hAnsi="Times New Roman" w:cs="Times New Roman"/>
                <w:lang w:val="en-US" w:eastAsia="fr-FR"/>
              </w:rPr>
              <w:t xml:space="preserve"> of </w:t>
            </w:r>
            <w:r w:rsidR="00E52674" w:rsidRPr="00A5696B">
              <w:rPr>
                <w:rFonts w:ascii="Times New Roman" w:eastAsia="Times New Roman" w:hAnsi="Times New Roman" w:cs="Times New Roman"/>
                <w:lang w:val="en-US" w:eastAsia="fr-FR"/>
              </w:rPr>
              <w:t>local</w:t>
            </w:r>
            <w:r w:rsidRPr="00A5696B">
              <w:rPr>
                <w:rFonts w:ascii="Times New Roman" w:eastAsia="Times New Roman" w:hAnsi="Times New Roman" w:cs="Times New Roman"/>
                <w:lang w:val="en-US" w:eastAsia="fr-FR"/>
              </w:rPr>
              <w:t xml:space="preserve"> livestock sectors</w:t>
            </w:r>
          </w:p>
          <w:p w14:paraId="40F59AAC" w14:textId="77777777" w:rsidR="000258BB" w:rsidRDefault="00E57E91">
            <w:pPr>
              <w:numPr>
                <w:ilvl w:val="0"/>
                <w:numId w:val="14"/>
              </w:num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Breeders' associations</w:t>
            </w:r>
          </w:p>
          <w:p w14:paraId="5B4D664E" w14:textId="77777777" w:rsidR="00ED2B7F" w:rsidRPr="00F342F5" w:rsidRDefault="00ED2B7F" w:rsidP="00D172B7">
            <w:pPr>
              <w:shd w:val="clear" w:color="auto" w:fill="FFFFFF"/>
              <w:ind w:left="360"/>
              <w:jc w:val="both"/>
              <w:rPr>
                <w:rFonts w:ascii="Times New Roman" w:eastAsia="Times New Roman" w:hAnsi="Times New Roman" w:cs="Times New Roman"/>
                <w:lang w:eastAsia="fr-FR"/>
              </w:rPr>
            </w:pPr>
          </w:p>
        </w:tc>
      </w:tr>
      <w:tr w:rsidR="00ED2B7F" w:rsidRPr="00F342F5" w14:paraId="76EC5C7A" w14:textId="77777777" w:rsidTr="00565C42">
        <w:tc>
          <w:tcPr>
            <w:tcW w:w="2255" w:type="dxa"/>
            <w:hideMark/>
          </w:tcPr>
          <w:p w14:paraId="293B91BA" w14:textId="77777777" w:rsidR="000258BB" w:rsidRDefault="00E57E91">
            <w:pPr>
              <w:rPr>
                <w:rFonts w:ascii="Times New Roman" w:eastAsia="Times New Roman" w:hAnsi="Times New Roman" w:cs="Times New Roman"/>
                <w:lang w:eastAsia="fr-FR"/>
              </w:rPr>
            </w:pPr>
            <w:r w:rsidRPr="00F342F5">
              <w:rPr>
                <w:rFonts w:ascii="Times New Roman" w:eastAsia="Times New Roman" w:hAnsi="Times New Roman" w:cs="Times New Roman"/>
                <w:b/>
                <w:bCs/>
                <w:color w:val="000000"/>
                <w:lang w:eastAsia="fr-FR"/>
              </w:rPr>
              <w:lastRenderedPageBreak/>
              <w:t xml:space="preserve">Nature of the </w:t>
            </w:r>
            <w:r w:rsidRPr="00F342F5">
              <w:rPr>
                <w:rFonts w:ascii="Times New Roman" w:eastAsia="Times New Roman" w:hAnsi="Times New Roman" w:cs="Times New Roman"/>
                <w:b/>
                <w:bCs/>
                <w:color w:val="000000"/>
                <w:lang w:eastAsia="fr-FR"/>
              </w:rPr>
              <w:br/>
              <w:t xml:space="preserve">intervention </w:t>
            </w:r>
          </w:p>
        </w:tc>
        <w:tc>
          <w:tcPr>
            <w:tcW w:w="7053" w:type="dxa"/>
            <w:vAlign w:val="center"/>
          </w:tcPr>
          <w:p w14:paraId="6D524CDB" w14:textId="77777777" w:rsidR="000258BB" w:rsidRDefault="00E57E91">
            <w:pPr>
              <w:numPr>
                <w:ilvl w:val="0"/>
                <w:numId w:val="15"/>
              </w:numPr>
              <w:shd w:val="clear" w:color="auto" w:fill="FFFFFF"/>
              <w:jc w:val="both"/>
              <w:rPr>
                <w:rFonts w:ascii="Times New Roman" w:eastAsia="Times New Roman" w:hAnsi="Times New Roman" w:cs="Times New Roman"/>
                <w:lang w:eastAsia="fr-FR"/>
              </w:rPr>
            </w:pPr>
            <w:proofErr w:type="spellStart"/>
            <w:r w:rsidRPr="00F342F5">
              <w:rPr>
                <w:rFonts w:ascii="Times New Roman" w:eastAsia="Times New Roman" w:hAnsi="Times New Roman" w:cs="Times New Roman"/>
                <w:lang w:eastAsia="fr-FR"/>
              </w:rPr>
              <w:t>Research</w:t>
            </w:r>
            <w:proofErr w:type="spellEnd"/>
            <w:r w:rsidRPr="00F342F5">
              <w:rPr>
                <w:rFonts w:ascii="Times New Roman" w:eastAsia="Times New Roman" w:hAnsi="Times New Roman" w:cs="Times New Roman"/>
                <w:lang w:eastAsia="fr-FR"/>
              </w:rPr>
              <w:t xml:space="preserve"> and </w:t>
            </w:r>
            <w:proofErr w:type="spellStart"/>
            <w:r w:rsidRPr="00F342F5">
              <w:rPr>
                <w:rFonts w:ascii="Times New Roman" w:eastAsia="Times New Roman" w:hAnsi="Times New Roman" w:cs="Times New Roman"/>
                <w:lang w:eastAsia="fr-FR"/>
              </w:rPr>
              <w:t>development</w:t>
            </w:r>
            <w:proofErr w:type="spellEnd"/>
            <w:r w:rsidRPr="00F342F5">
              <w:rPr>
                <w:rFonts w:ascii="Times New Roman" w:eastAsia="Times New Roman" w:hAnsi="Times New Roman" w:cs="Times New Roman"/>
                <w:lang w:eastAsia="fr-FR"/>
              </w:rPr>
              <w:t xml:space="preserve"> </w:t>
            </w:r>
            <w:proofErr w:type="spellStart"/>
            <w:r w:rsidRPr="00F342F5">
              <w:rPr>
                <w:rFonts w:ascii="Times New Roman" w:eastAsia="Times New Roman" w:hAnsi="Times New Roman" w:cs="Times New Roman"/>
                <w:lang w:eastAsia="fr-FR"/>
              </w:rPr>
              <w:t>project</w:t>
            </w:r>
            <w:proofErr w:type="spellEnd"/>
          </w:p>
        </w:tc>
      </w:tr>
      <w:tr w:rsidR="008D35B5" w:rsidRPr="00F342F5" w14:paraId="1AADD6EB" w14:textId="77777777" w:rsidTr="00565C42">
        <w:tc>
          <w:tcPr>
            <w:tcW w:w="2255" w:type="dxa"/>
          </w:tcPr>
          <w:p w14:paraId="095B67EC" w14:textId="77777777" w:rsidR="000258BB" w:rsidRPr="00A5696B" w:rsidRDefault="00E57E91">
            <w:pPr>
              <w:rPr>
                <w:rFonts w:ascii="Times New Roman" w:eastAsia="Times New Roman" w:hAnsi="Times New Roman" w:cs="Times New Roman"/>
                <w:b/>
                <w:bCs/>
                <w:color w:val="000000"/>
                <w:lang w:val="en-US" w:eastAsia="fr-FR"/>
              </w:rPr>
            </w:pPr>
            <w:r w:rsidRPr="00A5696B">
              <w:rPr>
                <w:rFonts w:ascii="Times New Roman" w:eastAsia="Times New Roman" w:hAnsi="Times New Roman" w:cs="Times New Roman"/>
                <w:b/>
                <w:bCs/>
                <w:color w:val="000000"/>
                <w:lang w:val="en-US" w:eastAsia="fr-FR"/>
              </w:rPr>
              <w:t>Amount allocated in the AECID component (</w:t>
            </w:r>
            <w:r w:rsidR="00F342F5" w:rsidRPr="00A5696B">
              <w:rPr>
                <w:rFonts w:ascii="Times New Roman" w:eastAsia="Times New Roman" w:hAnsi="Times New Roman" w:cs="Times New Roman"/>
                <w:b/>
                <w:bCs/>
                <w:color w:val="000000"/>
                <w:lang w:val="en-US" w:eastAsia="fr-FR"/>
              </w:rPr>
              <w:t xml:space="preserve">PRISMA </w:t>
            </w:r>
            <w:r w:rsidRPr="00A5696B">
              <w:rPr>
                <w:rFonts w:ascii="Times New Roman" w:eastAsia="Times New Roman" w:hAnsi="Times New Roman" w:cs="Times New Roman"/>
                <w:b/>
                <w:bCs/>
                <w:color w:val="000000"/>
                <w:lang w:val="en-US" w:eastAsia="fr-FR"/>
              </w:rPr>
              <w:t>Component 2)</w:t>
            </w:r>
          </w:p>
        </w:tc>
        <w:tc>
          <w:tcPr>
            <w:tcW w:w="7053" w:type="dxa"/>
          </w:tcPr>
          <w:p w14:paraId="12AE6DAD" w14:textId="77777777" w:rsidR="000258BB" w:rsidRDefault="00E57E91">
            <w:pPr>
              <w:numPr>
                <w:ilvl w:val="0"/>
                <w:numId w:val="16"/>
              </w:numPr>
              <w:contextualSpacing/>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1,575,878 Euros</w:t>
            </w:r>
          </w:p>
        </w:tc>
      </w:tr>
      <w:tr w:rsidR="00ED2B7F" w:rsidRPr="00F342F5" w14:paraId="46B45483" w14:textId="77777777" w:rsidTr="00565C42">
        <w:tc>
          <w:tcPr>
            <w:tcW w:w="2255" w:type="dxa"/>
            <w:hideMark/>
          </w:tcPr>
          <w:p w14:paraId="48B24E61" w14:textId="2D6FB44B" w:rsidR="000258BB" w:rsidRPr="00A5696B" w:rsidRDefault="00FD16F1">
            <w:pPr>
              <w:rPr>
                <w:rFonts w:ascii="Times New Roman" w:eastAsia="Times New Roman" w:hAnsi="Times New Roman" w:cs="Times New Roman"/>
                <w:lang w:val="en-US" w:eastAsia="fr-FR"/>
              </w:rPr>
            </w:pPr>
            <w:r>
              <w:rPr>
                <w:rFonts w:ascii="Times New Roman" w:eastAsia="Times New Roman" w:hAnsi="Times New Roman" w:cs="Times New Roman"/>
                <w:b/>
                <w:bCs/>
                <w:color w:val="000000"/>
                <w:lang w:val="en-US" w:eastAsia="fr-FR"/>
              </w:rPr>
              <w:t>RAAF</w:t>
            </w:r>
            <w:r w:rsidR="002358F6" w:rsidRPr="00A5696B">
              <w:rPr>
                <w:rFonts w:ascii="Times New Roman" w:eastAsia="Times New Roman" w:hAnsi="Times New Roman" w:cs="Times New Roman"/>
                <w:b/>
                <w:bCs/>
                <w:color w:val="000000"/>
                <w:lang w:val="en-US" w:eastAsia="fr-FR"/>
              </w:rPr>
              <w:t xml:space="preserve"> grant for </w:t>
            </w:r>
            <w:r w:rsidR="00F342F5" w:rsidRPr="00A5696B">
              <w:rPr>
                <w:rFonts w:ascii="Times New Roman" w:eastAsia="Times New Roman" w:hAnsi="Times New Roman" w:cs="Times New Roman"/>
                <w:b/>
                <w:bCs/>
                <w:color w:val="000000"/>
                <w:lang w:val="en-US" w:eastAsia="fr-FR"/>
              </w:rPr>
              <w:t>successful project</w:t>
            </w:r>
          </w:p>
        </w:tc>
        <w:tc>
          <w:tcPr>
            <w:tcW w:w="7053" w:type="dxa"/>
          </w:tcPr>
          <w:p w14:paraId="7B75B27B" w14:textId="77777777" w:rsidR="000258BB" w:rsidRDefault="00E57E91">
            <w:pPr>
              <w:numPr>
                <w:ilvl w:val="0"/>
                <w:numId w:val="16"/>
              </w:numPr>
              <w:contextualSpacing/>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795,386 </w:t>
            </w:r>
            <w:r w:rsidR="00ED2B7F" w:rsidRPr="00F342F5">
              <w:rPr>
                <w:rFonts w:ascii="Times New Roman" w:eastAsia="Times New Roman" w:hAnsi="Times New Roman" w:cs="Times New Roman"/>
                <w:lang w:eastAsia="fr-FR"/>
              </w:rPr>
              <w:t>Euros</w:t>
            </w:r>
          </w:p>
        </w:tc>
      </w:tr>
    </w:tbl>
    <w:p w14:paraId="2E952D8B" w14:textId="4C438C3E" w:rsidR="00013692" w:rsidRPr="008F4247" w:rsidRDefault="005E2678" w:rsidP="009A3C29">
      <w:pPr>
        <w:pStyle w:val="Titre2"/>
        <w:tabs>
          <w:tab w:val="left" w:pos="3000"/>
        </w:tabs>
        <w:rPr>
          <w:rFonts w:ascii="Times New Roman" w:hAnsi="Times New Roman" w:cs="Times New Roman"/>
          <w:color w:val="auto"/>
          <w:sz w:val="24"/>
          <w:szCs w:val="24"/>
        </w:rPr>
      </w:pPr>
      <w:r w:rsidRPr="008F4247">
        <w:rPr>
          <w:rFonts w:ascii="Times New Roman" w:hAnsi="Times New Roman" w:cs="Times New Roman"/>
          <w:color w:val="auto"/>
          <w:sz w:val="24"/>
          <w:szCs w:val="24"/>
        </w:rPr>
        <w:tab/>
      </w:r>
    </w:p>
    <w:p w14:paraId="6D4D1151" w14:textId="77777777" w:rsidR="000258BB" w:rsidRPr="00A5696B" w:rsidRDefault="00E57E91">
      <w:pPr>
        <w:pStyle w:val="Titre2"/>
        <w:rPr>
          <w:rFonts w:ascii="Times New Roman" w:hAnsi="Times New Roman" w:cs="Times New Roman"/>
          <w:b/>
          <w:bCs/>
          <w:sz w:val="24"/>
          <w:szCs w:val="24"/>
          <w:lang w:val="en-US"/>
        </w:rPr>
      </w:pPr>
      <w:bookmarkStart w:id="68" w:name="_Toc119497478"/>
      <w:r w:rsidRPr="00A5696B">
        <w:rPr>
          <w:rFonts w:ascii="Times New Roman" w:hAnsi="Times New Roman" w:cs="Times New Roman"/>
          <w:b/>
          <w:bCs/>
          <w:sz w:val="24"/>
          <w:szCs w:val="24"/>
          <w:lang w:val="en-US"/>
        </w:rPr>
        <w:t>1.</w:t>
      </w:r>
      <w:r w:rsidR="00F342F5" w:rsidRPr="00A5696B">
        <w:rPr>
          <w:rFonts w:ascii="Times New Roman" w:hAnsi="Times New Roman" w:cs="Times New Roman"/>
          <w:b/>
          <w:bCs/>
          <w:sz w:val="24"/>
          <w:szCs w:val="24"/>
          <w:lang w:val="en-US"/>
        </w:rPr>
        <w:t xml:space="preserve">1 </w:t>
      </w:r>
      <w:r w:rsidR="009D1234" w:rsidRPr="00A5696B">
        <w:rPr>
          <w:rFonts w:ascii="Times New Roman" w:hAnsi="Times New Roman" w:cs="Times New Roman"/>
          <w:b/>
          <w:bCs/>
          <w:sz w:val="24"/>
          <w:szCs w:val="24"/>
          <w:lang w:val="en-US"/>
        </w:rPr>
        <w:t xml:space="preserve">Background and </w:t>
      </w:r>
      <w:r w:rsidR="00F63E23" w:rsidRPr="00A5696B">
        <w:rPr>
          <w:rFonts w:ascii="Times New Roman" w:hAnsi="Times New Roman" w:cs="Times New Roman"/>
          <w:b/>
          <w:bCs/>
          <w:sz w:val="24"/>
          <w:szCs w:val="24"/>
          <w:lang w:val="en-US"/>
        </w:rPr>
        <w:t xml:space="preserve">rationale </w:t>
      </w:r>
      <w:r w:rsidR="00F67774" w:rsidRPr="00A5696B">
        <w:rPr>
          <w:rFonts w:ascii="Times New Roman" w:hAnsi="Times New Roman" w:cs="Times New Roman"/>
          <w:b/>
          <w:bCs/>
          <w:sz w:val="24"/>
          <w:szCs w:val="24"/>
          <w:lang w:val="en-US"/>
        </w:rPr>
        <w:t xml:space="preserve">for </w:t>
      </w:r>
      <w:r w:rsidR="006A232A" w:rsidRPr="00A5696B">
        <w:rPr>
          <w:rFonts w:ascii="Times New Roman" w:hAnsi="Times New Roman" w:cs="Times New Roman"/>
          <w:b/>
          <w:bCs/>
          <w:sz w:val="24"/>
          <w:szCs w:val="24"/>
          <w:lang w:val="en-US"/>
        </w:rPr>
        <w:t xml:space="preserve">PRISMA </w:t>
      </w:r>
      <w:r w:rsidR="001206A8" w:rsidRPr="00A5696B">
        <w:rPr>
          <w:rFonts w:ascii="Times New Roman" w:hAnsi="Times New Roman" w:cs="Times New Roman"/>
          <w:b/>
          <w:bCs/>
          <w:sz w:val="24"/>
          <w:szCs w:val="24"/>
          <w:lang w:val="en-US"/>
        </w:rPr>
        <w:t>Component 2</w:t>
      </w:r>
      <w:bookmarkEnd w:id="68"/>
    </w:p>
    <w:p w14:paraId="409E3B59"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availability of fodder for livestock in West Africa, particularly for transhumant pastoralists, has always been erratic due to climate variability, and this uncertainty is tending to increase with climate change. This increasingly implies the need to supplement fodder-based diets with concentrates or agro-industrial by-products (AIBP). However, the market for livestock feed in West Africa suffers from certain restrictions that make its availability and access by pastoralists difficult, especially during the pastoral welding season (between March and June).  </w:t>
      </w:r>
      <w:proofErr w:type="spellStart"/>
      <w:r w:rsidRPr="00A5696B">
        <w:rPr>
          <w:rFonts w:ascii="Times New Roman" w:hAnsi="Times New Roman" w:cs="Times New Roman"/>
          <w:sz w:val="24"/>
          <w:szCs w:val="24"/>
          <w:lang w:val="en-US"/>
        </w:rPr>
        <w:t>Agropastoralists</w:t>
      </w:r>
      <w:proofErr w:type="spellEnd"/>
      <w:r w:rsidRPr="00A5696B">
        <w:rPr>
          <w:rFonts w:ascii="Times New Roman" w:hAnsi="Times New Roman" w:cs="Times New Roman"/>
          <w:sz w:val="24"/>
          <w:szCs w:val="24"/>
          <w:lang w:val="en-US"/>
        </w:rPr>
        <w:t xml:space="preserve"> and transhumant herders have traditionally tried to solve this problem by creating feed banks (BABs), </w:t>
      </w:r>
      <w:proofErr w:type="gramStart"/>
      <w:r w:rsidRPr="00A5696B">
        <w:rPr>
          <w:rFonts w:ascii="Times New Roman" w:hAnsi="Times New Roman" w:cs="Times New Roman"/>
          <w:sz w:val="24"/>
          <w:szCs w:val="24"/>
          <w:lang w:val="en-US"/>
        </w:rPr>
        <w:t>in order to</w:t>
      </w:r>
      <w:proofErr w:type="gramEnd"/>
      <w:r w:rsidRPr="00A5696B">
        <w:rPr>
          <w:rFonts w:ascii="Times New Roman" w:hAnsi="Times New Roman" w:cs="Times New Roman"/>
          <w:sz w:val="24"/>
          <w:szCs w:val="24"/>
          <w:lang w:val="en-US"/>
        </w:rPr>
        <w:t xml:space="preserve"> manage cyclical shortages. The mechanism is simple and consists of accumulating and storing feed reserves before the lean season and selling them during the lean season to local </w:t>
      </w:r>
      <w:proofErr w:type="spellStart"/>
      <w:r w:rsidRPr="00A5696B">
        <w:rPr>
          <w:rFonts w:ascii="Times New Roman" w:hAnsi="Times New Roman" w:cs="Times New Roman"/>
          <w:sz w:val="24"/>
          <w:szCs w:val="24"/>
          <w:lang w:val="en-US"/>
        </w:rPr>
        <w:t>agro</w:t>
      </w:r>
      <w:proofErr w:type="spellEnd"/>
      <w:r w:rsidRPr="00A5696B">
        <w:rPr>
          <w:rFonts w:ascii="Times New Roman" w:hAnsi="Times New Roman" w:cs="Times New Roman"/>
          <w:sz w:val="24"/>
          <w:szCs w:val="24"/>
          <w:lang w:val="en-US"/>
        </w:rPr>
        <w:t xml:space="preserve">-pastoralists and transhumant herders. The BABs are a successful solution, but there are limitations: stock management is complicated, as the BABs have difficulty knowing how much of their feed stocks to reserve for transhumant pastoralists who will be transiting the area. It is also difficult for transhumant herders to know which BABs still have stocks. One way of facilitating access to food for </w:t>
      </w:r>
      <w:proofErr w:type="spellStart"/>
      <w:r w:rsidRPr="00A5696B">
        <w:rPr>
          <w:rFonts w:ascii="Times New Roman" w:hAnsi="Times New Roman" w:cs="Times New Roman"/>
          <w:sz w:val="24"/>
          <w:szCs w:val="24"/>
          <w:lang w:val="en-US"/>
        </w:rPr>
        <w:t>agro</w:t>
      </w:r>
      <w:proofErr w:type="spellEnd"/>
      <w:r w:rsidRPr="00A5696B">
        <w:rPr>
          <w:rFonts w:ascii="Times New Roman" w:hAnsi="Times New Roman" w:cs="Times New Roman"/>
          <w:sz w:val="24"/>
          <w:szCs w:val="24"/>
          <w:lang w:val="en-US"/>
        </w:rPr>
        <w:t xml:space="preserve">-pastoralists and transhumant herders is to lower prices, which are almost always excessive during the lean season. Problems of breach of contract </w:t>
      </w:r>
      <w:r w:rsidR="001F578E" w:rsidRPr="00A5696B">
        <w:rPr>
          <w:rFonts w:ascii="Times New Roman" w:hAnsi="Times New Roman" w:cs="Times New Roman"/>
          <w:sz w:val="24"/>
          <w:szCs w:val="24"/>
          <w:lang w:val="en-US"/>
        </w:rPr>
        <w:t xml:space="preserve">exist </w:t>
      </w:r>
      <w:r w:rsidRPr="00A5696B">
        <w:rPr>
          <w:rFonts w:ascii="Times New Roman" w:hAnsi="Times New Roman" w:cs="Times New Roman"/>
          <w:sz w:val="24"/>
          <w:szCs w:val="24"/>
          <w:lang w:val="en-US"/>
        </w:rPr>
        <w:t xml:space="preserve">between BAB federations and feed mills. To this end, reserving feed at the factory in November would help to obtain better purchase prices. However, factories sometimes do not respect these reservations, and when they </w:t>
      </w:r>
      <w:proofErr w:type="gramStart"/>
      <w:r w:rsidRPr="00A5696B">
        <w:rPr>
          <w:rFonts w:ascii="Times New Roman" w:hAnsi="Times New Roman" w:cs="Times New Roman"/>
          <w:sz w:val="24"/>
          <w:szCs w:val="24"/>
          <w:lang w:val="en-US"/>
        </w:rPr>
        <w:t>have to</w:t>
      </w:r>
      <w:proofErr w:type="gramEnd"/>
      <w:r w:rsidRPr="00A5696B">
        <w:rPr>
          <w:rFonts w:ascii="Times New Roman" w:hAnsi="Times New Roman" w:cs="Times New Roman"/>
          <w:sz w:val="24"/>
          <w:szCs w:val="24"/>
          <w:lang w:val="en-US"/>
        </w:rPr>
        <w:t xml:space="preserve"> deliver the product in February, they invoke the lack of availability. </w:t>
      </w:r>
    </w:p>
    <w:p w14:paraId="1157A6F7" w14:textId="77777777" w:rsidR="000258BB" w:rsidRPr="00A5696B" w:rsidRDefault="00E57E91">
      <w:pPr>
        <w:jc w:val="both"/>
        <w:rPr>
          <w:rFonts w:ascii="Times New Roman" w:hAnsi="Times New Roman" w:cs="Times New Roman"/>
          <w:strike/>
          <w:color w:val="FF0000"/>
          <w:sz w:val="24"/>
          <w:szCs w:val="24"/>
          <w:lang w:val="en-US"/>
        </w:rPr>
      </w:pPr>
      <w:r w:rsidRPr="00A5696B">
        <w:rPr>
          <w:rFonts w:ascii="Times New Roman" w:hAnsi="Times New Roman" w:cs="Times New Roman"/>
          <w:strike/>
          <w:color w:val="FF0000"/>
          <w:sz w:val="24"/>
          <w:szCs w:val="24"/>
          <w:lang w:val="en-US"/>
        </w:rPr>
        <w:t xml:space="preserve">It is therefore necessary to assess </w:t>
      </w:r>
      <w:r w:rsidR="00BE3F13" w:rsidRPr="00A5696B">
        <w:rPr>
          <w:rFonts w:ascii="Times New Roman" w:hAnsi="Times New Roman" w:cs="Times New Roman"/>
          <w:strike/>
          <w:color w:val="FF0000"/>
          <w:sz w:val="24"/>
          <w:szCs w:val="24"/>
          <w:lang w:val="en-US"/>
        </w:rPr>
        <w:t xml:space="preserve">the regional supply of feed, which is necessary to understand the reasons for the shortage, </w:t>
      </w:r>
      <w:r w:rsidRPr="00A5696B">
        <w:rPr>
          <w:rFonts w:ascii="Times New Roman" w:hAnsi="Times New Roman" w:cs="Times New Roman"/>
          <w:strike/>
          <w:color w:val="FF0000"/>
          <w:sz w:val="24"/>
          <w:szCs w:val="24"/>
          <w:lang w:val="en-US"/>
        </w:rPr>
        <w:t xml:space="preserve">but also to assess the </w:t>
      </w:r>
      <w:r w:rsidR="00BE3F13" w:rsidRPr="00A5696B">
        <w:rPr>
          <w:rFonts w:ascii="Times New Roman" w:hAnsi="Times New Roman" w:cs="Times New Roman"/>
          <w:strike/>
          <w:color w:val="FF0000"/>
          <w:sz w:val="24"/>
          <w:szCs w:val="24"/>
          <w:lang w:val="en-US"/>
        </w:rPr>
        <w:t xml:space="preserve">sanitary and nutritional quality of AB </w:t>
      </w:r>
      <w:r w:rsidRPr="00A5696B">
        <w:rPr>
          <w:rFonts w:ascii="Times New Roman" w:hAnsi="Times New Roman" w:cs="Times New Roman"/>
          <w:strike/>
          <w:color w:val="FF0000"/>
          <w:sz w:val="24"/>
          <w:szCs w:val="24"/>
          <w:lang w:val="en-US"/>
        </w:rPr>
        <w:t xml:space="preserve">so </w:t>
      </w:r>
      <w:r w:rsidR="00BE3F13" w:rsidRPr="00A5696B">
        <w:rPr>
          <w:rFonts w:ascii="Times New Roman" w:hAnsi="Times New Roman" w:cs="Times New Roman"/>
          <w:strike/>
          <w:color w:val="FF0000"/>
          <w:sz w:val="24"/>
          <w:szCs w:val="24"/>
          <w:lang w:val="en-US"/>
        </w:rPr>
        <w:t xml:space="preserve">that ECOWAS can promote public policies aimed at improving stable access to feed, with nutritional and sanitary guarantees. </w:t>
      </w:r>
    </w:p>
    <w:p w14:paraId="0E93070E" w14:textId="77777777" w:rsidR="000258BB" w:rsidRPr="00A5696B" w:rsidRDefault="00E57E91">
      <w:pPr>
        <w:jc w:val="both"/>
        <w:rPr>
          <w:rFonts w:ascii="Times New Roman" w:hAnsi="Times New Roman" w:cs="Times New Roman"/>
          <w:color w:val="00B050"/>
          <w:sz w:val="24"/>
          <w:szCs w:val="24"/>
          <w:lang w:val="en-US"/>
        </w:rPr>
      </w:pPr>
      <w:r w:rsidRPr="00A5696B">
        <w:rPr>
          <w:rFonts w:ascii="Times New Roman" w:hAnsi="Times New Roman" w:cs="Times New Roman"/>
          <w:color w:val="00B050"/>
          <w:sz w:val="24"/>
          <w:szCs w:val="24"/>
          <w:lang w:val="en-US"/>
        </w:rPr>
        <w:t>An additional problem arises when there are regional or even global food crises in which the prices of feed materials soar. In this case, consideration of mechanisms such as the Regional Food Security Reserve could alleviate feed shortages by facilitating imports from outside the region to meet feed emergencies. There is a need to incorporate such a mechanism into the operation of the RFSR.</w:t>
      </w:r>
    </w:p>
    <w:p w14:paraId="39824C8C" w14:textId="30A9FFA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Thus, the ECOWAS Commission, represented by the Regional Agency for Agriculture and Food (</w:t>
      </w:r>
      <w:r w:rsidR="00FD16F1">
        <w:rPr>
          <w:rFonts w:ascii="Times New Roman" w:hAnsi="Times New Roman" w:cs="Times New Roman"/>
          <w:sz w:val="24"/>
          <w:szCs w:val="24"/>
          <w:lang w:val="en-US"/>
        </w:rPr>
        <w:t>RAAF</w:t>
      </w:r>
      <w:r w:rsidRPr="00A5696B">
        <w:rPr>
          <w:rFonts w:ascii="Times New Roman" w:hAnsi="Times New Roman" w:cs="Times New Roman"/>
          <w:sz w:val="24"/>
          <w:szCs w:val="24"/>
          <w:lang w:val="en-US"/>
        </w:rPr>
        <w:t xml:space="preserve">), has launched this call for project proposals for Burkina Faso, </w:t>
      </w:r>
      <w:proofErr w:type="gramStart"/>
      <w:r w:rsidRPr="00A5696B">
        <w:rPr>
          <w:rFonts w:ascii="Times New Roman" w:hAnsi="Times New Roman" w:cs="Times New Roman"/>
          <w:sz w:val="24"/>
          <w:szCs w:val="24"/>
          <w:lang w:val="en-US"/>
        </w:rPr>
        <w:t>Mali</w:t>
      </w:r>
      <w:proofErr w:type="gramEnd"/>
      <w:r w:rsidRPr="00A5696B">
        <w:rPr>
          <w:rFonts w:ascii="Times New Roman" w:hAnsi="Times New Roman" w:cs="Times New Roman"/>
          <w:sz w:val="24"/>
          <w:szCs w:val="24"/>
          <w:lang w:val="en-US"/>
        </w:rPr>
        <w:t xml:space="preserve"> and Niger on the theme of improving the availability of and access to quality livestock feed at the regional level. Although the action ultimately targets pastoralists and </w:t>
      </w:r>
      <w:proofErr w:type="spellStart"/>
      <w:r w:rsidRPr="00A5696B">
        <w:rPr>
          <w:rFonts w:ascii="Times New Roman" w:hAnsi="Times New Roman" w:cs="Times New Roman"/>
          <w:sz w:val="24"/>
          <w:szCs w:val="24"/>
          <w:lang w:val="en-US"/>
        </w:rPr>
        <w:t>agropastoralists</w:t>
      </w:r>
      <w:proofErr w:type="spellEnd"/>
      <w:r w:rsidRPr="00A5696B">
        <w:rPr>
          <w:rFonts w:ascii="Times New Roman" w:hAnsi="Times New Roman" w:cs="Times New Roman"/>
          <w:sz w:val="24"/>
          <w:szCs w:val="24"/>
          <w:lang w:val="en-US"/>
        </w:rPr>
        <w:t xml:space="preserve"> by enabling them </w:t>
      </w:r>
      <w:r w:rsidRPr="00A5696B">
        <w:rPr>
          <w:rFonts w:ascii="Times New Roman" w:hAnsi="Times New Roman" w:cs="Times New Roman"/>
          <w:sz w:val="24"/>
          <w:szCs w:val="24"/>
          <w:lang w:val="en-US"/>
        </w:rPr>
        <w:lastRenderedPageBreak/>
        <w:t xml:space="preserve">to develop their production systems and make them more productive </w:t>
      </w:r>
      <w:r w:rsidR="002471BC" w:rsidRPr="00A5696B">
        <w:rPr>
          <w:rFonts w:ascii="Times New Roman" w:hAnsi="Times New Roman" w:cs="Times New Roman"/>
          <w:sz w:val="24"/>
          <w:szCs w:val="24"/>
          <w:lang w:val="en-US"/>
        </w:rPr>
        <w:t xml:space="preserve">and </w:t>
      </w:r>
      <w:r w:rsidRPr="00A5696B">
        <w:rPr>
          <w:rFonts w:ascii="Times New Roman" w:hAnsi="Times New Roman" w:cs="Times New Roman"/>
          <w:sz w:val="24"/>
          <w:szCs w:val="24"/>
          <w:lang w:val="en-US"/>
        </w:rPr>
        <w:t>resilient</w:t>
      </w:r>
      <w:r w:rsidR="002471BC" w:rsidRPr="00A5696B">
        <w:rPr>
          <w:rFonts w:ascii="Times New Roman" w:hAnsi="Times New Roman" w:cs="Times New Roman"/>
          <w:sz w:val="24"/>
          <w:szCs w:val="24"/>
          <w:lang w:val="en-US"/>
        </w:rPr>
        <w:t xml:space="preserve">, it is </w:t>
      </w:r>
      <w:r w:rsidRPr="00A5696B">
        <w:rPr>
          <w:rFonts w:ascii="Times New Roman" w:hAnsi="Times New Roman" w:cs="Times New Roman"/>
          <w:sz w:val="24"/>
          <w:szCs w:val="24"/>
          <w:lang w:val="en-US"/>
        </w:rPr>
        <w:t xml:space="preserve">above all the support and supervision structures of the pastoral sector that are the direct beneficiaries. Public institutions, research </w:t>
      </w:r>
      <w:proofErr w:type="spellStart"/>
      <w:r w:rsidRPr="00A5696B">
        <w:rPr>
          <w:rFonts w:ascii="Times New Roman" w:hAnsi="Times New Roman" w:cs="Times New Roman"/>
          <w:sz w:val="24"/>
          <w:szCs w:val="24"/>
          <w:lang w:val="en-US"/>
        </w:rPr>
        <w:t>centres</w:t>
      </w:r>
      <w:proofErr w:type="spellEnd"/>
      <w:r w:rsidRPr="00A5696B">
        <w:rPr>
          <w:rFonts w:ascii="Times New Roman" w:hAnsi="Times New Roman" w:cs="Times New Roman"/>
          <w:sz w:val="24"/>
          <w:szCs w:val="24"/>
          <w:lang w:val="en-US"/>
        </w:rPr>
        <w:t xml:space="preserve">, professional </w:t>
      </w:r>
      <w:proofErr w:type="spellStart"/>
      <w:r w:rsidRPr="00A5696B">
        <w:rPr>
          <w:rFonts w:ascii="Times New Roman" w:hAnsi="Times New Roman" w:cs="Times New Roman"/>
          <w:sz w:val="24"/>
          <w:szCs w:val="24"/>
          <w:lang w:val="en-US"/>
        </w:rPr>
        <w:t>organisations</w:t>
      </w:r>
      <w:proofErr w:type="spellEnd"/>
      <w:r w:rsidRPr="00A5696B">
        <w:rPr>
          <w:rFonts w:ascii="Times New Roman" w:hAnsi="Times New Roman" w:cs="Times New Roman"/>
          <w:sz w:val="24"/>
          <w:szCs w:val="24"/>
          <w:lang w:val="en-US"/>
        </w:rPr>
        <w:t xml:space="preserve"> and NGOs will be the main beneficiaries of the knowledge produced and the capacity building implemented with a view to scaling up the practices identified at the regional level.</w:t>
      </w:r>
    </w:p>
    <w:p w14:paraId="56BF73FF" w14:textId="77777777" w:rsidR="000258BB" w:rsidRPr="00A5696B" w:rsidRDefault="00E57E91">
      <w:pPr>
        <w:pStyle w:val="Titre2"/>
        <w:rPr>
          <w:rFonts w:ascii="Times New Roman" w:hAnsi="Times New Roman" w:cs="Times New Roman"/>
          <w:b/>
          <w:bCs/>
          <w:sz w:val="24"/>
          <w:szCs w:val="24"/>
          <w:lang w:val="en-US"/>
        </w:rPr>
      </w:pPr>
      <w:bookmarkStart w:id="69" w:name="_Toc119497479"/>
      <w:r w:rsidRPr="00A5696B">
        <w:rPr>
          <w:rFonts w:ascii="Times New Roman" w:hAnsi="Times New Roman" w:cs="Times New Roman"/>
          <w:b/>
          <w:bCs/>
          <w:sz w:val="24"/>
          <w:szCs w:val="24"/>
          <w:lang w:val="en-US"/>
        </w:rPr>
        <w:t>1.2 Eligible actions</w:t>
      </w:r>
      <w:bookmarkEnd w:id="69"/>
      <w:r w:rsidRPr="00A5696B">
        <w:rPr>
          <w:rFonts w:ascii="Times New Roman" w:hAnsi="Times New Roman" w:cs="Times New Roman"/>
          <w:b/>
          <w:bCs/>
          <w:sz w:val="24"/>
          <w:szCs w:val="24"/>
          <w:lang w:val="en-US"/>
        </w:rPr>
        <w:t xml:space="preserve"> </w:t>
      </w:r>
    </w:p>
    <w:p w14:paraId="09D1CF03"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Under this call for proposals, </w:t>
      </w:r>
      <w:r w:rsidR="009D1234" w:rsidRPr="00A5696B">
        <w:rPr>
          <w:rFonts w:ascii="Times New Roman" w:hAnsi="Times New Roman" w:cs="Times New Roman"/>
          <w:sz w:val="24"/>
          <w:szCs w:val="24"/>
          <w:lang w:val="en-US"/>
        </w:rPr>
        <w:t xml:space="preserve">the eligible actions are </w:t>
      </w:r>
      <w:r w:rsidRPr="00A5696B">
        <w:rPr>
          <w:rFonts w:ascii="Times New Roman" w:hAnsi="Times New Roman" w:cs="Times New Roman"/>
          <w:sz w:val="24"/>
          <w:szCs w:val="24"/>
          <w:lang w:val="en-US"/>
        </w:rPr>
        <w:t>the following</w:t>
      </w:r>
      <w:r w:rsidR="009D1234" w:rsidRPr="00A5696B">
        <w:rPr>
          <w:rFonts w:ascii="Times New Roman" w:hAnsi="Times New Roman" w:cs="Times New Roman"/>
          <w:sz w:val="24"/>
          <w:szCs w:val="24"/>
          <w:lang w:val="en-US"/>
        </w:rPr>
        <w:t>:</w:t>
      </w:r>
    </w:p>
    <w:p w14:paraId="50FF639B" w14:textId="77777777" w:rsidR="000258BB" w:rsidRPr="00A5696B" w:rsidRDefault="00E57E91">
      <w:pPr>
        <w:pStyle w:val="Paragraphedeliste"/>
        <w:numPr>
          <w:ilvl w:val="0"/>
          <w:numId w:val="44"/>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w:t>
      </w:r>
      <w:r w:rsidR="002358F6" w:rsidRPr="00A5696B">
        <w:rPr>
          <w:rFonts w:ascii="Times New Roman" w:hAnsi="Times New Roman" w:cs="Times New Roman"/>
          <w:sz w:val="24"/>
          <w:szCs w:val="24"/>
          <w:lang w:val="en-US"/>
        </w:rPr>
        <w:t xml:space="preserve">state of play of feed </w:t>
      </w:r>
      <w:proofErr w:type="gramStart"/>
      <w:r w:rsidR="002358F6" w:rsidRPr="00A5696B">
        <w:rPr>
          <w:rFonts w:ascii="Times New Roman" w:hAnsi="Times New Roman" w:cs="Times New Roman"/>
          <w:sz w:val="24"/>
          <w:szCs w:val="24"/>
          <w:lang w:val="en-US"/>
        </w:rPr>
        <w:t xml:space="preserve">banks </w:t>
      </w:r>
      <w:r w:rsidRPr="00A5696B">
        <w:rPr>
          <w:rFonts w:ascii="Times New Roman" w:hAnsi="Times New Roman" w:cs="Times New Roman"/>
          <w:sz w:val="24"/>
          <w:szCs w:val="24"/>
          <w:lang w:val="en-US"/>
        </w:rPr>
        <w:t>;</w:t>
      </w:r>
      <w:proofErr w:type="gramEnd"/>
    </w:p>
    <w:p w14:paraId="709D1004" w14:textId="77777777" w:rsidR="000258BB" w:rsidRPr="00A5696B" w:rsidRDefault="002358F6">
      <w:pPr>
        <w:pStyle w:val="Paragraphedeliste"/>
        <w:numPr>
          <w:ilvl w:val="0"/>
          <w:numId w:val="44"/>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sharing information on feed </w:t>
      </w:r>
      <w:proofErr w:type="gramStart"/>
      <w:r w:rsidRPr="00A5696B">
        <w:rPr>
          <w:rFonts w:ascii="Times New Roman" w:hAnsi="Times New Roman" w:cs="Times New Roman"/>
          <w:sz w:val="24"/>
          <w:szCs w:val="24"/>
          <w:lang w:val="en-US"/>
        </w:rPr>
        <w:t>banks;</w:t>
      </w:r>
      <w:proofErr w:type="gramEnd"/>
    </w:p>
    <w:p w14:paraId="547C5A12" w14:textId="77777777" w:rsidR="000258BB" w:rsidRPr="00A5696B" w:rsidRDefault="002358F6">
      <w:pPr>
        <w:pStyle w:val="Paragraphedeliste"/>
        <w:numPr>
          <w:ilvl w:val="0"/>
          <w:numId w:val="44"/>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establishment of mechanisms to ensure the reservation of AB and purchase during the lean </w:t>
      </w:r>
      <w:proofErr w:type="gramStart"/>
      <w:r w:rsidRPr="00A5696B">
        <w:rPr>
          <w:rFonts w:ascii="Times New Roman" w:hAnsi="Times New Roman" w:cs="Times New Roman"/>
          <w:sz w:val="24"/>
          <w:szCs w:val="24"/>
          <w:lang w:val="en-US"/>
        </w:rPr>
        <w:t>season;</w:t>
      </w:r>
      <w:proofErr w:type="gramEnd"/>
    </w:p>
    <w:p w14:paraId="41983EAE" w14:textId="77777777" w:rsidR="000258BB" w:rsidRPr="00A5696B" w:rsidRDefault="002358F6">
      <w:pPr>
        <w:pStyle w:val="Paragraphedeliste"/>
        <w:numPr>
          <w:ilvl w:val="0"/>
          <w:numId w:val="44"/>
        </w:num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analysis of the needs and procedures for exceptional import of AB during pastoral crises.</w:t>
      </w:r>
    </w:p>
    <w:p w14:paraId="04E5E519" w14:textId="77777777" w:rsidR="002358F6" w:rsidRPr="00A5696B" w:rsidRDefault="002358F6" w:rsidP="002358F6">
      <w:pPr>
        <w:pStyle w:val="Paragraphedeliste"/>
        <w:jc w:val="both"/>
        <w:rPr>
          <w:rFonts w:ascii="Times New Roman" w:hAnsi="Times New Roman" w:cs="Times New Roman"/>
          <w:sz w:val="24"/>
          <w:szCs w:val="24"/>
          <w:lang w:val="en-US"/>
        </w:rPr>
      </w:pPr>
    </w:p>
    <w:p w14:paraId="08A96066" w14:textId="77777777" w:rsidR="000258BB" w:rsidRPr="00A5696B" w:rsidRDefault="00E57E91">
      <w:pPr>
        <w:pStyle w:val="Titre2"/>
        <w:rPr>
          <w:rFonts w:ascii="Times New Roman" w:hAnsi="Times New Roman" w:cs="Times New Roman"/>
          <w:b/>
          <w:bCs/>
          <w:sz w:val="24"/>
          <w:szCs w:val="24"/>
          <w:lang w:val="en-US"/>
        </w:rPr>
      </w:pPr>
      <w:bookmarkStart w:id="70" w:name="_Toc119497480"/>
      <w:r w:rsidRPr="00A5696B">
        <w:rPr>
          <w:rFonts w:ascii="Times New Roman" w:hAnsi="Times New Roman" w:cs="Times New Roman"/>
          <w:b/>
          <w:bCs/>
          <w:sz w:val="24"/>
          <w:szCs w:val="24"/>
          <w:lang w:val="en-US"/>
        </w:rPr>
        <w:t xml:space="preserve">1.3 </w:t>
      </w:r>
      <w:proofErr w:type="gramStart"/>
      <w:r w:rsidRPr="00A5696B">
        <w:rPr>
          <w:rFonts w:ascii="Times New Roman" w:hAnsi="Times New Roman" w:cs="Times New Roman"/>
          <w:b/>
          <w:bCs/>
          <w:sz w:val="24"/>
          <w:szCs w:val="24"/>
          <w:lang w:val="en-US"/>
        </w:rPr>
        <w:t>Non-eligible</w:t>
      </w:r>
      <w:proofErr w:type="gramEnd"/>
      <w:r w:rsidRPr="00A5696B">
        <w:rPr>
          <w:rFonts w:ascii="Times New Roman" w:hAnsi="Times New Roman" w:cs="Times New Roman"/>
          <w:b/>
          <w:bCs/>
          <w:sz w:val="24"/>
          <w:szCs w:val="24"/>
          <w:lang w:val="en-US"/>
        </w:rPr>
        <w:t xml:space="preserve"> actions</w:t>
      </w:r>
      <w:bookmarkEnd w:id="70"/>
    </w:p>
    <w:p w14:paraId="64E3CB98" w14:textId="77777777" w:rsidR="000258BB" w:rsidRPr="00A5696B" w:rsidRDefault="00E57E91">
      <w:pPr>
        <w:jc w:val="both"/>
        <w:rPr>
          <w:rFonts w:ascii="Times New Roman" w:hAnsi="Times New Roman" w:cs="Times New Roman"/>
          <w:sz w:val="24"/>
          <w:szCs w:val="24"/>
          <w:lang w:val="en-US"/>
        </w:rPr>
      </w:pPr>
      <w:bookmarkStart w:id="71" w:name="_Hlk118537051"/>
      <w:r w:rsidRPr="00A5696B">
        <w:rPr>
          <w:rFonts w:ascii="Times New Roman" w:hAnsi="Times New Roman" w:cs="Times New Roman"/>
          <w:sz w:val="24"/>
          <w:szCs w:val="24"/>
          <w:lang w:val="en-US"/>
        </w:rPr>
        <w:t xml:space="preserve"> </w:t>
      </w:r>
      <w:proofErr w:type="spellStart"/>
      <w:r w:rsidRPr="00A5696B">
        <w:rPr>
          <w:rFonts w:ascii="Times New Roman" w:hAnsi="Times New Roman" w:cs="Times New Roman"/>
          <w:sz w:val="24"/>
          <w:szCs w:val="24"/>
          <w:lang w:val="en-US"/>
        </w:rPr>
        <w:t>Capitalisation</w:t>
      </w:r>
      <w:proofErr w:type="spellEnd"/>
      <w:r w:rsidRPr="00A5696B">
        <w:rPr>
          <w:rFonts w:ascii="Times New Roman" w:hAnsi="Times New Roman" w:cs="Times New Roman"/>
          <w:sz w:val="24"/>
          <w:szCs w:val="24"/>
          <w:lang w:val="en-US"/>
        </w:rPr>
        <w:t xml:space="preserve">, </w:t>
      </w:r>
      <w:proofErr w:type="gramStart"/>
      <w:r w:rsidRPr="00A5696B">
        <w:rPr>
          <w:rFonts w:ascii="Times New Roman" w:hAnsi="Times New Roman" w:cs="Times New Roman"/>
          <w:sz w:val="24"/>
          <w:szCs w:val="24"/>
          <w:lang w:val="en-US"/>
        </w:rPr>
        <w:t>advocacy</w:t>
      </w:r>
      <w:proofErr w:type="gramEnd"/>
      <w:r w:rsidRPr="00A5696B">
        <w:rPr>
          <w:rFonts w:ascii="Times New Roman" w:hAnsi="Times New Roman" w:cs="Times New Roman"/>
          <w:sz w:val="24"/>
          <w:szCs w:val="24"/>
          <w:lang w:val="en-US"/>
        </w:rPr>
        <w:t xml:space="preserve"> and policy dialogue </w:t>
      </w:r>
      <w:r w:rsidR="00392618" w:rsidRPr="00A5696B">
        <w:rPr>
          <w:rFonts w:ascii="Times New Roman" w:hAnsi="Times New Roman" w:cs="Times New Roman"/>
          <w:sz w:val="24"/>
          <w:szCs w:val="24"/>
          <w:lang w:val="en-US"/>
        </w:rPr>
        <w:t xml:space="preserve">activities are not eligible </w:t>
      </w:r>
      <w:r w:rsidR="005E2045" w:rsidRPr="00A5696B">
        <w:rPr>
          <w:rFonts w:ascii="Times New Roman" w:hAnsi="Times New Roman" w:cs="Times New Roman"/>
          <w:sz w:val="24"/>
          <w:szCs w:val="24"/>
          <w:lang w:val="en-US"/>
        </w:rPr>
        <w:t xml:space="preserve">because </w:t>
      </w:r>
      <w:r w:rsidR="00392618" w:rsidRPr="00A5696B">
        <w:rPr>
          <w:rFonts w:ascii="Times New Roman" w:hAnsi="Times New Roman" w:cs="Times New Roman"/>
          <w:sz w:val="24"/>
          <w:szCs w:val="24"/>
          <w:lang w:val="en-US"/>
        </w:rPr>
        <w:t xml:space="preserve">they will be carried out under component </w:t>
      </w:r>
      <w:r w:rsidR="005E2045" w:rsidRPr="00A5696B">
        <w:rPr>
          <w:rFonts w:ascii="Times New Roman" w:hAnsi="Times New Roman" w:cs="Times New Roman"/>
          <w:sz w:val="24"/>
          <w:szCs w:val="24"/>
          <w:lang w:val="en-US"/>
        </w:rPr>
        <w:t xml:space="preserve">4 </w:t>
      </w:r>
      <w:r w:rsidR="00392618" w:rsidRPr="00A5696B">
        <w:rPr>
          <w:rFonts w:ascii="Times New Roman" w:hAnsi="Times New Roman" w:cs="Times New Roman"/>
          <w:sz w:val="24"/>
          <w:szCs w:val="24"/>
          <w:lang w:val="en-US"/>
        </w:rPr>
        <w:t>(SO4 of PRISMA)</w:t>
      </w:r>
      <w:r w:rsidRPr="00A5696B">
        <w:rPr>
          <w:rFonts w:ascii="Times New Roman" w:hAnsi="Times New Roman" w:cs="Times New Roman"/>
          <w:sz w:val="24"/>
          <w:szCs w:val="24"/>
          <w:lang w:val="en-US"/>
        </w:rPr>
        <w:t xml:space="preserve">. </w:t>
      </w:r>
      <w:r w:rsidR="00392618" w:rsidRPr="00A5696B">
        <w:rPr>
          <w:rFonts w:ascii="Times New Roman" w:hAnsi="Times New Roman" w:cs="Times New Roman"/>
          <w:sz w:val="24"/>
          <w:szCs w:val="24"/>
          <w:lang w:val="en-US"/>
        </w:rPr>
        <w:t xml:space="preserve">Basic research activities not directly applicable are also not eligible. </w:t>
      </w:r>
      <w:r w:rsidRPr="00A5696B">
        <w:rPr>
          <w:rFonts w:ascii="Times New Roman" w:hAnsi="Times New Roman" w:cs="Times New Roman"/>
          <w:sz w:val="24"/>
          <w:szCs w:val="24"/>
          <w:lang w:val="en-US"/>
        </w:rPr>
        <w:t>The same applies to exploratory studies unless they are essential and of short duration, with a view to establishing baseline situations.</w:t>
      </w:r>
      <w:bookmarkEnd w:id="71"/>
    </w:p>
    <w:p w14:paraId="12067C4F" w14:textId="77777777" w:rsidR="000258BB" w:rsidRPr="00A5696B" w:rsidRDefault="00E57E91">
      <w:pPr>
        <w:pStyle w:val="Titre1"/>
        <w:rPr>
          <w:rFonts w:ascii="Times New Roman" w:hAnsi="Times New Roman" w:cs="Times New Roman"/>
          <w:b/>
          <w:bCs/>
          <w:sz w:val="24"/>
          <w:szCs w:val="24"/>
          <w:lang w:val="en-US"/>
        </w:rPr>
      </w:pPr>
      <w:r w:rsidRPr="00A5696B">
        <w:rPr>
          <w:rFonts w:ascii="Times New Roman" w:hAnsi="Times New Roman" w:cs="Times New Roman"/>
          <w:b/>
          <w:bCs/>
          <w:sz w:val="24"/>
          <w:szCs w:val="24"/>
          <w:lang w:val="en-US"/>
        </w:rPr>
        <w:t xml:space="preserve"> </w:t>
      </w:r>
      <w:bookmarkStart w:id="72" w:name="_Toc119497481"/>
      <w:r w:rsidRPr="00A5696B">
        <w:rPr>
          <w:rFonts w:ascii="Times New Roman" w:hAnsi="Times New Roman" w:cs="Times New Roman"/>
          <w:b/>
          <w:bCs/>
          <w:sz w:val="24"/>
          <w:szCs w:val="24"/>
          <w:lang w:val="en-US"/>
        </w:rPr>
        <w:t xml:space="preserve">2 </w:t>
      </w:r>
      <w:r w:rsidR="00D253F2" w:rsidRPr="00A5696B">
        <w:rPr>
          <w:rFonts w:ascii="Times New Roman" w:hAnsi="Times New Roman" w:cs="Times New Roman"/>
          <w:b/>
          <w:bCs/>
          <w:sz w:val="24"/>
          <w:szCs w:val="24"/>
          <w:lang w:val="en-US"/>
        </w:rPr>
        <w:t xml:space="preserve">Some </w:t>
      </w:r>
      <w:r w:rsidR="00D253F2" w:rsidRPr="00A5696B">
        <w:rPr>
          <w:rStyle w:val="Titre1Car"/>
          <w:rFonts w:ascii="Times New Roman" w:hAnsi="Times New Roman" w:cs="Times New Roman"/>
          <w:b/>
          <w:bCs/>
          <w:sz w:val="24"/>
          <w:szCs w:val="24"/>
          <w:lang w:val="en-US"/>
        </w:rPr>
        <w:t xml:space="preserve">points of </w:t>
      </w:r>
      <w:r w:rsidR="00D253F2" w:rsidRPr="00A5696B">
        <w:rPr>
          <w:rFonts w:ascii="Times New Roman" w:hAnsi="Times New Roman" w:cs="Times New Roman"/>
          <w:b/>
          <w:bCs/>
          <w:sz w:val="24"/>
          <w:szCs w:val="24"/>
          <w:lang w:val="en-US"/>
        </w:rPr>
        <w:t>attention when developing proposals</w:t>
      </w:r>
      <w:bookmarkEnd w:id="72"/>
    </w:p>
    <w:p w14:paraId="1DDBA05E" w14:textId="77777777" w:rsidR="000258BB" w:rsidRPr="00A5696B" w:rsidRDefault="00E57E91">
      <w:pPr>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 Proposals should be justified and argued </w:t>
      </w:r>
      <w:proofErr w:type="gramStart"/>
      <w:r w:rsidRPr="00A5696B">
        <w:rPr>
          <w:rFonts w:ascii="Times New Roman" w:hAnsi="Times New Roman" w:cs="Times New Roman"/>
          <w:sz w:val="24"/>
          <w:szCs w:val="24"/>
          <w:lang w:val="en-US"/>
        </w:rPr>
        <w:t>on the basis of</w:t>
      </w:r>
      <w:proofErr w:type="gramEnd"/>
      <w:r w:rsidRPr="00A5696B">
        <w:rPr>
          <w:rFonts w:ascii="Times New Roman" w:hAnsi="Times New Roman" w:cs="Times New Roman"/>
          <w:sz w:val="24"/>
          <w:szCs w:val="24"/>
          <w:lang w:val="en-US"/>
        </w:rPr>
        <w:t xml:space="preserve"> an in-depth knowledge of </w:t>
      </w:r>
      <w:r w:rsidR="004E5EDF" w:rsidRPr="00A5696B">
        <w:rPr>
          <w:rFonts w:ascii="Times New Roman" w:hAnsi="Times New Roman" w:cs="Times New Roman"/>
          <w:sz w:val="24"/>
          <w:szCs w:val="24"/>
          <w:lang w:val="en-US"/>
        </w:rPr>
        <w:t xml:space="preserve">the pastoral sector </w:t>
      </w:r>
      <w:r w:rsidRPr="00A5696B">
        <w:rPr>
          <w:rFonts w:ascii="Times New Roman" w:hAnsi="Times New Roman" w:cs="Times New Roman"/>
          <w:sz w:val="24"/>
          <w:szCs w:val="24"/>
          <w:lang w:val="en-US"/>
        </w:rPr>
        <w:t xml:space="preserve">and of the concrete problems of </w:t>
      </w:r>
      <w:r w:rsidR="00D253F2" w:rsidRPr="00A5696B">
        <w:rPr>
          <w:rFonts w:ascii="Times New Roman" w:hAnsi="Times New Roman" w:cs="Times New Roman"/>
          <w:sz w:val="24"/>
          <w:szCs w:val="24"/>
          <w:lang w:val="en-US"/>
        </w:rPr>
        <w:t>managing the availability of and access to quality livestock feed</w:t>
      </w:r>
      <w:r w:rsidRPr="00A5696B">
        <w:rPr>
          <w:rFonts w:ascii="Times New Roman" w:hAnsi="Times New Roman" w:cs="Times New Roman"/>
          <w:sz w:val="24"/>
          <w:szCs w:val="24"/>
          <w:lang w:val="en-US"/>
        </w:rPr>
        <w:t xml:space="preserve">. </w:t>
      </w:r>
      <w:r w:rsidR="004E5EDF" w:rsidRPr="00A5696B">
        <w:rPr>
          <w:rFonts w:ascii="Times New Roman" w:hAnsi="Times New Roman" w:cs="Times New Roman"/>
          <w:sz w:val="24"/>
          <w:szCs w:val="24"/>
          <w:lang w:val="en-US"/>
        </w:rPr>
        <w:t xml:space="preserve">The three countries of implementation must be covered by </w:t>
      </w:r>
      <w:r w:rsidR="005E2045" w:rsidRPr="00A5696B">
        <w:rPr>
          <w:rFonts w:ascii="Times New Roman" w:hAnsi="Times New Roman" w:cs="Times New Roman"/>
          <w:sz w:val="24"/>
          <w:szCs w:val="24"/>
          <w:lang w:val="en-US"/>
        </w:rPr>
        <w:t xml:space="preserve">the </w:t>
      </w:r>
      <w:r w:rsidR="004E5EDF" w:rsidRPr="00A5696B">
        <w:rPr>
          <w:rFonts w:ascii="Times New Roman" w:hAnsi="Times New Roman" w:cs="Times New Roman"/>
          <w:sz w:val="24"/>
          <w:szCs w:val="24"/>
          <w:lang w:val="en-US"/>
        </w:rPr>
        <w:t xml:space="preserve">project. </w:t>
      </w:r>
      <w:r w:rsidRPr="00A5696B">
        <w:rPr>
          <w:rFonts w:ascii="Times New Roman" w:hAnsi="Times New Roman" w:cs="Times New Roman"/>
          <w:sz w:val="24"/>
          <w:szCs w:val="24"/>
          <w:lang w:val="en-US"/>
        </w:rPr>
        <w:t xml:space="preserve">Proposals will therefore also be assessed on the relevance and coherence of the proposed combination of actions. Proposals should also consider key cross-cutting issues such as climate change adaptation and environmental conservation, </w:t>
      </w:r>
      <w:r w:rsidR="004E5EDF" w:rsidRPr="00A5696B">
        <w:rPr>
          <w:rFonts w:ascii="Times New Roman" w:hAnsi="Times New Roman" w:cs="Times New Roman"/>
          <w:sz w:val="24"/>
          <w:szCs w:val="24"/>
          <w:lang w:val="en-US"/>
        </w:rPr>
        <w:t xml:space="preserve">gender </w:t>
      </w:r>
      <w:r w:rsidRPr="00A5696B">
        <w:rPr>
          <w:rFonts w:ascii="Times New Roman" w:hAnsi="Times New Roman" w:cs="Times New Roman"/>
          <w:sz w:val="24"/>
          <w:szCs w:val="24"/>
          <w:lang w:val="en-US"/>
        </w:rPr>
        <w:t xml:space="preserve">equity </w:t>
      </w:r>
      <w:r w:rsidR="00FC1E15" w:rsidRPr="00A5696B">
        <w:rPr>
          <w:rFonts w:ascii="Times New Roman" w:hAnsi="Times New Roman" w:cs="Times New Roman"/>
          <w:sz w:val="24"/>
          <w:szCs w:val="24"/>
          <w:lang w:val="en-US"/>
        </w:rPr>
        <w:t xml:space="preserve">and </w:t>
      </w:r>
      <w:r w:rsidR="00A17AD6" w:rsidRPr="00A5696B">
        <w:rPr>
          <w:rFonts w:ascii="Times New Roman" w:hAnsi="Times New Roman" w:cs="Times New Roman"/>
          <w:sz w:val="24"/>
          <w:szCs w:val="24"/>
          <w:lang w:val="en-US"/>
        </w:rPr>
        <w:t>good governance</w:t>
      </w:r>
      <w:r w:rsidR="00FC1E15" w:rsidRPr="00A5696B">
        <w:rPr>
          <w:rFonts w:ascii="Times New Roman" w:hAnsi="Times New Roman" w:cs="Times New Roman"/>
          <w:sz w:val="24"/>
          <w:szCs w:val="24"/>
          <w:lang w:val="en-US"/>
        </w:rPr>
        <w:t>.</w:t>
      </w:r>
    </w:p>
    <w:p w14:paraId="0DA3FC6F" w14:textId="77777777" w:rsidR="000258BB" w:rsidRPr="00A5696B" w:rsidRDefault="00E57E91">
      <w:pPr>
        <w:pStyle w:val="Titre1"/>
        <w:rPr>
          <w:rFonts w:ascii="Times New Roman" w:hAnsi="Times New Roman" w:cs="Times New Roman"/>
          <w:b/>
          <w:bCs/>
          <w:sz w:val="24"/>
          <w:szCs w:val="24"/>
          <w:lang w:val="en-US"/>
        </w:rPr>
      </w:pPr>
      <w:bookmarkStart w:id="73" w:name="_Toc119497482"/>
      <w:r w:rsidRPr="00A5696B">
        <w:rPr>
          <w:rFonts w:ascii="Times New Roman" w:hAnsi="Times New Roman" w:cs="Times New Roman"/>
          <w:b/>
          <w:bCs/>
          <w:sz w:val="24"/>
          <w:szCs w:val="24"/>
          <w:lang w:val="en-US"/>
        </w:rPr>
        <w:t xml:space="preserve">3 </w:t>
      </w:r>
      <w:r w:rsidR="00717D87" w:rsidRPr="00A5696B">
        <w:rPr>
          <w:rFonts w:ascii="Times New Roman" w:hAnsi="Times New Roman" w:cs="Times New Roman"/>
          <w:b/>
          <w:bCs/>
          <w:sz w:val="24"/>
          <w:szCs w:val="24"/>
          <w:lang w:val="en-US"/>
        </w:rPr>
        <w:t xml:space="preserve">Policy </w:t>
      </w:r>
      <w:r w:rsidR="00D253F2" w:rsidRPr="00A5696B">
        <w:rPr>
          <w:rFonts w:ascii="Times New Roman" w:hAnsi="Times New Roman" w:cs="Times New Roman"/>
          <w:b/>
          <w:bCs/>
          <w:sz w:val="24"/>
          <w:szCs w:val="24"/>
          <w:lang w:val="en-US"/>
        </w:rPr>
        <w:t xml:space="preserve">Accompanying </w:t>
      </w:r>
      <w:r w:rsidRPr="00A5696B">
        <w:rPr>
          <w:rFonts w:ascii="Times New Roman" w:hAnsi="Times New Roman" w:cs="Times New Roman"/>
          <w:b/>
          <w:bCs/>
          <w:sz w:val="24"/>
          <w:szCs w:val="24"/>
          <w:lang w:val="en-US"/>
        </w:rPr>
        <w:t xml:space="preserve">Measures </w:t>
      </w:r>
      <w:r w:rsidR="005E2045" w:rsidRPr="00A5696B">
        <w:rPr>
          <w:rFonts w:ascii="Times New Roman" w:hAnsi="Times New Roman" w:cs="Times New Roman"/>
          <w:b/>
          <w:bCs/>
          <w:sz w:val="24"/>
          <w:szCs w:val="24"/>
          <w:lang w:val="en-US"/>
        </w:rPr>
        <w:t xml:space="preserve">(Component 4 </w:t>
      </w:r>
      <w:r w:rsidR="00D61452" w:rsidRPr="00A5696B">
        <w:rPr>
          <w:rFonts w:ascii="Times New Roman" w:hAnsi="Times New Roman" w:cs="Times New Roman"/>
          <w:b/>
          <w:bCs/>
          <w:sz w:val="24"/>
          <w:szCs w:val="24"/>
          <w:lang w:val="en-US"/>
        </w:rPr>
        <w:t>PRISMA</w:t>
      </w:r>
      <w:r w:rsidR="005E2045" w:rsidRPr="00A5696B">
        <w:rPr>
          <w:rFonts w:ascii="Times New Roman" w:hAnsi="Times New Roman" w:cs="Times New Roman"/>
          <w:b/>
          <w:bCs/>
          <w:sz w:val="24"/>
          <w:szCs w:val="24"/>
          <w:lang w:val="en-US"/>
        </w:rPr>
        <w:t>)</w:t>
      </w:r>
      <w:bookmarkEnd w:id="73"/>
    </w:p>
    <w:p w14:paraId="6717F056" w14:textId="77E40493" w:rsidR="000258BB" w:rsidRPr="00A5696B" w:rsidRDefault="00E57E91">
      <w:pPr>
        <w:pStyle w:val="Paragraphedeliste"/>
        <w:ind w:left="0"/>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As a complement and to strengthen investments for innovation, a "Research, </w:t>
      </w:r>
      <w:proofErr w:type="spellStart"/>
      <w:r w:rsidRPr="00A5696B">
        <w:rPr>
          <w:rFonts w:ascii="Times New Roman" w:hAnsi="Times New Roman" w:cs="Times New Roman"/>
          <w:sz w:val="24"/>
          <w:szCs w:val="24"/>
          <w:lang w:val="en-US"/>
        </w:rPr>
        <w:t>capitalisation</w:t>
      </w:r>
      <w:proofErr w:type="spellEnd"/>
      <w:r w:rsidRPr="00A5696B">
        <w:rPr>
          <w:rFonts w:ascii="Times New Roman" w:hAnsi="Times New Roman" w:cs="Times New Roman"/>
          <w:sz w:val="24"/>
          <w:szCs w:val="24"/>
          <w:lang w:val="en-US"/>
        </w:rPr>
        <w:t xml:space="preserve"> and advocacy" component will be implemented by </w:t>
      </w:r>
      <w:r w:rsidR="00FD16F1">
        <w:rPr>
          <w:rFonts w:ascii="Times New Roman" w:hAnsi="Times New Roman" w:cs="Times New Roman"/>
          <w:sz w:val="24"/>
          <w:szCs w:val="24"/>
          <w:lang w:val="en-US"/>
        </w:rPr>
        <w:t>RAAF</w:t>
      </w:r>
      <w:r w:rsidR="005E2045" w:rsidRPr="00A5696B">
        <w:rPr>
          <w:rFonts w:ascii="Times New Roman" w:hAnsi="Times New Roman" w:cs="Times New Roman"/>
          <w:sz w:val="24"/>
          <w:szCs w:val="24"/>
          <w:lang w:val="en-US"/>
        </w:rPr>
        <w:t xml:space="preserve"> </w:t>
      </w:r>
      <w:r w:rsidRPr="00A5696B">
        <w:rPr>
          <w:rFonts w:ascii="Times New Roman" w:hAnsi="Times New Roman" w:cs="Times New Roman"/>
          <w:sz w:val="24"/>
          <w:szCs w:val="24"/>
          <w:lang w:val="en-US"/>
        </w:rPr>
        <w:t xml:space="preserve">and </w:t>
      </w:r>
      <w:r w:rsidR="005E2045" w:rsidRPr="00A5696B">
        <w:rPr>
          <w:rFonts w:ascii="Times New Roman" w:hAnsi="Times New Roman" w:cs="Times New Roman"/>
          <w:sz w:val="24"/>
          <w:szCs w:val="24"/>
          <w:lang w:val="en-US"/>
        </w:rPr>
        <w:t xml:space="preserve">PRISMA </w:t>
      </w:r>
      <w:r w:rsidRPr="00A5696B">
        <w:rPr>
          <w:rFonts w:ascii="Times New Roman" w:hAnsi="Times New Roman" w:cs="Times New Roman"/>
          <w:sz w:val="24"/>
          <w:szCs w:val="24"/>
          <w:lang w:val="en-US"/>
        </w:rPr>
        <w:t xml:space="preserve">partners </w:t>
      </w:r>
      <w:r w:rsidR="005E2045" w:rsidRPr="00A5696B">
        <w:rPr>
          <w:rFonts w:ascii="Times New Roman" w:hAnsi="Times New Roman" w:cs="Times New Roman"/>
          <w:sz w:val="24"/>
          <w:szCs w:val="24"/>
          <w:lang w:val="en-US"/>
        </w:rPr>
        <w:t xml:space="preserve">(AECID, </w:t>
      </w:r>
      <w:proofErr w:type="spellStart"/>
      <w:r w:rsidR="005E2045" w:rsidRPr="00A5696B">
        <w:rPr>
          <w:rFonts w:ascii="Times New Roman" w:hAnsi="Times New Roman" w:cs="Times New Roman"/>
          <w:sz w:val="24"/>
          <w:szCs w:val="24"/>
          <w:lang w:val="en-US"/>
        </w:rPr>
        <w:t>Enabel</w:t>
      </w:r>
      <w:proofErr w:type="spellEnd"/>
      <w:r w:rsidR="005E2045" w:rsidRPr="00A5696B">
        <w:rPr>
          <w:rFonts w:ascii="Times New Roman" w:hAnsi="Times New Roman" w:cs="Times New Roman"/>
          <w:sz w:val="24"/>
          <w:szCs w:val="24"/>
          <w:lang w:val="en-US"/>
        </w:rPr>
        <w:t xml:space="preserve"> and </w:t>
      </w:r>
      <w:proofErr w:type="spellStart"/>
      <w:r w:rsidR="005E2045" w:rsidRPr="00A5696B">
        <w:rPr>
          <w:rFonts w:ascii="Times New Roman" w:hAnsi="Times New Roman" w:cs="Times New Roman"/>
          <w:sz w:val="24"/>
          <w:szCs w:val="24"/>
          <w:lang w:val="en-US"/>
        </w:rPr>
        <w:t>LuxDev</w:t>
      </w:r>
      <w:proofErr w:type="spellEnd"/>
      <w:r w:rsidR="005E2045" w:rsidRPr="00A5696B">
        <w:rPr>
          <w:rFonts w:ascii="Times New Roman" w:hAnsi="Times New Roman" w:cs="Times New Roman"/>
          <w:sz w:val="24"/>
          <w:szCs w:val="24"/>
          <w:lang w:val="en-US"/>
        </w:rPr>
        <w:t xml:space="preserve">) </w:t>
      </w:r>
      <w:r w:rsidRPr="00A5696B">
        <w:rPr>
          <w:rFonts w:ascii="Times New Roman" w:hAnsi="Times New Roman" w:cs="Times New Roman"/>
          <w:sz w:val="24"/>
          <w:szCs w:val="24"/>
          <w:lang w:val="en-US"/>
        </w:rPr>
        <w:t xml:space="preserve">whose aim is to support activities </w:t>
      </w:r>
      <w:r w:rsidR="00717D87" w:rsidRPr="00A5696B">
        <w:rPr>
          <w:rFonts w:ascii="Times New Roman" w:hAnsi="Times New Roman" w:cs="Times New Roman"/>
          <w:sz w:val="24"/>
          <w:szCs w:val="24"/>
          <w:lang w:val="en-US"/>
        </w:rPr>
        <w:t xml:space="preserve">of the </w:t>
      </w:r>
      <w:r w:rsidR="00F54214" w:rsidRPr="00A5696B">
        <w:rPr>
          <w:rFonts w:ascii="Times New Roman" w:hAnsi="Times New Roman" w:cs="Times New Roman"/>
          <w:sz w:val="24"/>
          <w:szCs w:val="24"/>
          <w:lang w:val="en-US"/>
        </w:rPr>
        <w:t xml:space="preserve">management </w:t>
      </w:r>
      <w:r w:rsidR="00717D87" w:rsidRPr="00A5696B">
        <w:rPr>
          <w:rFonts w:ascii="Times New Roman" w:hAnsi="Times New Roman" w:cs="Times New Roman"/>
          <w:sz w:val="24"/>
          <w:szCs w:val="24"/>
          <w:lang w:val="en-US"/>
        </w:rPr>
        <w:t xml:space="preserve">structures </w:t>
      </w:r>
      <w:r w:rsidR="00F54214" w:rsidRPr="00A5696B">
        <w:rPr>
          <w:rFonts w:ascii="Times New Roman" w:hAnsi="Times New Roman" w:cs="Times New Roman"/>
          <w:sz w:val="24"/>
          <w:szCs w:val="24"/>
          <w:lang w:val="en-US"/>
        </w:rPr>
        <w:t xml:space="preserve">contributing </w:t>
      </w:r>
      <w:r w:rsidRPr="00A5696B">
        <w:rPr>
          <w:rFonts w:ascii="Times New Roman" w:hAnsi="Times New Roman" w:cs="Times New Roman"/>
          <w:sz w:val="24"/>
          <w:szCs w:val="24"/>
          <w:lang w:val="en-US"/>
        </w:rPr>
        <w:t xml:space="preserve">to </w:t>
      </w:r>
      <w:r w:rsidR="00717D87" w:rsidRPr="00A5696B">
        <w:rPr>
          <w:rFonts w:ascii="Times New Roman" w:hAnsi="Times New Roman" w:cs="Times New Roman"/>
          <w:sz w:val="24"/>
          <w:szCs w:val="24"/>
          <w:lang w:val="en-US"/>
        </w:rPr>
        <w:t xml:space="preserve">the effectiveness of </w:t>
      </w:r>
      <w:r w:rsidR="002471BC" w:rsidRPr="00A5696B">
        <w:rPr>
          <w:rFonts w:ascii="Times New Roman" w:hAnsi="Times New Roman" w:cs="Times New Roman"/>
          <w:sz w:val="24"/>
          <w:szCs w:val="24"/>
          <w:lang w:val="en-US"/>
        </w:rPr>
        <w:t>PRISMA implementation</w:t>
      </w:r>
      <w:r w:rsidR="00717D87" w:rsidRPr="00A5696B">
        <w:rPr>
          <w:rFonts w:ascii="Times New Roman" w:hAnsi="Times New Roman" w:cs="Times New Roman"/>
          <w:sz w:val="24"/>
          <w:szCs w:val="24"/>
          <w:lang w:val="en-US"/>
        </w:rPr>
        <w:t xml:space="preserve">. </w:t>
      </w:r>
      <w:r w:rsidRPr="00A5696B">
        <w:rPr>
          <w:rFonts w:ascii="Times New Roman" w:hAnsi="Times New Roman" w:cs="Times New Roman"/>
          <w:sz w:val="24"/>
          <w:szCs w:val="24"/>
          <w:lang w:val="en-US"/>
        </w:rPr>
        <w:t xml:space="preserve">This </w:t>
      </w:r>
      <w:r w:rsidR="00F54214" w:rsidRPr="00A5696B">
        <w:rPr>
          <w:rFonts w:ascii="Times New Roman" w:hAnsi="Times New Roman" w:cs="Times New Roman"/>
          <w:sz w:val="24"/>
          <w:szCs w:val="24"/>
          <w:lang w:val="en-US"/>
        </w:rPr>
        <w:t>component will ensure a coherent dialogue with the main influential actors potentially impacted by the action and initiate a dialogue with decision makers to improve national and regional sectoral policies and strategies for pastoral livestock. The project will facilitate dialogue between various stakeholders, support policy dialogue, disseminate information produced by the project, and provide awareness-raising and training for stakeholders, particularly during high-level events.</w:t>
      </w:r>
    </w:p>
    <w:p w14:paraId="5E37649D" w14:textId="0E1BC630" w:rsidR="00072EF6" w:rsidRPr="00A5696B" w:rsidRDefault="00072EF6" w:rsidP="00E3072A">
      <w:pPr>
        <w:pStyle w:val="Paragraphedeliste"/>
        <w:ind w:left="0"/>
        <w:jc w:val="both"/>
        <w:rPr>
          <w:rFonts w:ascii="Times New Roman" w:hAnsi="Times New Roman" w:cs="Times New Roman"/>
          <w:sz w:val="24"/>
          <w:szCs w:val="24"/>
          <w:lang w:val="en-US"/>
        </w:rPr>
      </w:pPr>
    </w:p>
    <w:p w14:paraId="5A8EC92C" w14:textId="32C87D7E" w:rsidR="00072EF6" w:rsidRPr="00A5696B" w:rsidRDefault="00072EF6" w:rsidP="00E3072A">
      <w:pPr>
        <w:pStyle w:val="Paragraphedeliste"/>
        <w:ind w:left="0"/>
        <w:jc w:val="both"/>
        <w:rPr>
          <w:rFonts w:ascii="Times New Roman" w:hAnsi="Times New Roman" w:cs="Times New Roman"/>
          <w:sz w:val="24"/>
          <w:szCs w:val="24"/>
          <w:lang w:val="en-US"/>
        </w:rPr>
      </w:pPr>
    </w:p>
    <w:p w14:paraId="508322D0" w14:textId="51DB6FCF" w:rsidR="00072EF6" w:rsidRPr="00A5696B" w:rsidRDefault="00072EF6" w:rsidP="00E3072A">
      <w:pPr>
        <w:pStyle w:val="Paragraphedeliste"/>
        <w:ind w:left="0"/>
        <w:jc w:val="both"/>
        <w:rPr>
          <w:rFonts w:ascii="Times New Roman" w:hAnsi="Times New Roman" w:cs="Times New Roman"/>
          <w:sz w:val="24"/>
          <w:szCs w:val="24"/>
          <w:lang w:val="en-US"/>
        </w:rPr>
      </w:pPr>
    </w:p>
    <w:p w14:paraId="6A5D47C4" w14:textId="179715CE" w:rsidR="00072EF6" w:rsidRPr="00A5696B" w:rsidRDefault="00072EF6" w:rsidP="00E3072A">
      <w:pPr>
        <w:pStyle w:val="Paragraphedeliste"/>
        <w:ind w:left="0"/>
        <w:jc w:val="both"/>
        <w:rPr>
          <w:rFonts w:ascii="Times New Roman" w:hAnsi="Times New Roman" w:cs="Times New Roman"/>
          <w:sz w:val="24"/>
          <w:szCs w:val="24"/>
          <w:lang w:val="en-US"/>
        </w:rPr>
      </w:pPr>
    </w:p>
    <w:p w14:paraId="1A2C2D05" w14:textId="2BC7E099" w:rsidR="00072EF6" w:rsidRPr="00A5696B" w:rsidRDefault="00072EF6" w:rsidP="00E3072A">
      <w:pPr>
        <w:pStyle w:val="Paragraphedeliste"/>
        <w:ind w:left="0"/>
        <w:jc w:val="both"/>
        <w:rPr>
          <w:rFonts w:ascii="Times New Roman" w:hAnsi="Times New Roman" w:cs="Times New Roman"/>
          <w:sz w:val="24"/>
          <w:szCs w:val="24"/>
          <w:lang w:val="en-US"/>
        </w:rPr>
      </w:pPr>
    </w:p>
    <w:p w14:paraId="2E0027DF" w14:textId="6E0BD8B2" w:rsidR="00072EF6" w:rsidRPr="00A5696B" w:rsidRDefault="00072EF6" w:rsidP="00E3072A">
      <w:pPr>
        <w:pStyle w:val="Paragraphedeliste"/>
        <w:ind w:left="0"/>
        <w:jc w:val="both"/>
        <w:rPr>
          <w:rFonts w:ascii="Times New Roman" w:hAnsi="Times New Roman" w:cs="Times New Roman"/>
          <w:sz w:val="24"/>
          <w:szCs w:val="24"/>
          <w:lang w:val="en-US"/>
        </w:rPr>
      </w:pPr>
    </w:p>
    <w:p w14:paraId="578527DD" w14:textId="2A572539" w:rsidR="00D61452" w:rsidRPr="00A5696B" w:rsidRDefault="00D61452" w:rsidP="00E3072A">
      <w:pPr>
        <w:pStyle w:val="Paragraphedeliste"/>
        <w:ind w:left="0"/>
        <w:jc w:val="both"/>
        <w:rPr>
          <w:rFonts w:ascii="Times New Roman" w:hAnsi="Times New Roman" w:cs="Times New Roman"/>
          <w:sz w:val="24"/>
          <w:szCs w:val="24"/>
          <w:lang w:val="en-US"/>
        </w:rPr>
      </w:pPr>
    </w:p>
    <w:p w14:paraId="6C3BD0AC" w14:textId="4DC155F0" w:rsidR="00D61452" w:rsidRPr="00A5696B" w:rsidRDefault="00D61452" w:rsidP="00E3072A">
      <w:pPr>
        <w:pStyle w:val="Paragraphedeliste"/>
        <w:ind w:left="0"/>
        <w:jc w:val="both"/>
        <w:rPr>
          <w:rFonts w:ascii="Times New Roman" w:hAnsi="Times New Roman" w:cs="Times New Roman"/>
          <w:sz w:val="24"/>
          <w:szCs w:val="24"/>
          <w:lang w:val="en-US"/>
        </w:rPr>
      </w:pPr>
    </w:p>
    <w:p w14:paraId="0D0AB0FB" w14:textId="6E344A06" w:rsidR="00D61452" w:rsidRPr="00A5696B" w:rsidRDefault="00D61452" w:rsidP="00E3072A">
      <w:pPr>
        <w:pStyle w:val="Paragraphedeliste"/>
        <w:ind w:left="0"/>
        <w:jc w:val="both"/>
        <w:rPr>
          <w:rFonts w:ascii="Times New Roman" w:hAnsi="Times New Roman" w:cs="Times New Roman"/>
          <w:sz w:val="24"/>
          <w:szCs w:val="24"/>
          <w:lang w:val="en-US"/>
        </w:rPr>
      </w:pPr>
    </w:p>
    <w:p w14:paraId="6708B4E6" w14:textId="77777777" w:rsidR="00D61452" w:rsidRPr="00A5696B" w:rsidRDefault="00D61452" w:rsidP="00E3072A">
      <w:pPr>
        <w:pStyle w:val="Paragraphedeliste"/>
        <w:ind w:left="0"/>
        <w:jc w:val="both"/>
        <w:rPr>
          <w:rFonts w:ascii="Times New Roman" w:hAnsi="Times New Roman" w:cs="Times New Roman"/>
          <w:sz w:val="24"/>
          <w:szCs w:val="24"/>
          <w:lang w:val="en-US"/>
        </w:rPr>
      </w:pPr>
    </w:p>
    <w:p w14:paraId="123C5BBE" w14:textId="77777777" w:rsidR="00B03E93" w:rsidRPr="00A5696B" w:rsidRDefault="00B03E93" w:rsidP="0073154F">
      <w:pPr>
        <w:rPr>
          <w:rFonts w:ascii="Times New Roman" w:hAnsi="Times New Roman" w:cs="Times New Roman"/>
          <w:sz w:val="24"/>
          <w:szCs w:val="24"/>
          <w:lang w:val="en-US"/>
        </w:rPr>
      </w:pPr>
    </w:p>
    <w:p w14:paraId="1C6BEE0F" w14:textId="77777777" w:rsidR="000258BB" w:rsidRPr="00A5696B" w:rsidRDefault="00E57E91">
      <w:pPr>
        <w:pStyle w:val="Titre1"/>
        <w:rPr>
          <w:rFonts w:ascii="Times New Roman" w:hAnsi="Times New Roman" w:cs="Times New Roman"/>
          <w:b/>
          <w:bCs/>
          <w:sz w:val="28"/>
          <w:szCs w:val="28"/>
          <w:lang w:val="en-US"/>
        </w:rPr>
      </w:pPr>
      <w:bookmarkStart w:id="74" w:name="_Toc119497483"/>
      <w:r w:rsidRPr="00A5696B">
        <w:rPr>
          <w:rFonts w:ascii="Times New Roman" w:hAnsi="Times New Roman" w:cs="Times New Roman"/>
          <w:b/>
          <w:bCs/>
          <w:sz w:val="28"/>
          <w:szCs w:val="28"/>
          <w:lang w:val="en-US"/>
        </w:rPr>
        <w:lastRenderedPageBreak/>
        <w:t>SECTION III: CRITERIA AND SCORING GRIDS FOR PROPOSALS</w:t>
      </w:r>
      <w:bookmarkEnd w:id="74"/>
    </w:p>
    <w:p w14:paraId="6BA8D519" w14:textId="6B010754" w:rsidR="005B4515" w:rsidRPr="00A5696B" w:rsidRDefault="005B4515" w:rsidP="005B4515">
      <w:pPr>
        <w:rPr>
          <w:rFonts w:ascii="Times New Roman" w:hAnsi="Times New Roman" w:cs="Times New Roman"/>
          <w:sz w:val="24"/>
          <w:szCs w:val="24"/>
          <w:lang w:val="en-US"/>
        </w:rPr>
      </w:pPr>
    </w:p>
    <w:p w14:paraId="73986E9E" w14:textId="77777777" w:rsidR="000258BB" w:rsidRDefault="00E57E91">
      <w:pPr>
        <w:spacing w:after="120" w:line="251" w:lineRule="auto"/>
        <w:ind w:right="70"/>
        <w:jc w:val="both"/>
        <w:rPr>
          <w:rFonts w:ascii="Times New Roman" w:hAnsi="Times New Roman" w:cs="Times New Roman"/>
          <w:sz w:val="24"/>
          <w:szCs w:val="24"/>
        </w:rPr>
      </w:pPr>
      <w:r w:rsidRPr="00A5696B">
        <w:rPr>
          <w:rFonts w:ascii="Times New Roman" w:hAnsi="Times New Roman" w:cs="Times New Roman"/>
          <w:sz w:val="24"/>
          <w:szCs w:val="24"/>
          <w:lang w:val="en-US"/>
        </w:rPr>
        <w:t xml:space="preserve">Prior to the scoring of the summary notes, the following eligibility criteria will be applied. </w:t>
      </w:r>
      <w:r w:rsidRPr="00A47F5C">
        <w:rPr>
          <w:rFonts w:ascii="Times New Roman" w:hAnsi="Times New Roman" w:cs="Times New Roman"/>
          <w:sz w:val="24"/>
          <w:szCs w:val="24"/>
        </w:rPr>
        <w:t>(Table 1).</w:t>
      </w:r>
    </w:p>
    <w:p w14:paraId="2FE7809C" w14:textId="77777777" w:rsidR="00072EF6" w:rsidRPr="00A47F5C" w:rsidRDefault="00072EF6" w:rsidP="00F27EFD">
      <w:pPr>
        <w:spacing w:after="120" w:line="251" w:lineRule="auto"/>
        <w:ind w:right="70"/>
        <w:jc w:val="both"/>
        <w:rPr>
          <w:rFonts w:ascii="Times New Roman" w:hAnsi="Times New Roman" w:cs="Times New Roman"/>
          <w:sz w:val="24"/>
          <w:szCs w:val="24"/>
        </w:rPr>
      </w:pPr>
    </w:p>
    <w:p w14:paraId="39D893F1" w14:textId="77777777" w:rsidR="000258BB" w:rsidRDefault="00E57E91">
      <w:pPr>
        <w:spacing w:after="120" w:line="252" w:lineRule="auto"/>
        <w:ind w:right="68"/>
        <w:rPr>
          <w:rStyle w:val="Rfrencelgre"/>
          <w:rFonts w:ascii="Times New Roman" w:hAnsi="Times New Roman" w:cs="Times New Roman"/>
          <w:color w:val="auto"/>
        </w:rPr>
      </w:pPr>
      <w:r w:rsidRPr="00E76379">
        <w:rPr>
          <w:rStyle w:val="Rfrencelgre"/>
          <w:rFonts w:ascii="Times New Roman" w:hAnsi="Times New Roman" w:cs="Times New Roman"/>
          <w:color w:val="auto"/>
        </w:rPr>
        <w:t>Table 1</w:t>
      </w:r>
      <w:r w:rsidR="00651288" w:rsidRPr="00E76379">
        <w:rPr>
          <w:rStyle w:val="Rfrencelgre"/>
          <w:rFonts w:ascii="Times New Roman" w:hAnsi="Times New Roman" w:cs="Times New Roman"/>
          <w:color w:val="auto"/>
        </w:rPr>
        <w:t xml:space="preserve">. </w:t>
      </w:r>
      <w:proofErr w:type="spellStart"/>
      <w:r w:rsidRPr="00E76379">
        <w:rPr>
          <w:rStyle w:val="Rfrencelgre"/>
          <w:rFonts w:ascii="Times New Roman" w:hAnsi="Times New Roman" w:cs="Times New Roman"/>
          <w:color w:val="auto"/>
        </w:rPr>
        <w:t>Eligibility</w:t>
      </w:r>
      <w:proofErr w:type="spellEnd"/>
      <w:r w:rsidRPr="00E76379">
        <w:rPr>
          <w:rStyle w:val="Rfrencelgre"/>
          <w:rFonts w:ascii="Times New Roman" w:hAnsi="Times New Roman" w:cs="Times New Roman"/>
          <w:color w:val="auto"/>
        </w:rPr>
        <w:t xml:space="preserve"> </w:t>
      </w:r>
      <w:proofErr w:type="spellStart"/>
      <w:r w:rsidRPr="00E76379">
        <w:rPr>
          <w:rStyle w:val="Rfrencelgre"/>
          <w:rFonts w:ascii="Times New Roman" w:hAnsi="Times New Roman" w:cs="Times New Roman"/>
          <w:color w:val="auto"/>
        </w:rPr>
        <w:t>criteria</w:t>
      </w:r>
      <w:proofErr w:type="spellEnd"/>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F27EFD" w:rsidRPr="004B2102" w14:paraId="2D73A308" w14:textId="77777777" w:rsidTr="004B210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40" w:type="pct"/>
            <w:tcBorders>
              <w:bottom w:val="none" w:sz="0" w:space="0" w:color="auto"/>
            </w:tcBorders>
            <w:shd w:val="clear" w:color="auto" w:fill="ED7D31" w:themeFill="accent2"/>
            <w:hideMark/>
          </w:tcPr>
          <w:p w14:paraId="44B057CC" w14:textId="77777777" w:rsidR="000258BB" w:rsidRDefault="00E57E91">
            <w:pPr>
              <w:spacing w:line="252" w:lineRule="auto"/>
              <w:rPr>
                <w:rFonts w:ascii="Times New Roman" w:hAnsi="Times New Roman" w:cs="Times New Roman"/>
                <w:color w:val="FFFFFF" w:themeColor="background1"/>
              </w:rPr>
            </w:pPr>
            <w:proofErr w:type="spellStart"/>
            <w:r w:rsidRPr="004B2102">
              <w:rPr>
                <w:rFonts w:ascii="Times New Roman" w:hAnsi="Times New Roman" w:cs="Times New Roman"/>
                <w:color w:val="FFFFFF" w:themeColor="background1"/>
              </w:rPr>
              <w:t>Criteria</w:t>
            </w:r>
            <w:proofErr w:type="spellEnd"/>
          </w:p>
        </w:tc>
        <w:tc>
          <w:tcPr>
            <w:tcW w:w="3360" w:type="pct"/>
            <w:tcBorders>
              <w:bottom w:val="none" w:sz="0" w:space="0" w:color="auto"/>
            </w:tcBorders>
            <w:shd w:val="clear" w:color="auto" w:fill="ED7D31" w:themeFill="accent2"/>
            <w:hideMark/>
          </w:tcPr>
          <w:p w14:paraId="3C24FF62" w14:textId="77777777" w:rsidR="000258BB" w:rsidRDefault="00E57E91">
            <w:pPr>
              <w:spacing w:line="252" w:lineRule="auto"/>
              <w:ind w:lef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roofErr w:type="spellStart"/>
            <w:r w:rsidRPr="004B2102">
              <w:rPr>
                <w:rFonts w:ascii="Times New Roman" w:hAnsi="Times New Roman" w:cs="Times New Roman"/>
                <w:color w:val="FFFFFF" w:themeColor="background1"/>
              </w:rPr>
              <w:t>Indicators</w:t>
            </w:r>
            <w:proofErr w:type="spellEnd"/>
          </w:p>
        </w:tc>
      </w:tr>
      <w:tr w:rsidR="00F27EFD" w:rsidRPr="000445A4" w14:paraId="25760B64" w14:textId="77777777" w:rsidTr="004B2102">
        <w:trPr>
          <w:trHeight w:val="225"/>
        </w:trPr>
        <w:tc>
          <w:tcPr>
            <w:cnfStyle w:val="001000000000" w:firstRow="0" w:lastRow="0" w:firstColumn="1" w:lastColumn="0" w:oddVBand="0" w:evenVBand="0" w:oddHBand="0" w:evenHBand="0" w:firstRowFirstColumn="0" w:firstRowLastColumn="0" w:lastRowFirstColumn="0" w:lastRowLastColumn="0"/>
            <w:tcW w:w="1640" w:type="pct"/>
            <w:hideMark/>
          </w:tcPr>
          <w:p w14:paraId="72661702" w14:textId="77777777" w:rsidR="000258BB" w:rsidRDefault="00E57E91">
            <w:pPr>
              <w:spacing w:line="252" w:lineRule="auto"/>
              <w:rPr>
                <w:rFonts w:ascii="Times New Roman" w:hAnsi="Times New Roman" w:cs="Times New Roman"/>
              </w:rPr>
            </w:pPr>
            <w:r w:rsidRPr="004B2102">
              <w:rPr>
                <w:rFonts w:ascii="Times New Roman" w:hAnsi="Times New Roman" w:cs="Times New Roman"/>
              </w:rPr>
              <w:t xml:space="preserve">Nature of the </w:t>
            </w:r>
            <w:proofErr w:type="spellStart"/>
            <w:r w:rsidRPr="004B2102">
              <w:rPr>
                <w:rFonts w:ascii="Times New Roman" w:hAnsi="Times New Roman" w:cs="Times New Roman"/>
              </w:rPr>
              <w:t>bidder</w:t>
            </w:r>
            <w:proofErr w:type="spellEnd"/>
          </w:p>
        </w:tc>
        <w:tc>
          <w:tcPr>
            <w:tcW w:w="3360" w:type="pct"/>
            <w:hideMark/>
          </w:tcPr>
          <w:p w14:paraId="518DA1B6" w14:textId="77777777" w:rsidR="000258BB" w:rsidRPr="00A5696B" w:rsidRDefault="00E57E91">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Correspondence with the </w:t>
            </w:r>
            <w:r w:rsidR="005913A2" w:rsidRPr="00A5696B">
              <w:rPr>
                <w:rFonts w:ascii="Times New Roman" w:hAnsi="Times New Roman" w:cs="Times New Roman"/>
                <w:lang w:val="en-US"/>
              </w:rPr>
              <w:t>target actors of the call for proposals: a national or international NGO</w:t>
            </w:r>
          </w:p>
        </w:tc>
      </w:tr>
      <w:tr w:rsidR="00F27EFD" w:rsidRPr="004B2102" w14:paraId="649BDF6E" w14:textId="77777777" w:rsidTr="004B2102">
        <w:trPr>
          <w:trHeight w:val="515"/>
        </w:trPr>
        <w:tc>
          <w:tcPr>
            <w:cnfStyle w:val="001000000000" w:firstRow="0" w:lastRow="0" w:firstColumn="1" w:lastColumn="0" w:oddVBand="0" w:evenVBand="0" w:oddHBand="0" w:evenHBand="0" w:firstRowFirstColumn="0" w:firstRowLastColumn="0" w:lastRowFirstColumn="0" w:lastRowLastColumn="0"/>
            <w:tcW w:w="1640" w:type="pct"/>
            <w:hideMark/>
          </w:tcPr>
          <w:p w14:paraId="418191DE" w14:textId="77777777" w:rsidR="000258BB" w:rsidRPr="00A5696B" w:rsidRDefault="00E57E91">
            <w:pPr>
              <w:spacing w:line="252" w:lineRule="auto"/>
              <w:rPr>
                <w:rFonts w:ascii="Times New Roman" w:hAnsi="Times New Roman" w:cs="Times New Roman"/>
                <w:lang w:val="en-US"/>
              </w:rPr>
            </w:pPr>
            <w:r w:rsidRPr="00A5696B">
              <w:rPr>
                <w:rFonts w:ascii="Times New Roman" w:hAnsi="Times New Roman" w:cs="Times New Roman"/>
                <w:lang w:val="en-US"/>
              </w:rPr>
              <w:t xml:space="preserve">Establishment of the consortium responsible for the implementation of the project  </w:t>
            </w:r>
          </w:p>
        </w:tc>
        <w:tc>
          <w:tcPr>
            <w:tcW w:w="3360" w:type="pct"/>
            <w:hideMark/>
          </w:tcPr>
          <w:p w14:paraId="22C5C7D1" w14:textId="77777777" w:rsidR="000258BB" w:rsidRPr="00A5696B" w:rsidRDefault="00E57E91">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Project sponsor</w:t>
            </w:r>
            <w:r w:rsidR="005913A2" w:rsidRPr="00A5696B">
              <w:rPr>
                <w:rFonts w:ascii="Times New Roman" w:hAnsi="Times New Roman" w:cs="Times New Roman"/>
                <w:lang w:val="en-US"/>
              </w:rPr>
              <w:t>: a national or international NGO</w:t>
            </w:r>
          </w:p>
          <w:p w14:paraId="188F726C" w14:textId="77777777" w:rsidR="000258BB" w:rsidRPr="00A5696B" w:rsidRDefault="00E57E91">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Presence of at least 1 member of the following structures as partner: </w:t>
            </w:r>
          </w:p>
          <w:p w14:paraId="52255660" w14:textId="77777777" w:rsidR="000258B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B2102">
              <w:rPr>
                <w:rFonts w:ascii="Times New Roman" w:hAnsi="Times New Roman" w:cs="Times New Roman"/>
              </w:rPr>
              <w:t>Research</w:t>
            </w:r>
            <w:proofErr w:type="spellEnd"/>
            <w:r w:rsidRPr="004B2102">
              <w:rPr>
                <w:rFonts w:ascii="Times New Roman" w:hAnsi="Times New Roman" w:cs="Times New Roman"/>
              </w:rPr>
              <w:t xml:space="preserve"> and </w:t>
            </w:r>
            <w:proofErr w:type="spellStart"/>
            <w:r w:rsidRPr="004B2102">
              <w:rPr>
                <w:rFonts w:ascii="Times New Roman" w:hAnsi="Times New Roman" w:cs="Times New Roman"/>
              </w:rPr>
              <w:t>development</w:t>
            </w:r>
            <w:proofErr w:type="spellEnd"/>
            <w:r w:rsidRPr="004B2102">
              <w:rPr>
                <w:rFonts w:ascii="Times New Roman" w:hAnsi="Times New Roman" w:cs="Times New Roman"/>
              </w:rPr>
              <w:t xml:space="preserve"> institutions </w:t>
            </w:r>
          </w:p>
          <w:p w14:paraId="7D6F831A" w14:textId="77777777" w:rsidR="000258B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 xml:space="preserve">Extension institutions </w:t>
            </w:r>
          </w:p>
          <w:p w14:paraId="3A0581AB" w14:textId="77777777" w:rsidR="000258B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B2102">
              <w:rPr>
                <w:rFonts w:ascii="Times New Roman" w:hAnsi="Times New Roman" w:cs="Times New Roman"/>
              </w:rPr>
              <w:t>Universities</w:t>
            </w:r>
            <w:proofErr w:type="spellEnd"/>
            <w:r w:rsidRPr="004B2102">
              <w:rPr>
                <w:rFonts w:ascii="Times New Roman" w:hAnsi="Times New Roman" w:cs="Times New Roman"/>
              </w:rPr>
              <w:t xml:space="preserve"> and training institutes</w:t>
            </w:r>
          </w:p>
          <w:p w14:paraId="004C5577" w14:textId="77777777" w:rsidR="000258B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 xml:space="preserve">National and international </w:t>
            </w:r>
            <w:proofErr w:type="spellStart"/>
            <w:r w:rsidRPr="004B2102">
              <w:rPr>
                <w:rFonts w:ascii="Times New Roman" w:hAnsi="Times New Roman" w:cs="Times New Roman"/>
              </w:rPr>
              <w:t>NGOs</w:t>
            </w:r>
            <w:proofErr w:type="spellEnd"/>
            <w:r w:rsidRPr="004B2102">
              <w:rPr>
                <w:rFonts w:ascii="Times New Roman" w:hAnsi="Times New Roman" w:cs="Times New Roman"/>
              </w:rPr>
              <w:t xml:space="preserve"> </w:t>
            </w:r>
          </w:p>
          <w:p w14:paraId="0B776FA1" w14:textId="77777777" w:rsidR="000258BB" w:rsidRPr="00A5696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National and regional professional </w:t>
            </w:r>
            <w:proofErr w:type="spellStart"/>
            <w:r w:rsidRPr="00A5696B">
              <w:rPr>
                <w:rFonts w:ascii="Times New Roman" w:hAnsi="Times New Roman" w:cs="Times New Roman"/>
                <w:lang w:val="en-US"/>
              </w:rPr>
              <w:t>organisations</w:t>
            </w:r>
            <w:proofErr w:type="spellEnd"/>
            <w:r w:rsidRPr="00A5696B">
              <w:rPr>
                <w:rFonts w:ascii="Times New Roman" w:hAnsi="Times New Roman" w:cs="Times New Roman"/>
                <w:lang w:val="en-US"/>
              </w:rPr>
              <w:t xml:space="preserve"> of the local livestock sector</w:t>
            </w:r>
          </w:p>
          <w:p w14:paraId="00022C37" w14:textId="77777777" w:rsidR="000258BB" w:rsidRDefault="00E57E91">
            <w:pPr>
              <w:numPr>
                <w:ilvl w:val="0"/>
                <w:numId w:val="35"/>
              </w:num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r-FR"/>
              </w:rPr>
            </w:pPr>
            <w:r>
              <w:rPr>
                <w:rFonts w:ascii="Times New Roman" w:eastAsia="Times New Roman" w:hAnsi="Times New Roman" w:cs="Times New Roman"/>
                <w:lang w:eastAsia="fr-FR"/>
              </w:rPr>
              <w:t>Breeders' association</w:t>
            </w:r>
          </w:p>
          <w:p w14:paraId="1AB8E862" w14:textId="77777777" w:rsidR="005E2045" w:rsidRPr="00072EF6" w:rsidRDefault="005E2045" w:rsidP="00072EF6">
            <w:pPr>
              <w:spacing w:line="252" w:lineRule="auto"/>
              <w:ind w:left="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06C4523" w14:textId="77777777" w:rsidR="005913A2" w:rsidRPr="004B2102" w:rsidRDefault="005913A2"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96E3960" w14:textId="07EA12A8" w:rsidR="00F27EFD" w:rsidRPr="004B2102" w:rsidRDefault="00F27EFD"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7EFD" w:rsidRPr="004B2102" w14:paraId="1DB0FDA1" w14:textId="77777777" w:rsidTr="004B2102">
        <w:trPr>
          <w:trHeight w:val="417"/>
        </w:trPr>
        <w:tc>
          <w:tcPr>
            <w:cnfStyle w:val="001000000000" w:firstRow="0" w:lastRow="0" w:firstColumn="1" w:lastColumn="0" w:oddVBand="0" w:evenVBand="0" w:oddHBand="0" w:evenHBand="0" w:firstRowFirstColumn="0" w:firstRowLastColumn="0" w:lastRowFirstColumn="0" w:lastRowLastColumn="0"/>
            <w:tcW w:w="1640" w:type="pct"/>
            <w:hideMark/>
          </w:tcPr>
          <w:p w14:paraId="6E66E8B9" w14:textId="77777777" w:rsidR="000258BB" w:rsidRDefault="00E57E91">
            <w:pPr>
              <w:spacing w:line="252" w:lineRule="auto"/>
              <w:ind w:right="63"/>
              <w:rPr>
                <w:rFonts w:ascii="Times New Roman" w:hAnsi="Times New Roman" w:cs="Times New Roman"/>
              </w:rPr>
            </w:pPr>
            <w:r w:rsidRPr="004B2102">
              <w:rPr>
                <w:rFonts w:ascii="Times New Roman" w:hAnsi="Times New Roman" w:cs="Times New Roman"/>
              </w:rPr>
              <w:t xml:space="preserve">Budget and </w:t>
            </w:r>
            <w:proofErr w:type="spellStart"/>
            <w:r w:rsidRPr="004B2102">
              <w:rPr>
                <w:rFonts w:ascii="Times New Roman" w:hAnsi="Times New Roman" w:cs="Times New Roman"/>
              </w:rPr>
              <w:t>proposal</w:t>
            </w:r>
            <w:proofErr w:type="spellEnd"/>
            <w:r w:rsidRPr="004B2102">
              <w:rPr>
                <w:rFonts w:ascii="Times New Roman" w:hAnsi="Times New Roman" w:cs="Times New Roman"/>
              </w:rPr>
              <w:t xml:space="preserve"> duration</w:t>
            </w:r>
          </w:p>
        </w:tc>
        <w:tc>
          <w:tcPr>
            <w:tcW w:w="3360" w:type="pct"/>
            <w:hideMark/>
          </w:tcPr>
          <w:p w14:paraId="7CFAFF56" w14:textId="77777777" w:rsidR="000258BB" w:rsidRPr="00A5696B" w:rsidRDefault="00E57E91">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Grant budget (100% of the total </w:t>
            </w:r>
            <w:r w:rsidR="00B475BC" w:rsidRPr="00A5696B">
              <w:rPr>
                <w:rFonts w:ascii="Times New Roman" w:hAnsi="Times New Roman" w:cs="Times New Roman"/>
                <w:lang w:val="en-US"/>
              </w:rPr>
              <w:t>excluding tax</w:t>
            </w:r>
            <w:proofErr w:type="gramStart"/>
            <w:r w:rsidRPr="00A5696B">
              <w:rPr>
                <w:rFonts w:ascii="Times New Roman" w:hAnsi="Times New Roman" w:cs="Times New Roman"/>
                <w:lang w:val="en-US"/>
              </w:rPr>
              <w:t xml:space="preserve">) </w:t>
            </w:r>
            <w:r w:rsidR="00B475BC" w:rsidRPr="00A5696B">
              <w:rPr>
                <w:rFonts w:ascii="Times New Roman" w:hAnsi="Times New Roman" w:cs="Times New Roman"/>
                <w:lang w:val="en-US"/>
              </w:rPr>
              <w:t>:</w:t>
            </w:r>
            <w:proofErr w:type="gramEnd"/>
            <w:r w:rsidR="00B475BC" w:rsidRPr="00A5696B">
              <w:rPr>
                <w:rFonts w:ascii="Times New Roman" w:hAnsi="Times New Roman" w:cs="Times New Roman"/>
                <w:lang w:val="en-US"/>
              </w:rPr>
              <w:t xml:space="preserve"> </w:t>
            </w:r>
            <w:r w:rsidRPr="00A5696B">
              <w:rPr>
                <w:rFonts w:ascii="Times New Roman" w:hAnsi="Times New Roman" w:cs="Times New Roman"/>
                <w:lang w:val="en-US"/>
              </w:rPr>
              <w:t xml:space="preserve"> </w:t>
            </w:r>
          </w:p>
          <w:p w14:paraId="44229056" w14:textId="77777777" w:rsidR="000258BB" w:rsidRDefault="00E57E91">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Component </w:t>
            </w:r>
            <w:r w:rsidR="00B475BC" w:rsidRPr="004B2102">
              <w:rPr>
                <w:rFonts w:ascii="Times New Roman" w:hAnsi="Times New Roman" w:cs="Times New Roman"/>
              </w:rPr>
              <w:t xml:space="preserve">2 </w:t>
            </w:r>
            <w:proofErr w:type="gramStart"/>
            <w:r>
              <w:rPr>
                <w:rFonts w:ascii="Times New Roman" w:hAnsi="Times New Roman" w:cs="Times New Roman"/>
              </w:rPr>
              <w:t>PRISMA</w:t>
            </w:r>
            <w:r w:rsidR="00B475BC" w:rsidRPr="004B2102">
              <w:rPr>
                <w:rFonts w:ascii="Times New Roman" w:hAnsi="Times New Roman" w:cs="Times New Roman"/>
              </w:rPr>
              <w:t>:</w:t>
            </w:r>
            <w:proofErr w:type="gramEnd"/>
            <w:r w:rsidR="00B475BC" w:rsidRPr="004B2102">
              <w:rPr>
                <w:rFonts w:ascii="Times New Roman" w:hAnsi="Times New Roman" w:cs="Times New Roman"/>
              </w:rPr>
              <w:t xml:space="preserve"> </w:t>
            </w:r>
            <w:r w:rsidR="00EC6729">
              <w:rPr>
                <w:rFonts w:ascii="Times New Roman" w:hAnsi="Times New Roman" w:cs="Times New Roman"/>
              </w:rPr>
              <w:t xml:space="preserve">795,386 </w:t>
            </w:r>
            <w:r w:rsidR="00B475BC" w:rsidRPr="004B2102">
              <w:rPr>
                <w:rFonts w:ascii="Times New Roman" w:hAnsi="Times New Roman" w:cs="Times New Roman"/>
              </w:rPr>
              <w:t>Euros</w:t>
            </w:r>
          </w:p>
          <w:p w14:paraId="7D080416" w14:textId="77777777" w:rsidR="000258BB" w:rsidRDefault="00E57E91">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 xml:space="preserve">Maximum </w:t>
            </w:r>
            <w:proofErr w:type="spellStart"/>
            <w:r w:rsidR="00FC1E15">
              <w:rPr>
                <w:rFonts w:ascii="Times New Roman" w:hAnsi="Times New Roman" w:cs="Times New Roman"/>
              </w:rPr>
              <w:t>expected</w:t>
            </w:r>
            <w:proofErr w:type="spellEnd"/>
            <w:r w:rsidR="00FC1E15">
              <w:rPr>
                <w:rFonts w:ascii="Times New Roman" w:hAnsi="Times New Roman" w:cs="Times New Roman"/>
              </w:rPr>
              <w:t xml:space="preserve"> </w:t>
            </w:r>
            <w:proofErr w:type="gramStart"/>
            <w:r w:rsidRPr="004B2102">
              <w:rPr>
                <w:rFonts w:ascii="Times New Roman" w:hAnsi="Times New Roman" w:cs="Times New Roman"/>
              </w:rPr>
              <w:t>duration</w:t>
            </w:r>
            <w:r w:rsidR="00FC1E15">
              <w:rPr>
                <w:rFonts w:ascii="Times New Roman" w:hAnsi="Times New Roman" w:cs="Times New Roman"/>
              </w:rPr>
              <w:t>:</w:t>
            </w:r>
            <w:proofErr w:type="gramEnd"/>
            <w:r w:rsidR="00FC1E15">
              <w:rPr>
                <w:rFonts w:ascii="Times New Roman" w:hAnsi="Times New Roman" w:cs="Times New Roman"/>
              </w:rPr>
              <w:t xml:space="preserve"> </w:t>
            </w:r>
            <w:r w:rsidR="004A2E3B">
              <w:rPr>
                <w:rFonts w:ascii="Times New Roman" w:hAnsi="Times New Roman" w:cs="Times New Roman"/>
              </w:rPr>
              <w:t xml:space="preserve">48 </w:t>
            </w:r>
            <w:proofErr w:type="spellStart"/>
            <w:r w:rsidRPr="004B2102">
              <w:rPr>
                <w:rFonts w:ascii="Times New Roman" w:hAnsi="Times New Roman" w:cs="Times New Roman"/>
              </w:rPr>
              <w:t>months</w:t>
            </w:r>
            <w:proofErr w:type="spellEnd"/>
          </w:p>
        </w:tc>
      </w:tr>
      <w:tr w:rsidR="00F27EFD" w:rsidRPr="000445A4" w14:paraId="046FB888" w14:textId="77777777" w:rsidTr="004B2102">
        <w:trPr>
          <w:trHeight w:val="828"/>
        </w:trPr>
        <w:tc>
          <w:tcPr>
            <w:cnfStyle w:val="001000000000" w:firstRow="0" w:lastRow="0" w:firstColumn="1" w:lastColumn="0" w:oddVBand="0" w:evenVBand="0" w:oddHBand="0" w:evenHBand="0" w:firstRowFirstColumn="0" w:firstRowLastColumn="0" w:lastRowFirstColumn="0" w:lastRowLastColumn="0"/>
            <w:tcW w:w="1640" w:type="pct"/>
            <w:hideMark/>
          </w:tcPr>
          <w:p w14:paraId="3791BFD2" w14:textId="77777777" w:rsidR="000258BB" w:rsidRPr="00A5696B" w:rsidRDefault="00E57E91">
            <w:pPr>
              <w:spacing w:line="252" w:lineRule="auto"/>
              <w:ind w:right="63"/>
              <w:rPr>
                <w:rFonts w:ascii="Times New Roman" w:hAnsi="Times New Roman" w:cs="Times New Roman"/>
                <w:lang w:val="en-US"/>
              </w:rPr>
            </w:pPr>
            <w:r w:rsidRPr="00A5696B">
              <w:rPr>
                <w:rFonts w:ascii="Times New Roman" w:hAnsi="Times New Roman" w:cs="Times New Roman"/>
                <w:lang w:val="en-US"/>
              </w:rPr>
              <w:t>Adequacy between the objectives and activities of the project proposal and the objectives and types of eligible activities of PRISMA</w:t>
            </w:r>
          </w:p>
        </w:tc>
        <w:tc>
          <w:tcPr>
            <w:tcW w:w="3360" w:type="pct"/>
            <w:hideMark/>
          </w:tcPr>
          <w:p w14:paraId="6D78B0A1" w14:textId="77777777" w:rsidR="000258BB" w:rsidRPr="00A5696B" w:rsidRDefault="00E57E91">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Actors </w:t>
            </w:r>
            <w:r w:rsidR="004B2102" w:rsidRPr="00A5696B">
              <w:rPr>
                <w:rFonts w:ascii="Times New Roman" w:hAnsi="Times New Roman" w:cs="Times New Roman"/>
                <w:lang w:val="en-US"/>
              </w:rPr>
              <w:t>in the local livestock sector</w:t>
            </w:r>
          </w:p>
          <w:p w14:paraId="4A1D0C6B" w14:textId="77777777" w:rsidR="000258BB" w:rsidRPr="00A5696B" w:rsidRDefault="00E57E91">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Consideration of eligible </w:t>
            </w:r>
            <w:r w:rsidR="004B2102" w:rsidRPr="00A5696B">
              <w:rPr>
                <w:rFonts w:ascii="Times New Roman" w:hAnsi="Times New Roman" w:cs="Times New Roman"/>
                <w:lang w:val="en-US"/>
              </w:rPr>
              <w:t xml:space="preserve">actions: eligible and non-eligible actions described in the description of </w:t>
            </w:r>
            <w:r w:rsidR="00072EF6" w:rsidRPr="00A5696B">
              <w:rPr>
                <w:rFonts w:ascii="Times New Roman" w:hAnsi="Times New Roman" w:cs="Times New Roman"/>
                <w:lang w:val="en-US"/>
              </w:rPr>
              <w:t xml:space="preserve">the </w:t>
            </w:r>
            <w:r w:rsidR="004B2102" w:rsidRPr="00A5696B">
              <w:rPr>
                <w:rFonts w:ascii="Times New Roman" w:hAnsi="Times New Roman" w:cs="Times New Roman"/>
                <w:lang w:val="en-US"/>
              </w:rPr>
              <w:t>theme</w:t>
            </w:r>
          </w:p>
        </w:tc>
      </w:tr>
    </w:tbl>
    <w:p w14:paraId="4D06E996" w14:textId="77777777" w:rsidR="00F27EFD" w:rsidRPr="00A5696B" w:rsidRDefault="00F27EFD" w:rsidP="00F27EFD">
      <w:pPr>
        <w:spacing w:after="5" w:line="249" w:lineRule="auto"/>
        <w:jc w:val="both"/>
        <w:rPr>
          <w:i/>
          <w:color w:val="808080" w:themeColor="background1" w:themeShade="80"/>
          <w:lang w:val="en-US"/>
        </w:rPr>
      </w:pPr>
    </w:p>
    <w:p w14:paraId="57724F7E" w14:textId="77777777" w:rsidR="000258BB" w:rsidRPr="00A5696B" w:rsidRDefault="00E57E91">
      <w:pPr>
        <w:spacing w:after="120" w:line="251" w:lineRule="auto"/>
        <w:ind w:right="70"/>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The </w:t>
      </w:r>
      <w:r w:rsidR="00EB26B2" w:rsidRPr="00A5696B">
        <w:rPr>
          <w:rFonts w:ascii="Times New Roman" w:hAnsi="Times New Roman" w:cs="Times New Roman"/>
          <w:sz w:val="24"/>
          <w:szCs w:val="24"/>
          <w:lang w:val="en-US"/>
        </w:rPr>
        <w:t>PRISMA-specific</w:t>
      </w:r>
      <w:r w:rsidRPr="00A5696B">
        <w:rPr>
          <w:rFonts w:ascii="Times New Roman" w:hAnsi="Times New Roman" w:cs="Times New Roman"/>
          <w:sz w:val="24"/>
          <w:szCs w:val="24"/>
          <w:lang w:val="en-US"/>
        </w:rPr>
        <w:t xml:space="preserve"> criteria have been integrated into the scoring grids for the summary notes and detailed </w:t>
      </w:r>
      <w:proofErr w:type="gramStart"/>
      <w:r w:rsidRPr="00A5696B">
        <w:rPr>
          <w:rFonts w:ascii="Times New Roman" w:hAnsi="Times New Roman" w:cs="Times New Roman"/>
          <w:sz w:val="24"/>
          <w:szCs w:val="24"/>
          <w:lang w:val="en-US"/>
        </w:rPr>
        <w:t>proposals, and</w:t>
      </w:r>
      <w:proofErr w:type="gramEnd"/>
      <w:r w:rsidRPr="00A5696B">
        <w:rPr>
          <w:rFonts w:ascii="Times New Roman" w:hAnsi="Times New Roman" w:cs="Times New Roman"/>
          <w:sz w:val="24"/>
          <w:szCs w:val="24"/>
          <w:lang w:val="en-US"/>
        </w:rPr>
        <w:t xml:space="preserve"> are presented in Table 2.</w:t>
      </w:r>
    </w:p>
    <w:p w14:paraId="1FAB3122" w14:textId="77777777" w:rsidR="00F27EFD" w:rsidRPr="00A5696B" w:rsidRDefault="00F27EFD" w:rsidP="00F27EFD">
      <w:pPr>
        <w:spacing w:before="240" w:after="120" w:line="249" w:lineRule="auto"/>
        <w:jc w:val="center"/>
        <w:rPr>
          <w:rStyle w:val="Rfrencelgre"/>
          <w:lang w:val="en-US"/>
        </w:rPr>
      </w:pPr>
      <w:r w:rsidRPr="00A5696B">
        <w:rPr>
          <w:rStyle w:val="Rfrencelgre"/>
          <w:lang w:val="en-US"/>
        </w:rPr>
        <w:br w:type="page"/>
      </w:r>
    </w:p>
    <w:p w14:paraId="576080D2" w14:textId="77777777" w:rsidR="000258BB" w:rsidRDefault="00E57E91">
      <w:pPr>
        <w:spacing w:before="240" w:after="120" w:line="249" w:lineRule="auto"/>
        <w:rPr>
          <w:rStyle w:val="Rfrencelgre"/>
          <w:rFonts w:ascii="Times New Roman" w:hAnsi="Times New Roman" w:cs="Times New Roman"/>
          <w:color w:val="auto"/>
        </w:rPr>
      </w:pPr>
      <w:r w:rsidRPr="00E25F1F">
        <w:rPr>
          <w:rStyle w:val="Rfrencelgre"/>
          <w:rFonts w:ascii="Times New Roman" w:hAnsi="Times New Roman" w:cs="Times New Roman"/>
          <w:color w:val="auto"/>
        </w:rPr>
        <w:lastRenderedPageBreak/>
        <w:t>Table 2</w:t>
      </w:r>
      <w:r w:rsidR="00651288" w:rsidRPr="00E25F1F">
        <w:rPr>
          <w:rStyle w:val="Rfrencelgre"/>
          <w:rFonts w:ascii="Times New Roman" w:hAnsi="Times New Roman" w:cs="Times New Roman"/>
          <w:color w:val="auto"/>
        </w:rPr>
        <w:t xml:space="preserve">. </w:t>
      </w:r>
      <w:r w:rsidRPr="00E25F1F">
        <w:rPr>
          <w:rStyle w:val="Rfrencelgre"/>
          <w:rFonts w:ascii="Times New Roman" w:hAnsi="Times New Roman" w:cs="Times New Roman"/>
          <w:color w:val="auto"/>
        </w:rPr>
        <w:t xml:space="preserve">PRISMA </w:t>
      </w:r>
      <w:proofErr w:type="spellStart"/>
      <w:r w:rsidRPr="00E25F1F">
        <w:rPr>
          <w:rStyle w:val="Rfrencelgre"/>
          <w:rFonts w:ascii="Times New Roman" w:hAnsi="Times New Roman" w:cs="Times New Roman"/>
          <w:color w:val="auto"/>
        </w:rPr>
        <w:t>specific</w:t>
      </w:r>
      <w:proofErr w:type="spellEnd"/>
      <w:r w:rsidRPr="00E25F1F">
        <w:rPr>
          <w:rStyle w:val="Rfrencelgre"/>
          <w:rFonts w:ascii="Times New Roman" w:hAnsi="Times New Roman" w:cs="Times New Roman"/>
          <w:color w:val="auto"/>
        </w:rPr>
        <w:t xml:space="preserve"> </w:t>
      </w:r>
      <w:proofErr w:type="spellStart"/>
      <w:r w:rsidRPr="00E25F1F">
        <w:rPr>
          <w:rStyle w:val="Rfrencelgre"/>
          <w:rFonts w:ascii="Times New Roman" w:hAnsi="Times New Roman" w:cs="Times New Roman"/>
          <w:color w:val="auto"/>
        </w:rPr>
        <w:t>scoring</w:t>
      </w:r>
      <w:proofErr w:type="spellEnd"/>
      <w:r w:rsidRPr="00E25F1F">
        <w:rPr>
          <w:rStyle w:val="Rfrencelgre"/>
          <w:rFonts w:ascii="Times New Roman" w:hAnsi="Times New Roman" w:cs="Times New Roman"/>
          <w:color w:val="auto"/>
        </w:rPr>
        <w:t xml:space="preserve"> </w:t>
      </w:r>
      <w:proofErr w:type="spellStart"/>
      <w:r w:rsidRPr="00E25F1F">
        <w:rPr>
          <w:rStyle w:val="Rfrencelgre"/>
          <w:rFonts w:ascii="Times New Roman" w:hAnsi="Times New Roman" w:cs="Times New Roman"/>
          <w:color w:val="auto"/>
        </w:rPr>
        <w:t>criteria</w:t>
      </w:r>
      <w:proofErr w:type="spellEnd"/>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309"/>
      </w:tblGrid>
      <w:tr w:rsidR="00F27EFD" w:rsidRPr="00B6336D" w14:paraId="53D0C385" w14:textId="77777777" w:rsidTr="00EB26B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19" w:type="pct"/>
            <w:tcBorders>
              <w:bottom w:val="none" w:sz="0" w:space="0" w:color="auto"/>
            </w:tcBorders>
            <w:shd w:val="clear" w:color="auto" w:fill="ED7D31" w:themeFill="accent2"/>
            <w:hideMark/>
          </w:tcPr>
          <w:p w14:paraId="2C3ACF48" w14:textId="77777777" w:rsidR="000258BB" w:rsidRDefault="00E57E91">
            <w:pPr>
              <w:spacing w:line="252" w:lineRule="auto"/>
              <w:rPr>
                <w:rFonts w:ascii="Times New Roman" w:hAnsi="Times New Roman" w:cs="Times New Roman"/>
                <w:color w:val="FFFFFF" w:themeColor="background1"/>
              </w:rPr>
            </w:pPr>
            <w:proofErr w:type="spellStart"/>
            <w:r w:rsidRPr="00B6336D">
              <w:rPr>
                <w:rFonts w:ascii="Times New Roman" w:hAnsi="Times New Roman" w:cs="Times New Roman"/>
                <w:color w:val="FFFFFF" w:themeColor="background1"/>
              </w:rPr>
              <w:t>Criteria</w:t>
            </w:r>
            <w:proofErr w:type="spellEnd"/>
            <w:r w:rsidRPr="00B6336D">
              <w:rPr>
                <w:rFonts w:ascii="Times New Roman" w:hAnsi="Times New Roman" w:cs="Times New Roman"/>
                <w:color w:val="FFFFFF" w:themeColor="background1"/>
              </w:rPr>
              <w:t xml:space="preserve">  </w:t>
            </w:r>
          </w:p>
        </w:tc>
        <w:tc>
          <w:tcPr>
            <w:tcW w:w="3481" w:type="pct"/>
            <w:tcBorders>
              <w:bottom w:val="none" w:sz="0" w:space="0" w:color="auto"/>
            </w:tcBorders>
            <w:shd w:val="clear" w:color="auto" w:fill="ED7D31" w:themeFill="accent2"/>
            <w:hideMark/>
          </w:tcPr>
          <w:p w14:paraId="672ED293" w14:textId="77777777" w:rsidR="000258BB" w:rsidRDefault="00E57E91">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roofErr w:type="spellStart"/>
            <w:r w:rsidRPr="00B6336D">
              <w:rPr>
                <w:rFonts w:ascii="Times New Roman" w:hAnsi="Times New Roman" w:cs="Times New Roman"/>
                <w:color w:val="FFFFFF" w:themeColor="background1"/>
              </w:rPr>
              <w:t>Indicators</w:t>
            </w:r>
            <w:proofErr w:type="spellEnd"/>
            <w:r w:rsidRPr="00B6336D">
              <w:rPr>
                <w:rFonts w:ascii="Times New Roman" w:hAnsi="Times New Roman" w:cs="Times New Roman"/>
                <w:color w:val="FFFFFF" w:themeColor="background1"/>
              </w:rPr>
              <w:t xml:space="preserve">  </w:t>
            </w:r>
          </w:p>
        </w:tc>
      </w:tr>
      <w:tr w:rsidR="00F27EFD" w:rsidRPr="000445A4" w14:paraId="66950A1B" w14:textId="77777777" w:rsidTr="00EB26B2">
        <w:trPr>
          <w:trHeight w:val="115"/>
        </w:trPr>
        <w:tc>
          <w:tcPr>
            <w:cnfStyle w:val="001000000000" w:firstRow="0" w:lastRow="0" w:firstColumn="1" w:lastColumn="0" w:oddVBand="0" w:evenVBand="0" w:oddHBand="0" w:evenHBand="0" w:firstRowFirstColumn="0" w:firstRowLastColumn="0" w:lastRowFirstColumn="0" w:lastRowLastColumn="0"/>
            <w:tcW w:w="1519" w:type="pct"/>
            <w:hideMark/>
          </w:tcPr>
          <w:p w14:paraId="0A512DF1" w14:textId="77777777" w:rsidR="000258BB" w:rsidRPr="00A5696B" w:rsidRDefault="00E57E91">
            <w:pPr>
              <w:spacing w:line="247" w:lineRule="auto"/>
              <w:ind w:right="63"/>
              <w:rPr>
                <w:rFonts w:ascii="Times New Roman" w:hAnsi="Times New Roman" w:cs="Times New Roman"/>
                <w:color w:val="000000" w:themeColor="text1"/>
                <w:lang w:val="en-US"/>
              </w:rPr>
            </w:pPr>
            <w:r w:rsidRPr="00A5696B">
              <w:rPr>
                <w:rFonts w:ascii="Times New Roman" w:hAnsi="Times New Roman" w:cs="Times New Roman"/>
                <w:color w:val="000000" w:themeColor="text1"/>
                <w:lang w:val="en-US"/>
              </w:rPr>
              <w:t>Relevance of the proposal to the objective of the PA</w:t>
            </w:r>
          </w:p>
        </w:tc>
        <w:tc>
          <w:tcPr>
            <w:tcW w:w="3481" w:type="pct"/>
            <w:hideMark/>
          </w:tcPr>
          <w:p w14:paraId="675C368A"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Presentation and justification of action levers to initiate/support the development of </w:t>
            </w:r>
            <w:r w:rsidR="00FD3EA6" w:rsidRPr="00A5696B">
              <w:rPr>
                <w:rFonts w:ascii="Times New Roman" w:hAnsi="Times New Roman" w:cs="Times New Roman"/>
                <w:lang w:val="en-US"/>
              </w:rPr>
              <w:t xml:space="preserve">the </w:t>
            </w:r>
            <w:r w:rsidR="0085337E" w:rsidRPr="00A5696B">
              <w:rPr>
                <w:rFonts w:ascii="Times New Roman" w:hAnsi="Times New Roman" w:cs="Times New Roman"/>
                <w:lang w:val="en-US"/>
              </w:rPr>
              <w:t xml:space="preserve">pastoral </w:t>
            </w:r>
            <w:r w:rsidR="00FD3EA6" w:rsidRPr="00A5696B">
              <w:rPr>
                <w:rFonts w:ascii="Times New Roman" w:hAnsi="Times New Roman" w:cs="Times New Roman"/>
                <w:lang w:val="en-US"/>
              </w:rPr>
              <w:t>sector</w:t>
            </w:r>
          </w:p>
        </w:tc>
      </w:tr>
      <w:tr w:rsidR="00F27EFD" w:rsidRPr="000445A4" w14:paraId="53FE35F5" w14:textId="77777777" w:rsidTr="00EB26B2">
        <w:trPr>
          <w:trHeight w:val="757"/>
        </w:trPr>
        <w:tc>
          <w:tcPr>
            <w:cnfStyle w:val="001000000000" w:firstRow="0" w:lastRow="0" w:firstColumn="1" w:lastColumn="0" w:oddVBand="0" w:evenVBand="0" w:oddHBand="0" w:evenHBand="0" w:firstRowFirstColumn="0" w:firstRowLastColumn="0" w:lastRowFirstColumn="0" w:lastRowLastColumn="0"/>
            <w:tcW w:w="1519" w:type="pct"/>
            <w:hideMark/>
          </w:tcPr>
          <w:p w14:paraId="57A52A9E" w14:textId="77777777" w:rsidR="000258BB" w:rsidRPr="00A5696B" w:rsidRDefault="00E57E91">
            <w:pPr>
              <w:spacing w:line="247" w:lineRule="auto"/>
              <w:rPr>
                <w:rFonts w:ascii="Times New Roman" w:hAnsi="Times New Roman" w:cs="Times New Roman"/>
                <w:lang w:val="en-US"/>
              </w:rPr>
            </w:pPr>
            <w:r w:rsidRPr="00A5696B">
              <w:rPr>
                <w:rFonts w:ascii="Times New Roman" w:hAnsi="Times New Roman" w:cs="Times New Roman"/>
                <w:lang w:val="en-US"/>
              </w:rPr>
              <w:t xml:space="preserve">Establishment of the consortium responsible for the implementation of the project  </w:t>
            </w:r>
          </w:p>
        </w:tc>
        <w:tc>
          <w:tcPr>
            <w:tcW w:w="3481" w:type="pct"/>
            <w:hideMark/>
          </w:tcPr>
          <w:p w14:paraId="7660CB1C"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Level of integration of the consortium in the project area </w:t>
            </w:r>
          </w:p>
          <w:p w14:paraId="7A5CD798" w14:textId="77777777" w:rsidR="000258B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6336D">
              <w:rPr>
                <w:rFonts w:ascii="Times New Roman" w:hAnsi="Times New Roman" w:cs="Times New Roman"/>
              </w:rPr>
              <w:t>Previous</w:t>
            </w:r>
            <w:proofErr w:type="spellEnd"/>
            <w:r w:rsidRPr="00B6336D">
              <w:rPr>
                <w:rFonts w:ascii="Times New Roman" w:hAnsi="Times New Roman" w:cs="Times New Roman"/>
              </w:rPr>
              <w:t xml:space="preserve"> </w:t>
            </w:r>
            <w:proofErr w:type="spellStart"/>
            <w:r w:rsidRPr="00B6336D">
              <w:rPr>
                <w:rFonts w:ascii="Times New Roman" w:hAnsi="Times New Roman" w:cs="Times New Roman"/>
              </w:rPr>
              <w:t>experiences</w:t>
            </w:r>
            <w:proofErr w:type="spellEnd"/>
            <w:r w:rsidRPr="00B6336D">
              <w:rPr>
                <w:rFonts w:ascii="Times New Roman" w:hAnsi="Times New Roman" w:cs="Times New Roman"/>
              </w:rPr>
              <w:t xml:space="preserve"> of collaboration  </w:t>
            </w:r>
          </w:p>
          <w:p w14:paraId="56C7EE1C"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Consortium operating procedures (formulation of the proposal, governance, budget allocation, ownership of references and capitalization products generated)</w:t>
            </w:r>
          </w:p>
        </w:tc>
      </w:tr>
      <w:tr w:rsidR="00F27EFD" w:rsidRPr="000445A4" w14:paraId="72A80D6C" w14:textId="77777777" w:rsidTr="00EB26B2">
        <w:trPr>
          <w:trHeight w:val="283"/>
        </w:trPr>
        <w:tc>
          <w:tcPr>
            <w:cnfStyle w:val="001000000000" w:firstRow="0" w:lastRow="0" w:firstColumn="1" w:lastColumn="0" w:oddVBand="0" w:evenVBand="0" w:oddHBand="0" w:evenHBand="0" w:firstRowFirstColumn="0" w:firstRowLastColumn="0" w:lastRowFirstColumn="0" w:lastRowLastColumn="0"/>
            <w:tcW w:w="1519" w:type="pct"/>
            <w:hideMark/>
          </w:tcPr>
          <w:p w14:paraId="4F0686CE" w14:textId="77777777" w:rsidR="000258BB" w:rsidRPr="00A5696B" w:rsidRDefault="00E57E91">
            <w:pPr>
              <w:spacing w:line="247" w:lineRule="auto"/>
              <w:ind w:right="65"/>
              <w:rPr>
                <w:rFonts w:ascii="Times New Roman" w:hAnsi="Times New Roman" w:cs="Times New Roman"/>
                <w:lang w:val="en-US"/>
              </w:rPr>
            </w:pPr>
            <w:r w:rsidRPr="00A5696B">
              <w:rPr>
                <w:rFonts w:ascii="Times New Roman" w:hAnsi="Times New Roman" w:cs="Times New Roman"/>
                <w:lang w:val="en-US"/>
              </w:rPr>
              <w:t xml:space="preserve">Experience </w:t>
            </w:r>
            <w:r w:rsidR="00906264" w:rsidRPr="00A5696B">
              <w:rPr>
                <w:rFonts w:ascii="Times New Roman" w:hAnsi="Times New Roman" w:cs="Times New Roman"/>
                <w:lang w:val="en-US"/>
              </w:rPr>
              <w:t>of the project leader</w:t>
            </w:r>
          </w:p>
        </w:tc>
        <w:tc>
          <w:tcPr>
            <w:tcW w:w="3481" w:type="pct"/>
            <w:hideMark/>
          </w:tcPr>
          <w:p w14:paraId="486E767C" w14:textId="2CE6A164"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u w:val="single"/>
                <w:lang w:val="en-US"/>
              </w:rPr>
            </w:pPr>
            <w:r w:rsidRPr="00A5696B">
              <w:rPr>
                <w:rFonts w:ascii="Times New Roman" w:hAnsi="Times New Roman" w:cs="Times New Roman"/>
                <w:lang w:val="en-US"/>
              </w:rPr>
              <w:t xml:space="preserve">Experience </w:t>
            </w:r>
            <w:r w:rsidR="0085337E" w:rsidRPr="00A5696B">
              <w:rPr>
                <w:rFonts w:ascii="Times New Roman" w:hAnsi="Times New Roman" w:cs="Times New Roman"/>
                <w:lang w:val="en-US"/>
              </w:rPr>
              <w:t xml:space="preserve">in </w:t>
            </w:r>
            <w:r w:rsidR="00FD16F1" w:rsidRPr="00A5696B">
              <w:rPr>
                <w:rFonts w:ascii="Times New Roman" w:hAnsi="Times New Roman" w:cs="Times New Roman"/>
                <w:lang w:val="en-US"/>
              </w:rPr>
              <w:t xml:space="preserve">supply of </w:t>
            </w:r>
            <w:r w:rsidR="0085337E" w:rsidRPr="00A5696B">
              <w:rPr>
                <w:rFonts w:ascii="Times New Roman" w:hAnsi="Times New Roman" w:cs="Times New Roman"/>
                <w:lang w:val="en-US"/>
              </w:rPr>
              <w:t xml:space="preserve">feed </w:t>
            </w:r>
            <w:r w:rsidR="00906264" w:rsidRPr="00A5696B">
              <w:rPr>
                <w:rFonts w:ascii="Times New Roman" w:hAnsi="Times New Roman" w:cs="Times New Roman"/>
                <w:lang w:val="en-US"/>
              </w:rPr>
              <w:t xml:space="preserve">issues </w:t>
            </w:r>
          </w:p>
          <w:p w14:paraId="50C4513B"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Experience in multi-stakeholder project management </w:t>
            </w:r>
          </w:p>
          <w:p w14:paraId="166D2AA3"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Experience in terms of capitalization </w:t>
            </w:r>
          </w:p>
        </w:tc>
      </w:tr>
      <w:tr w:rsidR="00F27EFD" w:rsidRPr="000445A4" w14:paraId="06572146" w14:textId="77777777" w:rsidTr="00EB26B2">
        <w:trPr>
          <w:trHeight w:val="858"/>
        </w:trPr>
        <w:tc>
          <w:tcPr>
            <w:cnfStyle w:val="001000000000" w:firstRow="0" w:lastRow="0" w:firstColumn="1" w:lastColumn="0" w:oddVBand="0" w:evenVBand="0" w:oddHBand="0" w:evenHBand="0" w:firstRowFirstColumn="0" w:firstRowLastColumn="0" w:lastRowFirstColumn="0" w:lastRowLastColumn="0"/>
            <w:tcW w:w="1519" w:type="pct"/>
            <w:hideMark/>
          </w:tcPr>
          <w:p w14:paraId="75097FC3" w14:textId="77777777" w:rsidR="000258BB" w:rsidRPr="00A5696B" w:rsidRDefault="00E57E91">
            <w:pPr>
              <w:tabs>
                <w:tab w:val="center" w:pos="1591"/>
                <w:tab w:val="right" w:pos="2827"/>
              </w:tabs>
              <w:spacing w:line="247" w:lineRule="auto"/>
              <w:rPr>
                <w:rFonts w:ascii="Times New Roman" w:hAnsi="Times New Roman" w:cs="Times New Roman"/>
                <w:lang w:val="en-US"/>
              </w:rPr>
            </w:pPr>
            <w:r w:rsidRPr="00A5696B">
              <w:rPr>
                <w:rFonts w:ascii="Times New Roman" w:hAnsi="Times New Roman" w:cs="Times New Roman"/>
                <w:lang w:val="en-US"/>
              </w:rPr>
              <w:t>Experience of other consortium members</w:t>
            </w:r>
          </w:p>
        </w:tc>
        <w:tc>
          <w:tcPr>
            <w:tcW w:w="3481" w:type="pct"/>
            <w:hideMark/>
          </w:tcPr>
          <w:p w14:paraId="08773FCC"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Knowledge of the problems of </w:t>
            </w:r>
            <w:r w:rsidR="00FD3EA6" w:rsidRPr="00A5696B">
              <w:rPr>
                <w:rFonts w:ascii="Times New Roman" w:hAnsi="Times New Roman" w:cs="Times New Roman"/>
                <w:lang w:val="en-US"/>
              </w:rPr>
              <w:t xml:space="preserve">the </w:t>
            </w:r>
            <w:r w:rsidR="00906264" w:rsidRPr="00A5696B">
              <w:rPr>
                <w:rFonts w:ascii="Times New Roman" w:hAnsi="Times New Roman" w:cs="Times New Roman"/>
                <w:lang w:val="en-US"/>
              </w:rPr>
              <w:t xml:space="preserve">pastoral </w:t>
            </w:r>
            <w:r w:rsidR="00FD3EA6" w:rsidRPr="00A5696B">
              <w:rPr>
                <w:rFonts w:ascii="Times New Roman" w:hAnsi="Times New Roman" w:cs="Times New Roman"/>
                <w:lang w:val="en-US"/>
              </w:rPr>
              <w:t xml:space="preserve">sector </w:t>
            </w:r>
            <w:r w:rsidR="00906264" w:rsidRPr="00A5696B">
              <w:rPr>
                <w:rFonts w:ascii="Times New Roman" w:hAnsi="Times New Roman" w:cs="Times New Roman"/>
                <w:lang w:val="en-US"/>
              </w:rPr>
              <w:t xml:space="preserve">and </w:t>
            </w:r>
            <w:r w:rsidRPr="00A5696B">
              <w:rPr>
                <w:rFonts w:ascii="Times New Roman" w:hAnsi="Times New Roman" w:cs="Times New Roman"/>
                <w:lang w:val="en-US"/>
              </w:rPr>
              <w:t xml:space="preserve">of the obstacles and levers to the adoption of good practices and innovations </w:t>
            </w:r>
            <w:r w:rsidR="00906264" w:rsidRPr="00A5696B">
              <w:rPr>
                <w:rFonts w:ascii="Times New Roman" w:hAnsi="Times New Roman" w:cs="Times New Roman"/>
                <w:lang w:val="en-US"/>
              </w:rPr>
              <w:t xml:space="preserve">in complementary livestock </w:t>
            </w:r>
            <w:proofErr w:type="gramStart"/>
            <w:r w:rsidR="00906264" w:rsidRPr="00A5696B">
              <w:rPr>
                <w:rFonts w:ascii="Times New Roman" w:hAnsi="Times New Roman" w:cs="Times New Roman"/>
                <w:lang w:val="en-US"/>
              </w:rPr>
              <w:t>feeding</w:t>
            </w:r>
            <w:r w:rsidRPr="00A5696B">
              <w:rPr>
                <w:rFonts w:ascii="Times New Roman" w:hAnsi="Times New Roman" w:cs="Times New Roman"/>
                <w:lang w:val="en-US"/>
              </w:rPr>
              <w:t>;</w:t>
            </w:r>
            <w:proofErr w:type="gramEnd"/>
          </w:p>
          <w:p w14:paraId="61D73492"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Participation in national, sub-regional </w:t>
            </w:r>
            <w:r w:rsidR="0085337E" w:rsidRPr="00A5696B">
              <w:rPr>
                <w:rFonts w:ascii="Times New Roman" w:hAnsi="Times New Roman" w:cs="Times New Roman"/>
                <w:lang w:val="en-US"/>
              </w:rPr>
              <w:t xml:space="preserve">pastoral </w:t>
            </w:r>
            <w:r w:rsidR="00FD3EA6" w:rsidRPr="00A5696B">
              <w:rPr>
                <w:rFonts w:ascii="Times New Roman" w:hAnsi="Times New Roman" w:cs="Times New Roman"/>
                <w:lang w:val="en-US"/>
              </w:rPr>
              <w:t xml:space="preserve">sector </w:t>
            </w:r>
            <w:r w:rsidRPr="00A5696B">
              <w:rPr>
                <w:rFonts w:ascii="Times New Roman" w:hAnsi="Times New Roman" w:cs="Times New Roman"/>
                <w:lang w:val="en-US"/>
              </w:rPr>
              <w:t>networks</w:t>
            </w:r>
          </w:p>
        </w:tc>
      </w:tr>
      <w:tr w:rsidR="00F27EFD" w:rsidRPr="000445A4" w14:paraId="636E6349" w14:textId="77777777" w:rsidTr="00EB26B2">
        <w:trPr>
          <w:trHeight w:val="651"/>
        </w:trPr>
        <w:tc>
          <w:tcPr>
            <w:cnfStyle w:val="001000000000" w:firstRow="0" w:lastRow="0" w:firstColumn="1" w:lastColumn="0" w:oddVBand="0" w:evenVBand="0" w:oddHBand="0" w:evenHBand="0" w:firstRowFirstColumn="0" w:firstRowLastColumn="0" w:lastRowFirstColumn="0" w:lastRowLastColumn="0"/>
            <w:tcW w:w="1519" w:type="pct"/>
            <w:hideMark/>
          </w:tcPr>
          <w:p w14:paraId="1808BF7A" w14:textId="77777777" w:rsidR="000258BB" w:rsidRPr="00A5696B" w:rsidRDefault="00E57E91">
            <w:pPr>
              <w:spacing w:line="247" w:lineRule="auto"/>
              <w:rPr>
                <w:rFonts w:ascii="Times New Roman" w:hAnsi="Times New Roman" w:cs="Times New Roman"/>
                <w:lang w:val="en-US"/>
              </w:rPr>
            </w:pPr>
            <w:r w:rsidRPr="00A5696B">
              <w:rPr>
                <w:rFonts w:ascii="Times New Roman" w:hAnsi="Times New Roman" w:cs="Times New Roman"/>
                <w:lang w:val="en-US"/>
              </w:rPr>
              <w:t xml:space="preserve">Technical and methodological quality of the proposal </w:t>
            </w:r>
          </w:p>
        </w:tc>
        <w:tc>
          <w:tcPr>
            <w:tcW w:w="3481" w:type="pct"/>
            <w:hideMark/>
          </w:tcPr>
          <w:p w14:paraId="22A65728"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Adequacy between the activities proposed and the expectations of the target audience  </w:t>
            </w:r>
          </w:p>
          <w:p w14:paraId="626A56F8"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Explanation of the innovative character of the proposal (notably in terms of mechanism, methods, models, mechanisms) for </w:t>
            </w:r>
            <w:r w:rsidR="00186F35" w:rsidRPr="00A5696B">
              <w:rPr>
                <w:rFonts w:ascii="Times New Roman" w:hAnsi="Times New Roman" w:cs="Times New Roman"/>
                <w:lang w:val="en-US"/>
              </w:rPr>
              <w:t xml:space="preserve">the </w:t>
            </w:r>
            <w:r w:rsidR="00B6336D" w:rsidRPr="00A5696B">
              <w:rPr>
                <w:rFonts w:ascii="Times New Roman" w:hAnsi="Times New Roman" w:cs="Times New Roman"/>
                <w:lang w:val="en-US"/>
              </w:rPr>
              <w:t xml:space="preserve">development of </w:t>
            </w:r>
            <w:r w:rsidR="00186F35" w:rsidRPr="00A5696B">
              <w:rPr>
                <w:rFonts w:ascii="Times New Roman" w:hAnsi="Times New Roman" w:cs="Times New Roman"/>
                <w:lang w:val="en-US"/>
              </w:rPr>
              <w:t xml:space="preserve">the pastoral </w:t>
            </w:r>
            <w:proofErr w:type="gramStart"/>
            <w:r w:rsidR="00186F35" w:rsidRPr="00A5696B">
              <w:rPr>
                <w:rFonts w:ascii="Times New Roman" w:hAnsi="Times New Roman" w:cs="Times New Roman"/>
                <w:lang w:val="en-US"/>
              </w:rPr>
              <w:t>sector</w:t>
            </w:r>
            <w:r w:rsidRPr="00A5696B">
              <w:rPr>
                <w:rFonts w:ascii="Times New Roman" w:hAnsi="Times New Roman" w:cs="Times New Roman"/>
                <w:lang w:val="en-US"/>
              </w:rPr>
              <w:t>;</w:t>
            </w:r>
            <w:proofErr w:type="gramEnd"/>
          </w:p>
          <w:p w14:paraId="24976633"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Relevance of the combination of themes and activities proposed  </w:t>
            </w:r>
          </w:p>
          <w:p w14:paraId="5F3880E7"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Robustness of the internal monitoring and evaluation system </w:t>
            </w:r>
          </w:p>
          <w:p w14:paraId="15B5F79C"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Explanation of the proposed approach and mechanism for internal project </w:t>
            </w:r>
            <w:proofErr w:type="spellStart"/>
            <w:r w:rsidRPr="00A5696B">
              <w:rPr>
                <w:rFonts w:ascii="Times New Roman" w:hAnsi="Times New Roman" w:cs="Times New Roman"/>
                <w:lang w:val="en-US"/>
              </w:rPr>
              <w:t>capitalisation</w:t>
            </w:r>
            <w:proofErr w:type="spellEnd"/>
          </w:p>
        </w:tc>
      </w:tr>
      <w:tr w:rsidR="00F27EFD" w:rsidRPr="00B6336D" w14:paraId="225BD2B9"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tcPr>
          <w:p w14:paraId="00E8DF69" w14:textId="77777777" w:rsidR="000258BB" w:rsidRPr="00A5696B" w:rsidRDefault="00E57E91">
            <w:pPr>
              <w:spacing w:line="247" w:lineRule="auto"/>
              <w:ind w:right="63"/>
              <w:rPr>
                <w:rFonts w:ascii="Times New Roman" w:hAnsi="Times New Roman" w:cs="Times New Roman"/>
                <w:lang w:val="en-US"/>
              </w:rPr>
            </w:pPr>
            <w:r w:rsidRPr="00A5696B">
              <w:rPr>
                <w:rFonts w:ascii="Times New Roman" w:hAnsi="Times New Roman" w:cs="Times New Roman"/>
                <w:lang w:val="en-US"/>
              </w:rPr>
              <w:t>Consideration of cross-cutting issues</w:t>
            </w:r>
          </w:p>
        </w:tc>
        <w:tc>
          <w:tcPr>
            <w:tcW w:w="3481" w:type="pct"/>
          </w:tcPr>
          <w:p w14:paraId="00CF7A6B"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Gender equity aspects</w:t>
            </w:r>
            <w:r w:rsidR="00B6336D" w:rsidRPr="00A5696B">
              <w:rPr>
                <w:rFonts w:ascii="Times New Roman" w:hAnsi="Times New Roman" w:cs="Times New Roman"/>
                <w:lang w:val="en-US"/>
              </w:rPr>
              <w:t>: women and youth</w:t>
            </w:r>
          </w:p>
          <w:p w14:paraId="329801FC" w14:textId="77777777" w:rsidR="000258B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Consideration</w:t>
            </w:r>
            <w:proofErr w:type="spellEnd"/>
            <w:r>
              <w:rPr>
                <w:rFonts w:ascii="Times New Roman" w:hAnsi="Times New Roman" w:cs="Times New Roman"/>
              </w:rPr>
              <w:t xml:space="preserve"> of good </w:t>
            </w:r>
            <w:proofErr w:type="spellStart"/>
            <w:r>
              <w:rPr>
                <w:rFonts w:ascii="Times New Roman" w:hAnsi="Times New Roman" w:cs="Times New Roman"/>
              </w:rPr>
              <w:t>governance</w:t>
            </w:r>
            <w:proofErr w:type="spellEnd"/>
          </w:p>
          <w:p w14:paraId="0C90FED8" w14:textId="77777777" w:rsidR="000258B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6336D">
              <w:rPr>
                <w:rFonts w:ascii="Times New Roman" w:hAnsi="Times New Roman" w:cs="Times New Roman"/>
              </w:rPr>
              <w:t>Consideration</w:t>
            </w:r>
            <w:proofErr w:type="spellEnd"/>
            <w:r w:rsidRPr="00B6336D">
              <w:rPr>
                <w:rFonts w:ascii="Times New Roman" w:hAnsi="Times New Roman" w:cs="Times New Roman"/>
              </w:rPr>
              <w:t xml:space="preserve"> of </w:t>
            </w:r>
            <w:proofErr w:type="spellStart"/>
            <w:r w:rsidRPr="00B6336D">
              <w:rPr>
                <w:rFonts w:ascii="Times New Roman" w:hAnsi="Times New Roman" w:cs="Times New Roman"/>
              </w:rPr>
              <w:t>environmental</w:t>
            </w:r>
            <w:proofErr w:type="spellEnd"/>
            <w:r w:rsidRPr="00B6336D">
              <w:rPr>
                <w:rFonts w:ascii="Times New Roman" w:hAnsi="Times New Roman" w:cs="Times New Roman"/>
              </w:rPr>
              <w:t xml:space="preserve"> aspects</w:t>
            </w:r>
          </w:p>
        </w:tc>
      </w:tr>
      <w:tr w:rsidR="00F27EFD" w:rsidRPr="000445A4" w14:paraId="59602725"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hideMark/>
          </w:tcPr>
          <w:p w14:paraId="318D6AF1" w14:textId="77777777" w:rsidR="000258BB" w:rsidRPr="00A5696B" w:rsidRDefault="00E57E91">
            <w:pPr>
              <w:spacing w:line="247" w:lineRule="auto"/>
              <w:ind w:right="63"/>
              <w:rPr>
                <w:rFonts w:ascii="Times New Roman" w:hAnsi="Times New Roman" w:cs="Times New Roman"/>
                <w:lang w:val="en-US"/>
              </w:rPr>
            </w:pPr>
            <w:r w:rsidRPr="00A5696B">
              <w:rPr>
                <w:rFonts w:ascii="Times New Roman" w:hAnsi="Times New Roman" w:cs="Times New Roman"/>
                <w:lang w:val="en-US"/>
              </w:rPr>
              <w:t xml:space="preserve">Capacity to scale up and continue actions  </w:t>
            </w:r>
          </w:p>
        </w:tc>
        <w:tc>
          <w:tcPr>
            <w:tcW w:w="3481" w:type="pct"/>
            <w:hideMark/>
          </w:tcPr>
          <w:p w14:paraId="194C5FCE"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Explanation of how the actions undertaken by the project will be continued at the end of the funding </w:t>
            </w:r>
          </w:p>
          <w:p w14:paraId="22041F2B"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Demonstration of capacity to </w:t>
            </w:r>
            <w:proofErr w:type="spellStart"/>
            <w:r w:rsidRPr="00A5696B">
              <w:rPr>
                <w:rFonts w:ascii="Times New Roman" w:hAnsi="Times New Roman" w:cs="Times New Roman"/>
                <w:lang w:val="en-US"/>
              </w:rPr>
              <w:t>mobilise</w:t>
            </w:r>
            <w:proofErr w:type="spellEnd"/>
            <w:r w:rsidRPr="00A5696B">
              <w:rPr>
                <w:rFonts w:ascii="Times New Roman" w:hAnsi="Times New Roman" w:cs="Times New Roman"/>
                <w:lang w:val="en-US"/>
              </w:rPr>
              <w:t xml:space="preserve"> technical and financial resources after the project </w:t>
            </w:r>
          </w:p>
          <w:p w14:paraId="132C6EBB"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Justification of the sustainability of the project actions </w:t>
            </w:r>
          </w:p>
        </w:tc>
      </w:tr>
      <w:tr w:rsidR="00F27EFD" w:rsidRPr="000445A4" w14:paraId="711B2164" w14:textId="77777777" w:rsidTr="00EB26B2">
        <w:trPr>
          <w:trHeight w:val="744"/>
        </w:trPr>
        <w:tc>
          <w:tcPr>
            <w:cnfStyle w:val="001000000000" w:firstRow="0" w:lastRow="0" w:firstColumn="1" w:lastColumn="0" w:oddVBand="0" w:evenVBand="0" w:oddHBand="0" w:evenHBand="0" w:firstRowFirstColumn="0" w:firstRowLastColumn="0" w:lastRowFirstColumn="0" w:lastRowLastColumn="0"/>
            <w:tcW w:w="1519" w:type="pct"/>
            <w:hideMark/>
          </w:tcPr>
          <w:p w14:paraId="2AA0BD4F" w14:textId="77777777" w:rsidR="000258BB" w:rsidRPr="00A5696B" w:rsidRDefault="00E57E91">
            <w:pPr>
              <w:spacing w:line="247" w:lineRule="auto"/>
              <w:ind w:right="63"/>
              <w:rPr>
                <w:rFonts w:ascii="Times New Roman" w:hAnsi="Times New Roman" w:cs="Times New Roman"/>
                <w:lang w:val="en-US"/>
              </w:rPr>
            </w:pPr>
            <w:r w:rsidRPr="00A5696B">
              <w:rPr>
                <w:rFonts w:ascii="Times New Roman" w:hAnsi="Times New Roman" w:cs="Times New Roman"/>
                <w:lang w:val="en-US"/>
              </w:rPr>
              <w:t xml:space="preserve">Adequacy of stated objectives and activities with identified resources  </w:t>
            </w:r>
          </w:p>
        </w:tc>
        <w:tc>
          <w:tcPr>
            <w:tcW w:w="3481" w:type="pct"/>
            <w:hideMark/>
          </w:tcPr>
          <w:p w14:paraId="738B58D3"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Consistency between objectives, outputs and activities, and the </w:t>
            </w:r>
            <w:proofErr w:type="gramStart"/>
            <w:r w:rsidRPr="00A5696B">
              <w:rPr>
                <w:rFonts w:ascii="Times New Roman" w:hAnsi="Times New Roman" w:cs="Times New Roman"/>
                <w:lang w:val="en-US"/>
              </w:rPr>
              <w:t>budget ;</w:t>
            </w:r>
            <w:proofErr w:type="gramEnd"/>
          </w:p>
          <w:p w14:paraId="43DB8609"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Time needed to achieve the announced effects and </w:t>
            </w:r>
            <w:r w:rsidR="00186F35" w:rsidRPr="00A5696B">
              <w:rPr>
                <w:rFonts w:ascii="Times New Roman" w:hAnsi="Times New Roman" w:cs="Times New Roman"/>
                <w:lang w:val="en-US"/>
              </w:rPr>
              <w:t xml:space="preserve">impacts   </w:t>
            </w:r>
          </w:p>
        </w:tc>
      </w:tr>
      <w:tr w:rsidR="00F27EFD" w:rsidRPr="00C55CF5" w14:paraId="50795712" w14:textId="77777777" w:rsidTr="00EB26B2">
        <w:trPr>
          <w:trHeight w:val="503"/>
        </w:trPr>
        <w:tc>
          <w:tcPr>
            <w:cnfStyle w:val="001000000000" w:firstRow="0" w:lastRow="0" w:firstColumn="1" w:lastColumn="0" w:oddVBand="0" w:evenVBand="0" w:oddHBand="0" w:evenHBand="0" w:firstRowFirstColumn="0" w:firstRowLastColumn="0" w:lastRowFirstColumn="0" w:lastRowLastColumn="0"/>
            <w:tcW w:w="1519" w:type="pct"/>
            <w:hideMark/>
          </w:tcPr>
          <w:p w14:paraId="57B1CE60" w14:textId="77777777" w:rsidR="000258BB" w:rsidRPr="00A5696B" w:rsidRDefault="00E57E91">
            <w:pPr>
              <w:spacing w:line="247" w:lineRule="auto"/>
              <w:ind w:right="64"/>
              <w:rPr>
                <w:rFonts w:ascii="Times New Roman" w:hAnsi="Times New Roman" w:cs="Times New Roman"/>
                <w:lang w:val="en-US"/>
              </w:rPr>
            </w:pPr>
            <w:r w:rsidRPr="00A5696B">
              <w:rPr>
                <w:rFonts w:ascii="Times New Roman" w:hAnsi="Times New Roman" w:cs="Times New Roman"/>
                <w:lang w:val="en-US"/>
              </w:rPr>
              <w:t>Complementarities and synergies with other interventions in areas close to those targeted by the project</w:t>
            </w:r>
          </w:p>
        </w:tc>
        <w:tc>
          <w:tcPr>
            <w:tcW w:w="3481" w:type="pct"/>
            <w:hideMark/>
          </w:tcPr>
          <w:p w14:paraId="5B47212D" w14:textId="77777777" w:rsidR="000258BB" w:rsidRPr="00A5696B" w:rsidRDefault="00E57E91">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5696B">
              <w:rPr>
                <w:rFonts w:ascii="Times New Roman" w:hAnsi="Times New Roman" w:cs="Times New Roman"/>
                <w:lang w:val="en-US"/>
              </w:rPr>
              <w:t xml:space="preserve">Complementarities and possible synergies with other </w:t>
            </w:r>
            <w:r w:rsidR="008C7366" w:rsidRPr="00A5696B">
              <w:rPr>
                <w:rFonts w:ascii="Times New Roman" w:hAnsi="Times New Roman" w:cs="Times New Roman"/>
                <w:lang w:val="en-US"/>
              </w:rPr>
              <w:t xml:space="preserve">ECOWAS </w:t>
            </w:r>
            <w:proofErr w:type="gramStart"/>
            <w:r w:rsidR="008C7366" w:rsidRPr="00A5696B">
              <w:rPr>
                <w:rFonts w:ascii="Times New Roman" w:hAnsi="Times New Roman" w:cs="Times New Roman"/>
                <w:lang w:val="en-US"/>
              </w:rPr>
              <w:t>plans</w:t>
            </w:r>
            <w:proofErr w:type="gramEnd"/>
            <w:r w:rsidR="008C7366" w:rsidRPr="00A5696B">
              <w:rPr>
                <w:rFonts w:ascii="Times New Roman" w:hAnsi="Times New Roman" w:cs="Times New Roman"/>
                <w:lang w:val="en-US"/>
              </w:rPr>
              <w:t xml:space="preserve"> as well as with the strategies of producer </w:t>
            </w:r>
            <w:proofErr w:type="spellStart"/>
            <w:r w:rsidR="008C7366" w:rsidRPr="00A5696B">
              <w:rPr>
                <w:rFonts w:ascii="Times New Roman" w:hAnsi="Times New Roman" w:cs="Times New Roman"/>
                <w:lang w:val="en-US"/>
              </w:rPr>
              <w:t>organisations</w:t>
            </w:r>
            <w:proofErr w:type="spellEnd"/>
            <w:r w:rsidR="008C7366" w:rsidRPr="00A5696B">
              <w:rPr>
                <w:rFonts w:ascii="Times New Roman" w:hAnsi="Times New Roman" w:cs="Times New Roman"/>
                <w:lang w:val="en-US"/>
              </w:rPr>
              <w:t xml:space="preserve"> in the pastoral sector</w:t>
            </w:r>
          </w:p>
        </w:tc>
      </w:tr>
    </w:tbl>
    <w:p w14:paraId="6CD2BCDB" w14:textId="56324EB2" w:rsidR="00F27EFD" w:rsidRPr="00A5696B" w:rsidRDefault="00F27EFD" w:rsidP="00F27EFD">
      <w:pPr>
        <w:rPr>
          <w:rStyle w:val="Rfrencelgre"/>
          <w:lang w:val="en-US"/>
        </w:rPr>
      </w:pPr>
    </w:p>
    <w:p w14:paraId="6301E6B1" w14:textId="5AFC00F2" w:rsidR="00906264" w:rsidRPr="00A5696B" w:rsidRDefault="00906264" w:rsidP="00F27EFD">
      <w:pPr>
        <w:rPr>
          <w:rStyle w:val="Rfrencelgre"/>
          <w:lang w:val="en-US"/>
        </w:rPr>
      </w:pPr>
    </w:p>
    <w:p w14:paraId="10BD2C4B" w14:textId="4458EDB2" w:rsidR="00906264" w:rsidRPr="00A5696B" w:rsidRDefault="00906264" w:rsidP="00F27EFD">
      <w:pPr>
        <w:rPr>
          <w:rStyle w:val="Rfrencelgre"/>
          <w:lang w:val="en-US"/>
        </w:rPr>
      </w:pPr>
    </w:p>
    <w:p w14:paraId="22A3A533" w14:textId="77777777" w:rsidR="00906264" w:rsidRPr="00A5696B" w:rsidRDefault="00906264" w:rsidP="00F27EFD">
      <w:pPr>
        <w:rPr>
          <w:rStyle w:val="Rfrencelgre"/>
          <w:lang w:val="en-US"/>
        </w:rPr>
      </w:pPr>
    </w:p>
    <w:p w14:paraId="14B468BD" w14:textId="77777777" w:rsidR="00186F35" w:rsidRPr="00A5696B" w:rsidRDefault="00186F35" w:rsidP="00F27EFD">
      <w:pPr>
        <w:rPr>
          <w:rStyle w:val="Rfrencelgre"/>
          <w:lang w:val="en-US"/>
        </w:rPr>
      </w:pPr>
    </w:p>
    <w:p w14:paraId="52D08F31" w14:textId="77777777" w:rsidR="000258BB" w:rsidRPr="00A5696B" w:rsidRDefault="00E57E91">
      <w:pPr>
        <w:spacing w:line="256" w:lineRule="auto"/>
        <w:rPr>
          <w:rStyle w:val="Rfrencelgre"/>
          <w:rFonts w:ascii="Times New Roman" w:hAnsi="Times New Roman" w:cs="Times New Roman"/>
          <w:color w:val="auto"/>
          <w:lang w:val="en-US"/>
        </w:rPr>
      </w:pPr>
      <w:bookmarkStart w:id="75" w:name="_Toc507567663"/>
      <w:r w:rsidRPr="00A5696B">
        <w:rPr>
          <w:rStyle w:val="Rfrencelgre"/>
          <w:rFonts w:ascii="Times New Roman" w:hAnsi="Times New Roman" w:cs="Times New Roman"/>
          <w:color w:val="auto"/>
          <w:lang w:val="en-US"/>
        </w:rPr>
        <w:t>Table 3</w:t>
      </w:r>
      <w:r w:rsidR="00651288" w:rsidRPr="00A5696B">
        <w:rPr>
          <w:rStyle w:val="Rfrencelgre"/>
          <w:rFonts w:ascii="Times New Roman" w:hAnsi="Times New Roman" w:cs="Times New Roman"/>
          <w:color w:val="auto"/>
          <w:lang w:val="en-US"/>
        </w:rPr>
        <w:t xml:space="preserve">. </w:t>
      </w:r>
      <w:r w:rsidRPr="00A5696B">
        <w:rPr>
          <w:rStyle w:val="Rfrencelgre"/>
          <w:rFonts w:ascii="Times New Roman" w:hAnsi="Times New Roman" w:cs="Times New Roman"/>
          <w:color w:val="auto"/>
          <w:lang w:val="en-US"/>
        </w:rPr>
        <w:t>Scoring grid for the project brief note</w:t>
      </w:r>
      <w:bookmarkEnd w:id="75"/>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1256"/>
        <w:gridCol w:w="1194"/>
        <w:gridCol w:w="1599"/>
      </w:tblGrid>
      <w:tr w:rsidR="00F27EFD" w:rsidRPr="00414ABF" w14:paraId="64F6C78D" w14:textId="77777777" w:rsidTr="008C73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26122E75" w14:textId="77777777" w:rsidR="000258BB" w:rsidRDefault="00E57E91">
            <w:pPr>
              <w:spacing w:line="256" w:lineRule="auto"/>
              <w:rPr>
                <w:rFonts w:ascii="Times New Roman" w:eastAsia="Times New Roman" w:hAnsi="Times New Roman" w:cs="Times New Roman"/>
                <w:color w:val="FFFFFF" w:themeColor="background1"/>
                <w:sz w:val="20"/>
                <w:szCs w:val="20"/>
              </w:rPr>
            </w:pPr>
            <w:proofErr w:type="spellStart"/>
            <w:r w:rsidRPr="00414ABF">
              <w:rPr>
                <w:rFonts w:ascii="Times New Roman" w:eastAsia="Times New Roman" w:hAnsi="Times New Roman" w:cs="Times New Roman"/>
                <w:color w:val="FFFFFF" w:themeColor="background1"/>
                <w:sz w:val="20"/>
                <w:szCs w:val="20"/>
              </w:rPr>
              <w:t>Headings</w:t>
            </w:r>
            <w:proofErr w:type="spellEnd"/>
          </w:p>
        </w:tc>
        <w:tc>
          <w:tcPr>
            <w:tcW w:w="0" w:type="pct"/>
            <w:tcBorders>
              <w:bottom w:val="none" w:sz="0" w:space="0" w:color="auto"/>
            </w:tcBorders>
            <w:shd w:val="clear" w:color="auto" w:fill="ED7D31" w:themeFill="accent2"/>
            <w:noWrap/>
            <w:vAlign w:val="center"/>
            <w:hideMark/>
          </w:tcPr>
          <w:p w14:paraId="228D084F"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Rating</w:t>
            </w:r>
          </w:p>
        </w:tc>
        <w:tc>
          <w:tcPr>
            <w:tcW w:w="0" w:type="pct"/>
            <w:tcBorders>
              <w:bottom w:val="none" w:sz="0" w:space="0" w:color="auto"/>
            </w:tcBorders>
            <w:shd w:val="clear" w:color="auto" w:fill="ED7D31" w:themeFill="accent2"/>
            <w:noWrap/>
            <w:vAlign w:val="center"/>
            <w:hideMark/>
          </w:tcPr>
          <w:p w14:paraId="17849552"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proofErr w:type="spellStart"/>
            <w:r w:rsidRPr="00414ABF">
              <w:rPr>
                <w:rFonts w:ascii="Times New Roman" w:eastAsia="Times New Roman" w:hAnsi="Times New Roman" w:cs="Times New Roman"/>
                <w:color w:val="FFFFFF" w:themeColor="background1"/>
                <w:sz w:val="20"/>
                <w:szCs w:val="20"/>
              </w:rPr>
              <w:t>Weighting</w:t>
            </w:r>
            <w:proofErr w:type="spellEnd"/>
          </w:p>
        </w:tc>
        <w:tc>
          <w:tcPr>
            <w:tcW w:w="0" w:type="pct"/>
            <w:tcBorders>
              <w:bottom w:val="none" w:sz="0" w:space="0" w:color="auto"/>
            </w:tcBorders>
            <w:shd w:val="clear" w:color="auto" w:fill="ED7D31" w:themeFill="accent2"/>
            <w:noWrap/>
            <w:vAlign w:val="center"/>
            <w:hideMark/>
          </w:tcPr>
          <w:p w14:paraId="54611D5D"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Maximum score</w:t>
            </w:r>
          </w:p>
        </w:tc>
      </w:tr>
      <w:tr w:rsidR="00F27EFD" w:rsidRPr="00414ABF" w14:paraId="71A8995D" w14:textId="77777777" w:rsidTr="00826D44">
        <w:trPr>
          <w:trHeight w:val="319"/>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2CB069EE" w14:textId="77777777" w:rsidR="000258BB" w:rsidRDefault="00E57E91">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lastRenderedPageBreak/>
              <w:t xml:space="preserve">1. </w:t>
            </w:r>
            <w:proofErr w:type="spellStart"/>
            <w:r w:rsidRPr="00414ABF">
              <w:rPr>
                <w:rFonts w:ascii="Times New Roman" w:eastAsia="Times New Roman" w:hAnsi="Times New Roman" w:cs="Times New Roman"/>
                <w:sz w:val="20"/>
                <w:szCs w:val="20"/>
              </w:rPr>
              <w:t>Coherence</w:t>
            </w:r>
            <w:proofErr w:type="spellEnd"/>
            <w:r w:rsidRPr="00414ABF">
              <w:rPr>
                <w:rFonts w:ascii="Times New Roman" w:eastAsia="Times New Roman" w:hAnsi="Times New Roman" w:cs="Times New Roman"/>
                <w:sz w:val="20"/>
                <w:szCs w:val="20"/>
              </w:rPr>
              <w:t xml:space="preserve"> of the </w:t>
            </w:r>
            <w:proofErr w:type="spellStart"/>
            <w:r w:rsidRPr="00414ABF">
              <w:rPr>
                <w:rFonts w:ascii="Times New Roman" w:eastAsia="Times New Roman" w:hAnsi="Times New Roman" w:cs="Times New Roman"/>
                <w:sz w:val="20"/>
                <w:szCs w:val="20"/>
              </w:rPr>
              <w:t>project</w:t>
            </w:r>
            <w:proofErr w:type="spellEnd"/>
          </w:p>
        </w:tc>
        <w:tc>
          <w:tcPr>
            <w:tcW w:w="746" w:type="pct"/>
            <w:shd w:val="clear" w:color="auto" w:fill="FBE4D5" w:themeFill="accent2" w:themeFillTint="33"/>
            <w:noWrap/>
            <w:vAlign w:val="center"/>
            <w:hideMark/>
          </w:tcPr>
          <w:p w14:paraId="06DC8D95"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0 </w:t>
            </w:r>
            <w:r w:rsidR="00F27EFD" w:rsidRPr="00414ABF">
              <w:rPr>
                <w:rFonts w:ascii="Times New Roman" w:eastAsia="Times New Roman" w:hAnsi="Times New Roman" w:cs="Times New Roman"/>
                <w:b/>
                <w:bCs/>
                <w:sz w:val="20"/>
                <w:szCs w:val="20"/>
              </w:rPr>
              <w:t>to 5 points</w:t>
            </w:r>
          </w:p>
        </w:tc>
        <w:tc>
          <w:tcPr>
            <w:tcW w:w="746" w:type="pct"/>
            <w:shd w:val="clear" w:color="auto" w:fill="FBE4D5" w:themeFill="accent2" w:themeFillTint="33"/>
            <w:noWrap/>
            <w:vAlign w:val="center"/>
            <w:hideMark/>
          </w:tcPr>
          <w:p w14:paraId="5630307E"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Subtotal</w:t>
            </w:r>
          </w:p>
        </w:tc>
        <w:tc>
          <w:tcPr>
            <w:tcW w:w="672" w:type="pct"/>
            <w:shd w:val="clear" w:color="auto" w:fill="FBE4D5" w:themeFill="accent2" w:themeFillTint="33"/>
            <w:vAlign w:val="center"/>
            <w:hideMark/>
          </w:tcPr>
          <w:p w14:paraId="11C147CA"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40</w:t>
            </w:r>
          </w:p>
        </w:tc>
      </w:tr>
      <w:tr w:rsidR="00F27EFD" w:rsidRPr="00414ABF" w14:paraId="68767191"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3EEBC715"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1.1 Clear presentation of </w:t>
            </w:r>
            <w:r w:rsidR="00034249" w:rsidRPr="00A5696B">
              <w:rPr>
                <w:rFonts w:ascii="Times New Roman" w:eastAsia="Times New Roman" w:hAnsi="Times New Roman" w:cs="Times New Roman"/>
                <w:sz w:val="20"/>
                <w:szCs w:val="20"/>
                <w:lang w:val="en-US"/>
              </w:rPr>
              <w:t xml:space="preserve">the </w:t>
            </w:r>
            <w:r w:rsidRPr="00A5696B">
              <w:rPr>
                <w:rFonts w:ascii="Times New Roman" w:eastAsia="Times New Roman" w:hAnsi="Times New Roman" w:cs="Times New Roman"/>
                <w:sz w:val="20"/>
                <w:szCs w:val="20"/>
                <w:lang w:val="en-US"/>
              </w:rPr>
              <w:t xml:space="preserve">issue of </w:t>
            </w:r>
            <w:r w:rsidR="00034249" w:rsidRPr="00A5696B">
              <w:rPr>
                <w:rFonts w:ascii="Times New Roman" w:eastAsia="Times New Roman" w:hAnsi="Times New Roman" w:cs="Times New Roman"/>
                <w:sz w:val="20"/>
                <w:szCs w:val="20"/>
                <w:lang w:val="en-US"/>
              </w:rPr>
              <w:t>availability and accessibility of supplementary livestock feed</w:t>
            </w:r>
          </w:p>
        </w:tc>
        <w:tc>
          <w:tcPr>
            <w:tcW w:w="746" w:type="pct"/>
            <w:shd w:val="clear" w:color="auto" w:fill="FFFFFF"/>
            <w:vAlign w:val="center"/>
            <w:hideMark/>
          </w:tcPr>
          <w:p w14:paraId="76413B0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3F8289E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0DF1679F"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8FA920D"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0120E62E"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1.2 Clear definition of the objectives and expected results of the action and their link with the objectives of the call </w:t>
            </w:r>
          </w:p>
        </w:tc>
        <w:tc>
          <w:tcPr>
            <w:tcW w:w="746" w:type="pct"/>
            <w:shd w:val="clear" w:color="auto" w:fill="FFFFFF"/>
            <w:vAlign w:val="center"/>
            <w:hideMark/>
          </w:tcPr>
          <w:p w14:paraId="662B14A7"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1DC42F60"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0A5A399D"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60ED062"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4260F74E"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1.3 Consistency of the proposed combination of activities with the objective of the proposal and the objective of the PA</w:t>
            </w:r>
          </w:p>
        </w:tc>
        <w:tc>
          <w:tcPr>
            <w:tcW w:w="746" w:type="pct"/>
            <w:shd w:val="clear" w:color="auto" w:fill="FFFFFF"/>
            <w:vAlign w:val="center"/>
          </w:tcPr>
          <w:p w14:paraId="1CFC38D0"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131C565D"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4129D63F"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72B836AF"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7D0D0C05"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1.4 Relevance of the partnerships envisaged for the implementation of the project </w:t>
            </w:r>
          </w:p>
        </w:tc>
        <w:tc>
          <w:tcPr>
            <w:tcW w:w="746" w:type="pct"/>
            <w:shd w:val="clear" w:color="auto" w:fill="FFFFFF"/>
            <w:vAlign w:val="center"/>
          </w:tcPr>
          <w:p w14:paraId="7893138C"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3D61EC41"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70B13FF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25FB36EB"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5AEFFC70"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1.5 Innovative character of the proposal (added value of the action)</w:t>
            </w:r>
          </w:p>
        </w:tc>
        <w:tc>
          <w:tcPr>
            <w:tcW w:w="746" w:type="pct"/>
            <w:shd w:val="clear" w:color="auto" w:fill="FFFFFF"/>
            <w:vAlign w:val="center"/>
            <w:hideMark/>
          </w:tcPr>
          <w:p w14:paraId="43B42B8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71F6C7E3"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235F343F"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4A040AD2"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16641434" w14:textId="77777777" w:rsidR="000258BB" w:rsidRDefault="00E57E91">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2. </w:t>
            </w:r>
            <w:proofErr w:type="spellStart"/>
            <w:r w:rsidRPr="00414ABF">
              <w:rPr>
                <w:rFonts w:ascii="Times New Roman" w:eastAsia="Times New Roman" w:hAnsi="Times New Roman" w:cs="Times New Roman"/>
                <w:sz w:val="20"/>
                <w:szCs w:val="20"/>
              </w:rPr>
              <w:t>Approach</w:t>
            </w:r>
            <w:proofErr w:type="spellEnd"/>
            <w:r w:rsidRPr="00414ABF">
              <w:rPr>
                <w:rFonts w:ascii="Times New Roman" w:eastAsia="Times New Roman" w:hAnsi="Times New Roman" w:cs="Times New Roman"/>
                <w:sz w:val="20"/>
                <w:szCs w:val="20"/>
              </w:rPr>
              <w:t xml:space="preserve"> and management</w:t>
            </w:r>
          </w:p>
        </w:tc>
        <w:tc>
          <w:tcPr>
            <w:tcW w:w="746" w:type="pct"/>
            <w:shd w:val="clear" w:color="auto" w:fill="FBE4D5" w:themeFill="accent2" w:themeFillTint="33"/>
            <w:noWrap/>
            <w:vAlign w:val="center"/>
            <w:hideMark/>
          </w:tcPr>
          <w:p w14:paraId="1867D507"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0 </w:t>
            </w:r>
            <w:r w:rsidR="00F27EFD" w:rsidRPr="00414ABF">
              <w:rPr>
                <w:rFonts w:ascii="Times New Roman" w:eastAsia="Times New Roman" w:hAnsi="Times New Roman" w:cs="Times New Roman"/>
                <w:b/>
                <w:bCs/>
                <w:sz w:val="20"/>
                <w:szCs w:val="20"/>
              </w:rPr>
              <w:t>to 5 points</w:t>
            </w:r>
          </w:p>
        </w:tc>
        <w:tc>
          <w:tcPr>
            <w:tcW w:w="746" w:type="pct"/>
            <w:shd w:val="clear" w:color="auto" w:fill="FBE4D5" w:themeFill="accent2" w:themeFillTint="33"/>
            <w:noWrap/>
            <w:vAlign w:val="center"/>
            <w:hideMark/>
          </w:tcPr>
          <w:p w14:paraId="6264219E"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Subtotal</w:t>
            </w:r>
          </w:p>
        </w:tc>
        <w:tc>
          <w:tcPr>
            <w:tcW w:w="672" w:type="pct"/>
            <w:shd w:val="clear" w:color="auto" w:fill="FBE4D5" w:themeFill="accent2" w:themeFillTint="33"/>
            <w:vAlign w:val="center"/>
            <w:hideMark/>
          </w:tcPr>
          <w:p w14:paraId="366A8D74"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40</w:t>
            </w:r>
          </w:p>
        </w:tc>
      </w:tr>
      <w:tr w:rsidR="00F27EFD" w:rsidRPr="00414ABF" w14:paraId="492F044E"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30C179ED"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2.1 Coherence between expected results, planned activities and proposed methodologies </w:t>
            </w:r>
          </w:p>
        </w:tc>
        <w:tc>
          <w:tcPr>
            <w:tcW w:w="746" w:type="pct"/>
            <w:shd w:val="clear" w:color="auto" w:fill="FFFFFF"/>
            <w:vAlign w:val="center"/>
            <w:hideMark/>
          </w:tcPr>
          <w:p w14:paraId="096F4A53"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0D8301BC"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75E649E2"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403E66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1EAD52F9"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2.2 Experience of the bidder and its partners in the implementation of similar </w:t>
            </w:r>
            <w:r w:rsidR="00186F35" w:rsidRPr="00A5696B">
              <w:rPr>
                <w:rFonts w:ascii="Times New Roman" w:eastAsia="Times New Roman" w:hAnsi="Times New Roman" w:cs="Times New Roman"/>
                <w:sz w:val="20"/>
                <w:szCs w:val="20"/>
                <w:lang w:val="en-US"/>
              </w:rPr>
              <w:t xml:space="preserve">projects  </w:t>
            </w:r>
          </w:p>
        </w:tc>
        <w:tc>
          <w:tcPr>
            <w:tcW w:w="746" w:type="pct"/>
            <w:shd w:val="clear" w:color="auto" w:fill="FFFFFF"/>
            <w:vAlign w:val="center"/>
            <w:hideMark/>
          </w:tcPr>
          <w:p w14:paraId="7A54D546"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2386CED3"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3</w:t>
            </w:r>
          </w:p>
        </w:tc>
        <w:tc>
          <w:tcPr>
            <w:tcW w:w="672" w:type="pct"/>
            <w:shd w:val="clear" w:color="auto" w:fill="FFFFFF"/>
            <w:vAlign w:val="center"/>
            <w:hideMark/>
          </w:tcPr>
          <w:p w14:paraId="05B939D1"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DAE7363"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2DEBAD24"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2.3 Clarity of the distribution of responsibilities and roles of the consortium partners (complementarity, synergies between consortium actors)</w:t>
            </w:r>
          </w:p>
        </w:tc>
        <w:tc>
          <w:tcPr>
            <w:tcW w:w="746" w:type="pct"/>
            <w:shd w:val="clear" w:color="auto" w:fill="FFFFFF"/>
            <w:vAlign w:val="center"/>
          </w:tcPr>
          <w:p w14:paraId="455E09FB"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43B1BC19"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1489E3BA"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4FEE466C"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08F2057B"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2.4 Experience of collaboration between consortium partners </w:t>
            </w:r>
          </w:p>
        </w:tc>
        <w:tc>
          <w:tcPr>
            <w:tcW w:w="746" w:type="pct"/>
            <w:shd w:val="clear" w:color="auto" w:fill="FFFFFF"/>
            <w:vAlign w:val="center"/>
          </w:tcPr>
          <w:p w14:paraId="47C8E7EC"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017610F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2975B17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1E734C85"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232604FD" w14:textId="77777777" w:rsidR="000258BB" w:rsidRDefault="00E57E91">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2.5 Project management system </w:t>
            </w:r>
          </w:p>
        </w:tc>
        <w:tc>
          <w:tcPr>
            <w:tcW w:w="746" w:type="pct"/>
            <w:shd w:val="clear" w:color="auto" w:fill="FFFFFF"/>
            <w:vAlign w:val="center"/>
            <w:hideMark/>
          </w:tcPr>
          <w:p w14:paraId="049A2C54"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hideMark/>
          </w:tcPr>
          <w:p w14:paraId="29A33625"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2</w:t>
            </w:r>
          </w:p>
        </w:tc>
        <w:tc>
          <w:tcPr>
            <w:tcW w:w="672" w:type="pct"/>
            <w:shd w:val="clear" w:color="auto" w:fill="FFFFFF"/>
            <w:vAlign w:val="center"/>
            <w:hideMark/>
          </w:tcPr>
          <w:p w14:paraId="7560FE4B"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15</w:t>
            </w:r>
          </w:p>
        </w:tc>
      </w:tr>
      <w:tr w:rsidR="00F27EFD" w:rsidRPr="00414ABF" w14:paraId="2C9100A7"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25088B6E" w14:textId="77777777" w:rsidR="000258BB" w:rsidRDefault="00E57E91">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3. </w:t>
            </w:r>
            <w:proofErr w:type="spellStart"/>
            <w:r w:rsidRPr="00414ABF">
              <w:rPr>
                <w:rFonts w:ascii="Times New Roman" w:eastAsia="Times New Roman" w:hAnsi="Times New Roman" w:cs="Times New Roman"/>
                <w:sz w:val="20"/>
                <w:szCs w:val="20"/>
              </w:rPr>
              <w:t>Results</w:t>
            </w:r>
            <w:proofErr w:type="spellEnd"/>
            <w:r w:rsidRPr="00414ABF">
              <w:rPr>
                <w:rFonts w:ascii="Times New Roman" w:eastAsia="Times New Roman" w:hAnsi="Times New Roman" w:cs="Times New Roman"/>
                <w:sz w:val="20"/>
                <w:szCs w:val="20"/>
              </w:rPr>
              <w:t xml:space="preserve"> and impact </w:t>
            </w:r>
          </w:p>
        </w:tc>
        <w:tc>
          <w:tcPr>
            <w:tcW w:w="746" w:type="pct"/>
            <w:shd w:val="clear" w:color="auto" w:fill="FBE4D5" w:themeFill="accent2" w:themeFillTint="33"/>
            <w:noWrap/>
            <w:vAlign w:val="center"/>
            <w:hideMark/>
          </w:tcPr>
          <w:p w14:paraId="53D9C6B6"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0 </w:t>
            </w:r>
            <w:r w:rsidR="00F27EFD" w:rsidRPr="00414ABF">
              <w:rPr>
                <w:rFonts w:ascii="Times New Roman" w:eastAsia="Times New Roman" w:hAnsi="Times New Roman" w:cs="Times New Roman"/>
                <w:b/>
                <w:bCs/>
                <w:sz w:val="20"/>
                <w:szCs w:val="20"/>
              </w:rPr>
              <w:t>to 5 points</w:t>
            </w:r>
          </w:p>
        </w:tc>
        <w:tc>
          <w:tcPr>
            <w:tcW w:w="746" w:type="pct"/>
            <w:shd w:val="clear" w:color="auto" w:fill="FBE4D5" w:themeFill="accent2" w:themeFillTint="33"/>
            <w:noWrap/>
            <w:vAlign w:val="center"/>
            <w:hideMark/>
          </w:tcPr>
          <w:p w14:paraId="64A92675"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Subtotal</w:t>
            </w:r>
          </w:p>
        </w:tc>
        <w:tc>
          <w:tcPr>
            <w:tcW w:w="672" w:type="pct"/>
            <w:shd w:val="clear" w:color="auto" w:fill="FBE4D5" w:themeFill="accent2" w:themeFillTint="33"/>
            <w:vAlign w:val="center"/>
            <w:hideMark/>
          </w:tcPr>
          <w:p w14:paraId="48353763"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20</w:t>
            </w:r>
          </w:p>
        </w:tc>
      </w:tr>
      <w:tr w:rsidR="00F27EFD" w:rsidRPr="00414ABF" w14:paraId="5AF46CF0"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3C9AA57C"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3.1 Accuracy and feasibility of expected medium-term results </w:t>
            </w:r>
          </w:p>
        </w:tc>
        <w:tc>
          <w:tcPr>
            <w:tcW w:w="746" w:type="pct"/>
            <w:shd w:val="clear" w:color="auto" w:fill="FFFFFF"/>
            <w:vAlign w:val="center"/>
            <w:hideMark/>
          </w:tcPr>
          <w:p w14:paraId="13CB5BB1"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7B896060"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6043433A"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3C0C89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0F76E7C2"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 xml:space="preserve">3.2 Impact on target groups and final beneficiaries in the long term </w:t>
            </w:r>
          </w:p>
        </w:tc>
        <w:tc>
          <w:tcPr>
            <w:tcW w:w="746" w:type="pct"/>
            <w:shd w:val="clear" w:color="auto" w:fill="FFFFFF"/>
            <w:vAlign w:val="center"/>
            <w:hideMark/>
          </w:tcPr>
          <w:p w14:paraId="5FA5AF3A"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72403549"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24491CF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276707C0"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23E91BDB" w14:textId="77777777" w:rsidR="000258BB" w:rsidRPr="00A5696B" w:rsidRDefault="00E57E91">
            <w:pPr>
              <w:spacing w:line="256" w:lineRule="auto"/>
              <w:rPr>
                <w:rFonts w:ascii="Times New Roman" w:eastAsia="Times New Roman" w:hAnsi="Times New Roman" w:cs="Times New Roman"/>
                <w:sz w:val="20"/>
                <w:szCs w:val="20"/>
                <w:lang w:val="en-US"/>
              </w:rPr>
            </w:pPr>
            <w:r w:rsidRPr="00A5696B">
              <w:rPr>
                <w:rFonts w:ascii="Times New Roman" w:eastAsia="Times New Roman" w:hAnsi="Times New Roman" w:cs="Times New Roman"/>
                <w:sz w:val="20"/>
                <w:szCs w:val="20"/>
                <w:lang w:val="en-US"/>
              </w:rPr>
              <w:t>3.3 Degree of sustainability of the expected generated processes</w:t>
            </w:r>
          </w:p>
        </w:tc>
        <w:tc>
          <w:tcPr>
            <w:tcW w:w="746" w:type="pct"/>
            <w:shd w:val="clear" w:color="auto" w:fill="FFFFFF" w:themeFill="background1"/>
            <w:vAlign w:val="center"/>
          </w:tcPr>
          <w:p w14:paraId="40DE5828"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5</w:t>
            </w:r>
          </w:p>
        </w:tc>
        <w:tc>
          <w:tcPr>
            <w:tcW w:w="746" w:type="pct"/>
            <w:shd w:val="clear" w:color="auto" w:fill="FFFFFF" w:themeFill="background1"/>
            <w:vAlign w:val="center"/>
          </w:tcPr>
          <w:p w14:paraId="2CE8C7D4"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1</w:t>
            </w:r>
          </w:p>
        </w:tc>
        <w:tc>
          <w:tcPr>
            <w:tcW w:w="672" w:type="pct"/>
            <w:shd w:val="clear" w:color="auto" w:fill="FFFFFF" w:themeFill="background1"/>
            <w:vAlign w:val="center"/>
          </w:tcPr>
          <w:p w14:paraId="7946ECEC"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5</w:t>
            </w:r>
          </w:p>
        </w:tc>
      </w:tr>
      <w:tr w:rsidR="00F27EFD" w:rsidRPr="00414ABF" w14:paraId="3034FD5C"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30FC22EE" w14:textId="77777777" w:rsidR="000258BB" w:rsidRDefault="00E57E91">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3.4 </w:t>
            </w:r>
            <w:proofErr w:type="spellStart"/>
            <w:r w:rsidRPr="00414ABF">
              <w:rPr>
                <w:rFonts w:ascii="Times New Roman" w:eastAsia="Times New Roman" w:hAnsi="Times New Roman" w:cs="Times New Roman"/>
                <w:sz w:val="20"/>
                <w:szCs w:val="20"/>
              </w:rPr>
              <w:t>Capacity</w:t>
            </w:r>
            <w:proofErr w:type="spellEnd"/>
            <w:r w:rsidRPr="00414ABF">
              <w:rPr>
                <w:rFonts w:ascii="Times New Roman" w:eastAsia="Times New Roman" w:hAnsi="Times New Roman" w:cs="Times New Roman"/>
                <w:sz w:val="20"/>
                <w:szCs w:val="20"/>
              </w:rPr>
              <w:t xml:space="preserve"> to </w:t>
            </w:r>
            <w:proofErr w:type="spellStart"/>
            <w:r w:rsidRPr="00414ABF">
              <w:rPr>
                <w:rFonts w:ascii="Times New Roman" w:eastAsia="Times New Roman" w:hAnsi="Times New Roman" w:cs="Times New Roman"/>
                <w:sz w:val="20"/>
                <w:szCs w:val="20"/>
              </w:rPr>
              <w:t>scale</w:t>
            </w:r>
            <w:proofErr w:type="spellEnd"/>
            <w:r w:rsidRPr="00414ABF">
              <w:rPr>
                <w:rFonts w:ascii="Times New Roman" w:eastAsia="Times New Roman" w:hAnsi="Times New Roman" w:cs="Times New Roman"/>
                <w:sz w:val="20"/>
                <w:szCs w:val="20"/>
              </w:rPr>
              <w:t xml:space="preserve"> up</w:t>
            </w:r>
          </w:p>
        </w:tc>
        <w:tc>
          <w:tcPr>
            <w:tcW w:w="746" w:type="pct"/>
            <w:shd w:val="clear" w:color="auto" w:fill="FFFFFF" w:themeFill="background1"/>
            <w:vAlign w:val="center"/>
          </w:tcPr>
          <w:p w14:paraId="53D4CE6A"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themeFill="background1"/>
            <w:vAlign w:val="center"/>
          </w:tcPr>
          <w:p w14:paraId="25FF9D10"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themeFill="background1"/>
            <w:vAlign w:val="center"/>
          </w:tcPr>
          <w:p w14:paraId="5A393F82"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682A13DE" w14:textId="77777777" w:rsidTr="00034249">
        <w:trPr>
          <w:trHeight w:val="338"/>
        </w:trPr>
        <w:tc>
          <w:tcPr>
            <w:cnfStyle w:val="001000000000" w:firstRow="0" w:lastRow="0" w:firstColumn="1" w:lastColumn="0" w:oddVBand="0" w:evenVBand="0" w:oddHBand="0" w:evenHBand="0" w:firstRowFirstColumn="0" w:firstRowLastColumn="0" w:lastRowFirstColumn="0" w:lastRowLastColumn="0"/>
            <w:tcW w:w="0" w:type="pct"/>
            <w:shd w:val="clear" w:color="auto" w:fill="ED7D31" w:themeFill="accent2"/>
            <w:vAlign w:val="center"/>
            <w:hideMark/>
          </w:tcPr>
          <w:p w14:paraId="6146501E" w14:textId="77777777" w:rsidR="000258BB" w:rsidRDefault="00E57E91">
            <w:pPr>
              <w:spacing w:line="256" w:lineRule="auto"/>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Total score</w:t>
            </w:r>
          </w:p>
        </w:tc>
        <w:tc>
          <w:tcPr>
            <w:tcW w:w="0" w:type="pct"/>
            <w:shd w:val="clear" w:color="auto" w:fill="ED7D31" w:themeFill="accent2"/>
            <w:vAlign w:val="center"/>
            <w:hideMark/>
          </w:tcPr>
          <w:p w14:paraId="236DD71C"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p>
        </w:tc>
        <w:tc>
          <w:tcPr>
            <w:tcW w:w="0" w:type="pct"/>
            <w:shd w:val="clear" w:color="auto" w:fill="ED7D31" w:themeFill="accent2"/>
            <w:vAlign w:val="center"/>
            <w:hideMark/>
          </w:tcPr>
          <w:p w14:paraId="47E209C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p>
        </w:tc>
        <w:tc>
          <w:tcPr>
            <w:tcW w:w="0" w:type="pct"/>
            <w:shd w:val="clear" w:color="auto" w:fill="ED7D31" w:themeFill="accent2"/>
            <w:vAlign w:val="center"/>
            <w:hideMark/>
          </w:tcPr>
          <w:p w14:paraId="617C6C55" w14:textId="77777777" w:rsidR="000258BB" w:rsidRDefault="00E57E91">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r w:rsidRPr="00414ABF">
              <w:rPr>
                <w:rFonts w:ascii="Times New Roman" w:eastAsia="Times New Roman" w:hAnsi="Times New Roman" w:cs="Times New Roman"/>
                <w:b/>
                <w:bCs/>
                <w:color w:val="FFFFFF" w:themeColor="background1"/>
                <w:sz w:val="20"/>
                <w:szCs w:val="20"/>
              </w:rPr>
              <w:t>100</w:t>
            </w:r>
          </w:p>
        </w:tc>
      </w:tr>
    </w:tbl>
    <w:p w14:paraId="31492795" w14:textId="77777777" w:rsidR="00F27EFD" w:rsidRPr="0099795E" w:rsidRDefault="00F27EFD" w:rsidP="00F27EFD">
      <w:pPr>
        <w:spacing w:after="240" w:line="249" w:lineRule="auto"/>
        <w:ind w:right="282"/>
        <w:jc w:val="both"/>
        <w:rPr>
          <w:rFonts w:ascii="Arial" w:hAnsi="Arial" w:cs="Arial"/>
          <w:b/>
          <w:sz w:val="20"/>
          <w:szCs w:val="20"/>
        </w:rPr>
      </w:pPr>
    </w:p>
    <w:p w14:paraId="7D54E61F" w14:textId="77777777" w:rsidR="000258BB" w:rsidRDefault="00E57E91">
      <w:pPr>
        <w:spacing w:after="120" w:line="251" w:lineRule="auto"/>
        <w:ind w:right="70"/>
        <w:jc w:val="both"/>
        <w:rPr>
          <w:rFonts w:ascii="Times New Roman" w:hAnsi="Times New Roman" w:cs="Times New Roman"/>
          <w:b/>
          <w:sz w:val="24"/>
          <w:szCs w:val="24"/>
          <w:u w:val="single"/>
        </w:rPr>
      </w:pPr>
      <w:proofErr w:type="spellStart"/>
      <w:r w:rsidRPr="00414ABF">
        <w:rPr>
          <w:rFonts w:ascii="Times New Roman" w:hAnsi="Times New Roman" w:cs="Times New Roman"/>
          <w:b/>
          <w:sz w:val="24"/>
          <w:szCs w:val="24"/>
          <w:u w:val="single"/>
        </w:rPr>
        <w:t>Evaluation</w:t>
      </w:r>
      <w:proofErr w:type="spellEnd"/>
      <w:r w:rsidRPr="00414ABF">
        <w:rPr>
          <w:rFonts w:ascii="Times New Roman" w:hAnsi="Times New Roman" w:cs="Times New Roman"/>
          <w:b/>
          <w:sz w:val="24"/>
          <w:szCs w:val="24"/>
          <w:u w:val="single"/>
        </w:rPr>
        <w:t xml:space="preserve"> of </w:t>
      </w:r>
      <w:proofErr w:type="spellStart"/>
      <w:r w:rsidRPr="00414ABF">
        <w:rPr>
          <w:rFonts w:ascii="Times New Roman" w:hAnsi="Times New Roman" w:cs="Times New Roman"/>
          <w:b/>
          <w:sz w:val="24"/>
          <w:szCs w:val="24"/>
          <w:u w:val="single"/>
        </w:rPr>
        <w:t>summary</w:t>
      </w:r>
      <w:proofErr w:type="spellEnd"/>
      <w:r w:rsidRPr="00414ABF">
        <w:rPr>
          <w:rFonts w:ascii="Times New Roman" w:hAnsi="Times New Roman" w:cs="Times New Roman"/>
          <w:b/>
          <w:sz w:val="24"/>
          <w:szCs w:val="24"/>
          <w:u w:val="single"/>
        </w:rPr>
        <w:t xml:space="preserve"> notes</w:t>
      </w:r>
    </w:p>
    <w:p w14:paraId="3D0D2D05" w14:textId="77777777" w:rsidR="000258BB" w:rsidRPr="00A5696B" w:rsidRDefault="00E57E91">
      <w:pPr>
        <w:spacing w:after="120" w:line="252" w:lineRule="auto"/>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1</w:t>
      </w:r>
      <w:r w:rsidR="00D22877" w:rsidRPr="00A5696B">
        <w:rPr>
          <w:rFonts w:ascii="Times New Roman" w:hAnsi="Times New Roman" w:cs="Times New Roman"/>
          <w:sz w:val="24"/>
          <w:szCs w:val="24"/>
          <w:lang w:val="en-US"/>
        </w:rPr>
        <w:t xml:space="preserve">) </w:t>
      </w:r>
      <w:r w:rsidR="00F27EFD" w:rsidRPr="00A5696B">
        <w:rPr>
          <w:rFonts w:ascii="Times New Roman" w:hAnsi="Times New Roman" w:cs="Times New Roman"/>
          <w:sz w:val="24"/>
          <w:szCs w:val="24"/>
          <w:lang w:val="en-US"/>
        </w:rPr>
        <w:t xml:space="preserve">The evaluation criteria are divided into headings and sub-headings. For each sub-heading, a score between </w:t>
      </w:r>
      <w:r w:rsidR="00B775B5" w:rsidRPr="00A5696B">
        <w:rPr>
          <w:rFonts w:ascii="Times New Roman" w:hAnsi="Times New Roman" w:cs="Times New Roman"/>
          <w:sz w:val="24"/>
          <w:szCs w:val="24"/>
          <w:lang w:val="en-US"/>
        </w:rPr>
        <w:t xml:space="preserve">0 and 5 is given according to the </w:t>
      </w:r>
      <w:r w:rsidR="00DB6CCE" w:rsidRPr="00A5696B">
        <w:rPr>
          <w:rFonts w:ascii="Times New Roman" w:hAnsi="Times New Roman" w:cs="Times New Roman"/>
          <w:sz w:val="24"/>
          <w:szCs w:val="24"/>
          <w:lang w:val="en-US"/>
        </w:rPr>
        <w:t xml:space="preserve">six-level </w:t>
      </w:r>
      <w:r w:rsidR="00D562FC" w:rsidRPr="00A5696B">
        <w:rPr>
          <w:rFonts w:ascii="Times New Roman" w:hAnsi="Times New Roman" w:cs="Times New Roman"/>
          <w:sz w:val="24"/>
          <w:szCs w:val="24"/>
          <w:lang w:val="en-US"/>
        </w:rPr>
        <w:t xml:space="preserve">assessment scale </w:t>
      </w:r>
      <w:r w:rsidR="00B775B5" w:rsidRPr="00A5696B">
        <w:rPr>
          <w:rFonts w:ascii="Times New Roman" w:hAnsi="Times New Roman" w:cs="Times New Roman"/>
          <w:sz w:val="24"/>
          <w:szCs w:val="24"/>
          <w:lang w:val="en-US"/>
        </w:rPr>
        <w:t>in Table 5.</w:t>
      </w:r>
    </w:p>
    <w:p w14:paraId="3D84F91A" w14:textId="77777777" w:rsidR="000258BB" w:rsidRPr="00A5696B" w:rsidRDefault="00E57E91">
      <w:pPr>
        <w:spacing w:after="120" w:line="252" w:lineRule="auto"/>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2) Items will be scored </w:t>
      </w:r>
      <w:r w:rsidR="00826D44" w:rsidRPr="00A5696B">
        <w:rPr>
          <w:rFonts w:ascii="Times New Roman" w:hAnsi="Times New Roman" w:cs="Times New Roman"/>
          <w:sz w:val="24"/>
          <w:szCs w:val="24"/>
          <w:lang w:val="en-US"/>
        </w:rPr>
        <w:t xml:space="preserve">between 0 </w:t>
      </w:r>
      <w:r w:rsidRPr="00A5696B">
        <w:rPr>
          <w:rFonts w:ascii="Times New Roman" w:hAnsi="Times New Roman" w:cs="Times New Roman"/>
          <w:sz w:val="24"/>
          <w:szCs w:val="24"/>
          <w:lang w:val="en-US"/>
        </w:rPr>
        <w:t xml:space="preserve">and </w:t>
      </w:r>
      <w:r w:rsidR="00826D44" w:rsidRPr="00A5696B">
        <w:rPr>
          <w:rFonts w:ascii="Times New Roman" w:hAnsi="Times New Roman" w:cs="Times New Roman"/>
          <w:sz w:val="24"/>
          <w:szCs w:val="24"/>
          <w:lang w:val="en-US"/>
        </w:rPr>
        <w:t xml:space="preserve">40 </w:t>
      </w:r>
      <w:r w:rsidRPr="00A5696B">
        <w:rPr>
          <w:rFonts w:ascii="Times New Roman" w:hAnsi="Times New Roman" w:cs="Times New Roman"/>
          <w:sz w:val="24"/>
          <w:szCs w:val="24"/>
          <w:lang w:val="en-US"/>
        </w:rPr>
        <w:t>according to the above evaluation grid.</w:t>
      </w:r>
    </w:p>
    <w:p w14:paraId="31551D95" w14:textId="77777777" w:rsidR="000258BB" w:rsidRPr="00A5696B" w:rsidRDefault="00E57E91">
      <w:pPr>
        <w:spacing w:after="120" w:line="252" w:lineRule="auto"/>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3) </w:t>
      </w:r>
      <w:r w:rsidR="00F27EFD" w:rsidRPr="00A5696B">
        <w:rPr>
          <w:rFonts w:ascii="Times New Roman" w:hAnsi="Times New Roman" w:cs="Times New Roman"/>
          <w:sz w:val="24"/>
          <w:szCs w:val="24"/>
          <w:lang w:val="en-US"/>
        </w:rPr>
        <w:t xml:space="preserve">Only </w:t>
      </w:r>
      <w:r w:rsidR="00186F35" w:rsidRPr="00A5696B">
        <w:rPr>
          <w:rFonts w:ascii="Times New Roman" w:hAnsi="Times New Roman" w:cs="Times New Roman"/>
          <w:sz w:val="24"/>
          <w:szCs w:val="24"/>
          <w:lang w:val="en-US"/>
        </w:rPr>
        <w:t>project</w:t>
      </w:r>
      <w:r w:rsidR="00F27EFD" w:rsidRPr="00A5696B">
        <w:rPr>
          <w:rFonts w:ascii="Times New Roman" w:hAnsi="Times New Roman" w:cs="Times New Roman"/>
          <w:sz w:val="24"/>
          <w:szCs w:val="24"/>
          <w:lang w:val="en-US"/>
        </w:rPr>
        <w:t xml:space="preserve"> briefing notes with </w:t>
      </w:r>
      <w:r w:rsidR="008A371F" w:rsidRPr="00A5696B">
        <w:rPr>
          <w:rFonts w:ascii="Times New Roman" w:hAnsi="Times New Roman" w:cs="Times New Roman"/>
          <w:sz w:val="24"/>
          <w:szCs w:val="24"/>
          <w:lang w:val="en-US"/>
        </w:rPr>
        <w:t xml:space="preserve">a </w:t>
      </w:r>
      <w:r w:rsidR="00F27EFD" w:rsidRPr="00A5696B">
        <w:rPr>
          <w:rFonts w:ascii="Times New Roman" w:hAnsi="Times New Roman" w:cs="Times New Roman"/>
          <w:sz w:val="24"/>
          <w:szCs w:val="24"/>
          <w:lang w:val="en-US"/>
        </w:rPr>
        <w:t xml:space="preserve">minimum </w:t>
      </w:r>
      <w:r w:rsidR="00826D44" w:rsidRPr="00A5696B">
        <w:rPr>
          <w:rFonts w:ascii="Times New Roman" w:hAnsi="Times New Roman" w:cs="Times New Roman"/>
          <w:sz w:val="24"/>
          <w:szCs w:val="24"/>
          <w:lang w:val="en-US"/>
        </w:rPr>
        <w:t xml:space="preserve">total </w:t>
      </w:r>
      <w:r w:rsidR="00F27EFD" w:rsidRPr="00A5696B">
        <w:rPr>
          <w:rFonts w:ascii="Times New Roman" w:hAnsi="Times New Roman" w:cs="Times New Roman"/>
          <w:sz w:val="24"/>
          <w:szCs w:val="24"/>
          <w:lang w:val="en-US"/>
        </w:rPr>
        <w:t>score of 70 points will be shortlisted.</w:t>
      </w:r>
    </w:p>
    <w:p w14:paraId="43B7A007" w14:textId="77777777" w:rsidR="00F27EFD" w:rsidRPr="00A5696B" w:rsidRDefault="00F27EFD" w:rsidP="00F27EFD">
      <w:pPr>
        <w:rPr>
          <w:rStyle w:val="Rfrencelgre"/>
          <w:lang w:val="en-US"/>
        </w:rPr>
      </w:pPr>
      <w:r w:rsidRPr="00A5696B">
        <w:rPr>
          <w:rStyle w:val="Rfrencelgre"/>
          <w:lang w:val="en-US"/>
        </w:rPr>
        <w:br w:type="page"/>
      </w:r>
    </w:p>
    <w:p w14:paraId="295CAD61" w14:textId="77777777" w:rsidR="000258BB" w:rsidRPr="00A5696B" w:rsidRDefault="00E57E91">
      <w:pPr>
        <w:spacing w:after="120" w:line="251" w:lineRule="auto"/>
        <w:ind w:right="70"/>
        <w:rPr>
          <w:rStyle w:val="Rfrencelgre"/>
          <w:rFonts w:ascii="Times New Roman" w:hAnsi="Times New Roman" w:cs="Times New Roman"/>
          <w:color w:val="auto"/>
          <w:lang w:val="en-US"/>
        </w:rPr>
      </w:pPr>
      <w:bookmarkStart w:id="76" w:name="_Toc444324731"/>
      <w:r w:rsidRPr="00A5696B">
        <w:rPr>
          <w:rStyle w:val="Rfrencelgre"/>
          <w:rFonts w:ascii="Times New Roman" w:hAnsi="Times New Roman" w:cs="Times New Roman"/>
          <w:color w:val="auto"/>
          <w:lang w:val="en-US"/>
        </w:rPr>
        <w:lastRenderedPageBreak/>
        <w:t>Table 4</w:t>
      </w:r>
      <w:r w:rsidR="00651288" w:rsidRPr="00A5696B">
        <w:rPr>
          <w:rStyle w:val="Rfrencelgre"/>
          <w:rFonts w:ascii="Times New Roman" w:hAnsi="Times New Roman" w:cs="Times New Roman"/>
          <w:color w:val="auto"/>
          <w:lang w:val="en-US"/>
        </w:rPr>
        <w:t xml:space="preserve">. </w:t>
      </w:r>
      <w:r w:rsidRPr="00A5696B">
        <w:rPr>
          <w:rStyle w:val="Rfrencelgre"/>
          <w:rFonts w:ascii="Times New Roman" w:hAnsi="Times New Roman" w:cs="Times New Roman"/>
          <w:color w:val="auto"/>
          <w:lang w:val="en-US"/>
        </w:rPr>
        <w:t>Rating grid for detailed proposals</w:t>
      </w:r>
      <w:bookmarkEnd w:id="76"/>
    </w:p>
    <w:tbl>
      <w:tblPr>
        <w:tblStyle w:val="TableauGrille1Clair-Accentuation31"/>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1359"/>
        <w:gridCol w:w="1194"/>
        <w:gridCol w:w="1224"/>
      </w:tblGrid>
      <w:tr w:rsidR="00F27EFD" w:rsidRPr="004C4317" w14:paraId="71E009B2" w14:textId="77777777" w:rsidTr="004C431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92" w:type="pct"/>
            <w:tcBorders>
              <w:bottom w:val="none" w:sz="0" w:space="0" w:color="auto"/>
            </w:tcBorders>
            <w:shd w:val="clear" w:color="auto" w:fill="ED7D31" w:themeFill="accent2"/>
            <w:noWrap/>
            <w:vAlign w:val="center"/>
            <w:hideMark/>
          </w:tcPr>
          <w:p w14:paraId="63742A51" w14:textId="77777777" w:rsidR="000258BB" w:rsidRDefault="00E57E91">
            <w:pPr>
              <w:spacing w:line="256" w:lineRule="auto"/>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HEADING</w:t>
            </w:r>
          </w:p>
        </w:tc>
        <w:tc>
          <w:tcPr>
            <w:tcW w:w="644" w:type="pct"/>
            <w:tcBorders>
              <w:bottom w:val="none" w:sz="0" w:space="0" w:color="auto"/>
            </w:tcBorders>
            <w:shd w:val="clear" w:color="auto" w:fill="ED7D31" w:themeFill="accent2"/>
            <w:noWrap/>
            <w:vAlign w:val="center"/>
            <w:hideMark/>
          </w:tcPr>
          <w:p w14:paraId="7A885B96"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Rating</w:t>
            </w:r>
          </w:p>
        </w:tc>
        <w:tc>
          <w:tcPr>
            <w:tcW w:w="723" w:type="pct"/>
            <w:tcBorders>
              <w:bottom w:val="none" w:sz="0" w:space="0" w:color="auto"/>
            </w:tcBorders>
            <w:shd w:val="clear" w:color="auto" w:fill="ED7D31" w:themeFill="accent2"/>
            <w:noWrap/>
            <w:vAlign w:val="center"/>
            <w:hideMark/>
          </w:tcPr>
          <w:p w14:paraId="5C2E747D"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proofErr w:type="spellStart"/>
            <w:r w:rsidRPr="004C4317">
              <w:rPr>
                <w:rFonts w:ascii="Times New Roman" w:eastAsia="Times New Roman" w:hAnsi="Times New Roman" w:cs="Times New Roman"/>
                <w:color w:val="FFFFFF" w:themeColor="background1"/>
              </w:rPr>
              <w:t>Weighting</w:t>
            </w:r>
            <w:proofErr w:type="spellEnd"/>
          </w:p>
        </w:tc>
        <w:tc>
          <w:tcPr>
            <w:tcW w:w="641" w:type="pct"/>
            <w:tcBorders>
              <w:bottom w:val="none" w:sz="0" w:space="0" w:color="auto"/>
            </w:tcBorders>
            <w:shd w:val="clear" w:color="auto" w:fill="ED7D31" w:themeFill="accent2"/>
            <w:noWrap/>
            <w:vAlign w:val="center"/>
            <w:hideMark/>
          </w:tcPr>
          <w:p w14:paraId="7D37C7EF" w14:textId="77777777" w:rsidR="000258BB" w:rsidRDefault="00E57E91">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Max Score</w:t>
            </w:r>
          </w:p>
        </w:tc>
      </w:tr>
      <w:tr w:rsidR="00F27EFD" w:rsidRPr="004C4317" w14:paraId="2B02662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5FFE0493" w14:textId="77777777" w:rsidR="000258BB" w:rsidRDefault="00E57E91">
            <w:pPr>
              <w:rPr>
                <w:rFonts w:ascii="Times New Roman" w:eastAsia="Times New Roman" w:hAnsi="Times New Roman" w:cs="Times New Roman"/>
              </w:rPr>
            </w:pPr>
            <w:r w:rsidRPr="004C4317">
              <w:rPr>
                <w:rFonts w:ascii="Times New Roman" w:eastAsia="Times New Roman" w:hAnsi="Times New Roman" w:cs="Times New Roman"/>
              </w:rPr>
              <w:t xml:space="preserve">1. Relevance of the </w:t>
            </w:r>
            <w:proofErr w:type="spellStart"/>
            <w:r w:rsidRPr="004C4317">
              <w:rPr>
                <w:rFonts w:ascii="Times New Roman" w:eastAsia="Times New Roman" w:hAnsi="Times New Roman" w:cs="Times New Roman"/>
              </w:rPr>
              <w:t>project</w:t>
            </w:r>
            <w:proofErr w:type="spellEnd"/>
          </w:p>
        </w:tc>
        <w:tc>
          <w:tcPr>
            <w:tcW w:w="644" w:type="pct"/>
            <w:shd w:val="clear" w:color="auto" w:fill="FBE4D5" w:themeFill="accent2" w:themeFillTint="33"/>
            <w:noWrap/>
            <w:vAlign w:val="center"/>
            <w:hideMark/>
          </w:tcPr>
          <w:p w14:paraId="2F0252D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 xml:space="preserve">0 </w:t>
            </w:r>
            <w:r w:rsidR="00F27EFD" w:rsidRPr="004C4317">
              <w:rPr>
                <w:rFonts w:ascii="Times New Roman" w:eastAsia="Times New Roman" w:hAnsi="Times New Roman" w:cs="Times New Roman"/>
                <w:b/>
                <w:bCs/>
              </w:rPr>
              <w:t>to 5 points</w:t>
            </w:r>
          </w:p>
        </w:tc>
        <w:tc>
          <w:tcPr>
            <w:tcW w:w="723" w:type="pct"/>
            <w:shd w:val="clear" w:color="auto" w:fill="FBE4D5" w:themeFill="accent2" w:themeFillTint="33"/>
            <w:noWrap/>
            <w:vAlign w:val="center"/>
            <w:hideMark/>
          </w:tcPr>
          <w:p w14:paraId="0731015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Subtotal</w:t>
            </w:r>
          </w:p>
        </w:tc>
        <w:tc>
          <w:tcPr>
            <w:tcW w:w="641" w:type="pct"/>
            <w:shd w:val="clear" w:color="auto" w:fill="FBE4D5" w:themeFill="accent2" w:themeFillTint="33"/>
            <w:vAlign w:val="center"/>
            <w:hideMark/>
          </w:tcPr>
          <w:p w14:paraId="7E0D040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25</w:t>
            </w:r>
          </w:p>
        </w:tc>
      </w:tr>
      <w:tr w:rsidR="00F27EFD" w:rsidRPr="004C4317" w14:paraId="0299DC13"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4614F52"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1.1 Are the issues addressed clearly presented? Has the link between the issues and the proposed activities and the needs </w:t>
            </w:r>
            <w:r w:rsidR="008A371F" w:rsidRPr="00A5696B">
              <w:rPr>
                <w:rFonts w:ascii="Times New Roman" w:eastAsia="Times New Roman" w:hAnsi="Times New Roman" w:cs="Times New Roman"/>
                <w:lang w:val="en-US"/>
              </w:rPr>
              <w:t xml:space="preserve">of the </w:t>
            </w:r>
            <w:r w:rsidR="004C4317" w:rsidRPr="00A5696B">
              <w:rPr>
                <w:rFonts w:ascii="Times New Roman" w:eastAsia="Times New Roman" w:hAnsi="Times New Roman" w:cs="Times New Roman"/>
                <w:lang w:val="en-US"/>
              </w:rPr>
              <w:t xml:space="preserve">pastoral </w:t>
            </w:r>
            <w:r w:rsidR="008A371F" w:rsidRPr="00A5696B">
              <w:rPr>
                <w:rFonts w:ascii="Times New Roman" w:eastAsia="Times New Roman" w:hAnsi="Times New Roman" w:cs="Times New Roman"/>
                <w:lang w:val="en-US"/>
              </w:rPr>
              <w:t>sector</w:t>
            </w:r>
            <w:r w:rsidRPr="00A5696B">
              <w:rPr>
                <w:rFonts w:ascii="Times New Roman" w:eastAsia="Times New Roman" w:hAnsi="Times New Roman" w:cs="Times New Roman"/>
                <w:lang w:val="en-US"/>
              </w:rPr>
              <w:t>, the beneficiaries and the target group(s) been adequately argued?</w:t>
            </w:r>
          </w:p>
        </w:tc>
        <w:tc>
          <w:tcPr>
            <w:tcW w:w="644" w:type="pct"/>
            <w:shd w:val="clear" w:color="auto" w:fill="FFFFFF"/>
            <w:vAlign w:val="center"/>
            <w:hideMark/>
          </w:tcPr>
          <w:p w14:paraId="342CEC8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3A7A0A6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76EDB65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41B8C3C7"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879AFF5"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1.1.1 Has the link between the issues and activities proposed, and the need for </w:t>
            </w:r>
            <w:r w:rsidR="004C4317" w:rsidRPr="00A5696B">
              <w:rPr>
                <w:rFonts w:ascii="Times New Roman" w:eastAsia="Times New Roman" w:hAnsi="Times New Roman" w:cs="Times New Roman"/>
                <w:i/>
                <w:color w:val="1F3864" w:themeColor="accent1" w:themeShade="80"/>
                <w:lang w:val="en-US"/>
              </w:rPr>
              <w:t xml:space="preserve">availability and access to supplementary food </w:t>
            </w:r>
            <w:r w:rsidRPr="00A5696B">
              <w:rPr>
                <w:rFonts w:ascii="Times New Roman" w:eastAsia="Times New Roman" w:hAnsi="Times New Roman" w:cs="Times New Roman"/>
                <w:i/>
                <w:color w:val="1F3864" w:themeColor="accent1" w:themeShade="80"/>
                <w:lang w:val="en-US"/>
              </w:rPr>
              <w:t>been adequately argued?</w:t>
            </w:r>
          </w:p>
        </w:tc>
        <w:tc>
          <w:tcPr>
            <w:tcW w:w="644" w:type="pct"/>
            <w:shd w:val="clear" w:color="auto" w:fill="FFFFFF"/>
            <w:vAlign w:val="center"/>
            <w:hideMark/>
          </w:tcPr>
          <w:p w14:paraId="0F5FF6E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6F8F34BC"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63E6FB1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2898CAA6"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F3AB53C"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1.1.2 Has the link between the issue and the proposed activities and the needs of the final beneficiaries and target group(s) been adequately argued?</w:t>
            </w:r>
          </w:p>
        </w:tc>
        <w:tc>
          <w:tcPr>
            <w:tcW w:w="644" w:type="pct"/>
            <w:shd w:val="clear" w:color="auto" w:fill="FFFFFF"/>
            <w:vAlign w:val="center"/>
            <w:hideMark/>
          </w:tcPr>
          <w:p w14:paraId="7A47948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c>
          <w:tcPr>
            <w:tcW w:w="723" w:type="pct"/>
            <w:shd w:val="clear" w:color="auto" w:fill="FFFFFF"/>
            <w:vAlign w:val="center"/>
            <w:hideMark/>
          </w:tcPr>
          <w:p w14:paraId="27195E00"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1337FBF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r>
      <w:tr w:rsidR="00F27EFD" w:rsidRPr="004C4317" w14:paraId="328A3B27" w14:textId="77777777" w:rsidTr="004C4317">
        <w:trPr>
          <w:trHeight w:val="488"/>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5C93380"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1.2 Are the objectives of the action and the levers of action to initiate/support the development of </w:t>
            </w:r>
            <w:r w:rsidR="008A371F" w:rsidRPr="00A5696B">
              <w:rPr>
                <w:rFonts w:ascii="Times New Roman" w:eastAsia="Times New Roman" w:hAnsi="Times New Roman" w:cs="Times New Roman"/>
                <w:lang w:val="en-US"/>
              </w:rPr>
              <w:t xml:space="preserve">the </w:t>
            </w:r>
            <w:r w:rsidR="00D062FE" w:rsidRPr="00A5696B">
              <w:rPr>
                <w:rFonts w:ascii="Times New Roman" w:eastAsia="Times New Roman" w:hAnsi="Times New Roman" w:cs="Times New Roman"/>
                <w:lang w:val="en-US"/>
              </w:rPr>
              <w:t xml:space="preserve">pastoral </w:t>
            </w:r>
            <w:r w:rsidR="008A371F" w:rsidRPr="00A5696B">
              <w:rPr>
                <w:rFonts w:ascii="Times New Roman" w:eastAsia="Times New Roman" w:hAnsi="Times New Roman" w:cs="Times New Roman"/>
                <w:lang w:val="en-US"/>
              </w:rPr>
              <w:t>sector</w:t>
            </w:r>
            <w:r w:rsidRPr="00A5696B">
              <w:rPr>
                <w:rFonts w:ascii="Times New Roman" w:eastAsia="Times New Roman" w:hAnsi="Times New Roman" w:cs="Times New Roman"/>
                <w:lang w:val="en-US"/>
              </w:rPr>
              <w:t>, and their link with the needs of the beneficiaries and the target group(s), well defined?</w:t>
            </w:r>
          </w:p>
        </w:tc>
        <w:tc>
          <w:tcPr>
            <w:tcW w:w="644" w:type="pct"/>
            <w:shd w:val="clear" w:color="auto" w:fill="FFFFFF"/>
            <w:vAlign w:val="center"/>
            <w:hideMark/>
          </w:tcPr>
          <w:p w14:paraId="72C9A55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3CD9E84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0EAFEF0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31F6EA79"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E721BEB" w14:textId="77777777" w:rsidR="000258BB" w:rsidRDefault="00E57E91">
            <w:pPr>
              <w:rPr>
                <w:rFonts w:ascii="Times New Roman" w:eastAsia="Times New Roman" w:hAnsi="Times New Roman" w:cs="Times New Roman"/>
              </w:rPr>
            </w:pPr>
            <w:r w:rsidRPr="00A5696B">
              <w:rPr>
                <w:rFonts w:ascii="Times New Roman" w:eastAsia="Times New Roman" w:hAnsi="Times New Roman" w:cs="Times New Roman"/>
                <w:lang w:val="en-US"/>
              </w:rPr>
              <w:t xml:space="preserve">1.3 Is the innovative character (added value) of the proposal relevant to the selected themes? </w:t>
            </w:r>
            <w:r w:rsidRPr="004C4317">
              <w:rPr>
                <w:rFonts w:ascii="Times New Roman" w:eastAsia="Times New Roman" w:hAnsi="Times New Roman" w:cs="Times New Roman"/>
              </w:rPr>
              <w:t xml:space="preserve">Is </w:t>
            </w:r>
            <w:proofErr w:type="spellStart"/>
            <w:r w:rsidRPr="004C4317">
              <w:rPr>
                <w:rFonts w:ascii="Times New Roman" w:eastAsia="Times New Roman" w:hAnsi="Times New Roman" w:cs="Times New Roman"/>
              </w:rPr>
              <w:t>it</w:t>
            </w:r>
            <w:proofErr w:type="spellEnd"/>
            <w:r w:rsidRPr="004C4317">
              <w:rPr>
                <w:rFonts w:ascii="Times New Roman" w:eastAsia="Times New Roman" w:hAnsi="Times New Roman" w:cs="Times New Roman"/>
              </w:rPr>
              <w:t xml:space="preserve"> </w:t>
            </w:r>
            <w:proofErr w:type="spellStart"/>
            <w:r w:rsidRPr="004C4317">
              <w:rPr>
                <w:rFonts w:ascii="Times New Roman" w:eastAsia="Times New Roman" w:hAnsi="Times New Roman" w:cs="Times New Roman"/>
              </w:rPr>
              <w:t>well</w:t>
            </w:r>
            <w:proofErr w:type="spellEnd"/>
            <w:r w:rsidRPr="004C4317">
              <w:rPr>
                <w:rFonts w:ascii="Times New Roman" w:eastAsia="Times New Roman" w:hAnsi="Times New Roman" w:cs="Times New Roman"/>
              </w:rPr>
              <w:t xml:space="preserve"> </w:t>
            </w:r>
            <w:proofErr w:type="spellStart"/>
            <w:proofErr w:type="gramStart"/>
            <w:r w:rsidRPr="004C4317">
              <w:rPr>
                <w:rFonts w:ascii="Times New Roman" w:eastAsia="Times New Roman" w:hAnsi="Times New Roman" w:cs="Times New Roman"/>
              </w:rPr>
              <w:t>presented</w:t>
            </w:r>
            <w:proofErr w:type="spellEnd"/>
            <w:r w:rsidRPr="004C4317">
              <w:rPr>
                <w:rFonts w:ascii="Times New Roman" w:eastAsia="Times New Roman" w:hAnsi="Times New Roman" w:cs="Times New Roman"/>
              </w:rPr>
              <w:t>?</w:t>
            </w:r>
            <w:proofErr w:type="gramEnd"/>
            <w:r w:rsidRPr="004C4317">
              <w:rPr>
                <w:rFonts w:ascii="Times New Roman" w:eastAsia="Times New Roman" w:hAnsi="Times New Roman" w:cs="Times New Roman"/>
              </w:rPr>
              <w:t xml:space="preserve"> </w:t>
            </w:r>
          </w:p>
        </w:tc>
        <w:tc>
          <w:tcPr>
            <w:tcW w:w="644" w:type="pct"/>
            <w:shd w:val="clear" w:color="auto" w:fill="FFFFFF"/>
            <w:vAlign w:val="center"/>
            <w:hideMark/>
          </w:tcPr>
          <w:p w14:paraId="4AA5AC3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50CC630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4C006527"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3D5899FD"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6355FEF"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1.3.1 Is the innovative character (added value) of the proposal relevant to the selected themes?</w:t>
            </w:r>
          </w:p>
        </w:tc>
        <w:tc>
          <w:tcPr>
            <w:tcW w:w="644" w:type="pct"/>
            <w:shd w:val="clear" w:color="auto" w:fill="FFFFFF"/>
            <w:vAlign w:val="center"/>
            <w:hideMark/>
          </w:tcPr>
          <w:p w14:paraId="08AE3AB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1F0ECDE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15FEE25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4121B9AC"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E3D7333"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1.3.2 Is the innovative nature of the proposal well presented?</w:t>
            </w:r>
          </w:p>
        </w:tc>
        <w:tc>
          <w:tcPr>
            <w:tcW w:w="644" w:type="pct"/>
            <w:shd w:val="clear" w:color="auto" w:fill="FFFFFF"/>
            <w:vAlign w:val="center"/>
            <w:hideMark/>
          </w:tcPr>
          <w:p w14:paraId="46795EB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c>
          <w:tcPr>
            <w:tcW w:w="723" w:type="pct"/>
            <w:shd w:val="clear" w:color="auto" w:fill="FFFFFF"/>
            <w:vAlign w:val="center"/>
            <w:hideMark/>
          </w:tcPr>
          <w:p w14:paraId="39328D2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635F1897"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r>
      <w:tr w:rsidR="00F27EFD" w:rsidRPr="004C4317" w14:paraId="7CDC456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523F54DC"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1.4 Does the consortium set up meet the challenges of the action (scales of intervention, functions and competences of the different actors involved)?</w:t>
            </w:r>
          </w:p>
        </w:tc>
        <w:tc>
          <w:tcPr>
            <w:tcW w:w="644" w:type="pct"/>
            <w:shd w:val="clear" w:color="auto" w:fill="FFFFFF" w:themeFill="background1"/>
            <w:noWrap/>
            <w:vAlign w:val="center"/>
          </w:tcPr>
          <w:p w14:paraId="62A76D5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themeFill="background1"/>
            <w:noWrap/>
            <w:vAlign w:val="center"/>
          </w:tcPr>
          <w:p w14:paraId="4C1B62C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51A9258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7E091D4E"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6111F047"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1.5 </w:t>
            </w:r>
            <w:r w:rsidR="003C3A00" w:rsidRPr="00A5696B">
              <w:rPr>
                <w:rFonts w:ascii="Times New Roman" w:eastAsia="Times New Roman" w:hAnsi="Times New Roman" w:cs="Times New Roman"/>
                <w:lang w:val="en-US"/>
              </w:rPr>
              <w:t xml:space="preserve">Is </w:t>
            </w:r>
            <w:r w:rsidR="00A90533" w:rsidRPr="00A5696B">
              <w:rPr>
                <w:rFonts w:ascii="Times New Roman" w:eastAsia="Times New Roman" w:hAnsi="Times New Roman" w:cs="Times New Roman"/>
                <w:lang w:val="en-US"/>
              </w:rPr>
              <w:t xml:space="preserve">the </w:t>
            </w:r>
            <w:r w:rsidR="003C3A00" w:rsidRPr="00A5696B">
              <w:rPr>
                <w:rFonts w:ascii="Times New Roman" w:eastAsia="Times New Roman" w:hAnsi="Times New Roman" w:cs="Times New Roman"/>
                <w:lang w:val="en-US"/>
              </w:rPr>
              <w:t xml:space="preserve">topic under consideration </w:t>
            </w:r>
            <w:r w:rsidRPr="00A5696B">
              <w:rPr>
                <w:rFonts w:ascii="Times New Roman" w:eastAsia="Times New Roman" w:hAnsi="Times New Roman" w:cs="Times New Roman"/>
                <w:lang w:val="en-US"/>
              </w:rPr>
              <w:t xml:space="preserve">consistent with </w:t>
            </w:r>
            <w:r w:rsidR="00A90533" w:rsidRPr="00A5696B">
              <w:rPr>
                <w:rFonts w:ascii="Times New Roman" w:eastAsia="Times New Roman" w:hAnsi="Times New Roman" w:cs="Times New Roman"/>
                <w:lang w:val="en-US"/>
              </w:rPr>
              <w:t>PRISMA</w:t>
            </w:r>
            <w:r w:rsidRPr="00A5696B">
              <w:rPr>
                <w:rFonts w:ascii="Times New Roman" w:eastAsia="Times New Roman" w:hAnsi="Times New Roman" w:cs="Times New Roman"/>
                <w:lang w:val="en-US"/>
              </w:rPr>
              <w:t>'s objectives and expected results?</w:t>
            </w:r>
          </w:p>
        </w:tc>
        <w:tc>
          <w:tcPr>
            <w:tcW w:w="644" w:type="pct"/>
            <w:shd w:val="clear" w:color="auto" w:fill="FFFFFF" w:themeFill="background1"/>
            <w:noWrap/>
            <w:vAlign w:val="center"/>
          </w:tcPr>
          <w:p w14:paraId="083BC92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themeFill="background1"/>
            <w:noWrap/>
            <w:vAlign w:val="center"/>
          </w:tcPr>
          <w:p w14:paraId="789FE20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28B048F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1E51FE3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0DEB2A2F"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1.6 Are the cross-cutting issues of climate change adaptation </w:t>
            </w:r>
            <w:r w:rsidR="003C3A00" w:rsidRPr="00A5696B">
              <w:rPr>
                <w:rFonts w:ascii="Times New Roman" w:eastAsia="Times New Roman" w:hAnsi="Times New Roman" w:cs="Times New Roman"/>
                <w:lang w:val="en-US"/>
              </w:rPr>
              <w:t xml:space="preserve">and environmental conservation, gender </w:t>
            </w:r>
            <w:r w:rsidRPr="00A5696B">
              <w:rPr>
                <w:rFonts w:ascii="Times New Roman" w:eastAsia="Times New Roman" w:hAnsi="Times New Roman" w:cs="Times New Roman"/>
                <w:lang w:val="en-US"/>
              </w:rPr>
              <w:t xml:space="preserve">equity </w:t>
            </w:r>
            <w:r w:rsidR="003C3A00" w:rsidRPr="00A5696B">
              <w:rPr>
                <w:rFonts w:ascii="Times New Roman" w:eastAsia="Times New Roman" w:hAnsi="Times New Roman" w:cs="Times New Roman"/>
                <w:lang w:val="en-US"/>
              </w:rPr>
              <w:t xml:space="preserve">and good governance </w:t>
            </w:r>
            <w:r w:rsidRPr="00A5696B">
              <w:rPr>
                <w:rFonts w:ascii="Times New Roman" w:eastAsia="Times New Roman" w:hAnsi="Times New Roman" w:cs="Times New Roman"/>
                <w:lang w:val="en-US"/>
              </w:rPr>
              <w:t>addressed?</w:t>
            </w:r>
          </w:p>
        </w:tc>
        <w:tc>
          <w:tcPr>
            <w:tcW w:w="644" w:type="pct"/>
            <w:shd w:val="clear" w:color="auto" w:fill="FFFFFF" w:themeFill="background1"/>
            <w:noWrap/>
            <w:vAlign w:val="center"/>
          </w:tcPr>
          <w:p w14:paraId="11BDFE6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themeFill="background1"/>
            <w:noWrap/>
            <w:vAlign w:val="center"/>
          </w:tcPr>
          <w:p w14:paraId="40D496A5"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36A415C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1DB83AC7"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4FE35079"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1.7 Are the stated effects and impacts consistent with the duration of the project?</w:t>
            </w:r>
          </w:p>
        </w:tc>
        <w:tc>
          <w:tcPr>
            <w:tcW w:w="644" w:type="pct"/>
            <w:shd w:val="clear" w:color="auto" w:fill="FFFFFF" w:themeFill="background1"/>
            <w:noWrap/>
            <w:vAlign w:val="center"/>
          </w:tcPr>
          <w:p w14:paraId="5E93171C"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723" w:type="pct"/>
            <w:shd w:val="clear" w:color="auto" w:fill="FFFFFF" w:themeFill="background1"/>
            <w:noWrap/>
            <w:vAlign w:val="center"/>
          </w:tcPr>
          <w:p w14:paraId="4BEA6F4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7BBAE18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r>
      <w:tr w:rsidR="00F27EFD" w:rsidRPr="004C4317" w14:paraId="6379591F"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4B6B2534" w14:textId="77777777" w:rsidR="000258BB" w:rsidRDefault="00E57E91">
            <w:pPr>
              <w:rPr>
                <w:rFonts w:ascii="Times New Roman" w:eastAsia="Times New Roman" w:hAnsi="Times New Roman" w:cs="Times New Roman"/>
              </w:rPr>
            </w:pPr>
            <w:r w:rsidRPr="004C4317">
              <w:rPr>
                <w:rFonts w:ascii="Times New Roman" w:eastAsia="Times New Roman" w:hAnsi="Times New Roman" w:cs="Times New Roman"/>
              </w:rPr>
              <w:t xml:space="preserve">2. </w:t>
            </w:r>
            <w:proofErr w:type="spellStart"/>
            <w:r w:rsidRPr="004C4317">
              <w:rPr>
                <w:rFonts w:ascii="Times New Roman" w:eastAsia="Times New Roman" w:hAnsi="Times New Roman" w:cs="Times New Roman"/>
              </w:rPr>
              <w:t>Methodology</w:t>
            </w:r>
            <w:proofErr w:type="spellEnd"/>
          </w:p>
        </w:tc>
        <w:tc>
          <w:tcPr>
            <w:tcW w:w="644" w:type="pct"/>
            <w:shd w:val="clear" w:color="auto" w:fill="FBE4D5" w:themeFill="accent2" w:themeFillTint="33"/>
            <w:noWrap/>
            <w:vAlign w:val="center"/>
            <w:hideMark/>
          </w:tcPr>
          <w:p w14:paraId="687F0D0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 xml:space="preserve">0 </w:t>
            </w:r>
            <w:r w:rsidR="00F27EFD" w:rsidRPr="004C4317">
              <w:rPr>
                <w:rFonts w:ascii="Times New Roman" w:eastAsia="Times New Roman" w:hAnsi="Times New Roman" w:cs="Times New Roman"/>
                <w:b/>
                <w:bCs/>
              </w:rPr>
              <w:t>to 5 points</w:t>
            </w:r>
          </w:p>
        </w:tc>
        <w:tc>
          <w:tcPr>
            <w:tcW w:w="723" w:type="pct"/>
            <w:shd w:val="clear" w:color="auto" w:fill="FBE4D5" w:themeFill="accent2" w:themeFillTint="33"/>
            <w:noWrap/>
            <w:vAlign w:val="center"/>
            <w:hideMark/>
          </w:tcPr>
          <w:p w14:paraId="6D24079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Subtotal</w:t>
            </w:r>
          </w:p>
        </w:tc>
        <w:tc>
          <w:tcPr>
            <w:tcW w:w="641" w:type="pct"/>
            <w:shd w:val="clear" w:color="auto" w:fill="FBE4D5" w:themeFill="accent2" w:themeFillTint="33"/>
            <w:vAlign w:val="center"/>
            <w:hideMark/>
          </w:tcPr>
          <w:p w14:paraId="1A44B06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20</w:t>
            </w:r>
          </w:p>
        </w:tc>
      </w:tr>
      <w:tr w:rsidR="00F27EFD" w:rsidRPr="004C4317" w14:paraId="45762C3A" w14:textId="77777777" w:rsidTr="004C4317">
        <w:trPr>
          <w:trHeight w:val="410"/>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82F68CE"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2.1 Does the overall structure of the project reflect the analysis of the basic problems?</w:t>
            </w:r>
          </w:p>
        </w:tc>
        <w:tc>
          <w:tcPr>
            <w:tcW w:w="644" w:type="pct"/>
            <w:shd w:val="clear" w:color="auto" w:fill="FFFFFF"/>
            <w:vAlign w:val="center"/>
            <w:hideMark/>
          </w:tcPr>
          <w:p w14:paraId="2DD4926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4F027FD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2DF055C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435E564"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8182708"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2.2 Is the action plan clear and feasible? Are the proposed activities appropriate, </w:t>
            </w:r>
            <w:proofErr w:type="gramStart"/>
            <w:r w:rsidRPr="00A5696B">
              <w:rPr>
                <w:rFonts w:ascii="Times New Roman" w:eastAsia="Times New Roman" w:hAnsi="Times New Roman" w:cs="Times New Roman"/>
                <w:lang w:val="en-US"/>
              </w:rPr>
              <w:t>practical</w:t>
            </w:r>
            <w:proofErr w:type="gramEnd"/>
            <w:r w:rsidRPr="00A5696B">
              <w:rPr>
                <w:rFonts w:ascii="Times New Roman" w:eastAsia="Times New Roman" w:hAnsi="Times New Roman" w:cs="Times New Roman"/>
                <w:lang w:val="en-US"/>
              </w:rPr>
              <w:t xml:space="preserve"> and consistent with the objectives and expected results?</w:t>
            </w:r>
          </w:p>
        </w:tc>
        <w:tc>
          <w:tcPr>
            <w:tcW w:w="644" w:type="pct"/>
            <w:shd w:val="clear" w:color="auto" w:fill="FFFFFF"/>
            <w:vAlign w:val="center"/>
            <w:hideMark/>
          </w:tcPr>
          <w:p w14:paraId="519E596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42D811F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76370DB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1AC9EE38"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9173560"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2.2.1 Is the action plan clear and feasible?</w:t>
            </w:r>
          </w:p>
        </w:tc>
        <w:tc>
          <w:tcPr>
            <w:tcW w:w="644" w:type="pct"/>
            <w:shd w:val="clear" w:color="auto" w:fill="FFFFFF"/>
            <w:vAlign w:val="center"/>
            <w:hideMark/>
          </w:tcPr>
          <w:p w14:paraId="4A67676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7BF60DB0"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2978192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6294BA47"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F694BD2"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2.2.2 Are the proposed activities appropriate, </w:t>
            </w:r>
            <w:proofErr w:type="gramStart"/>
            <w:r w:rsidRPr="00A5696B">
              <w:rPr>
                <w:rFonts w:ascii="Times New Roman" w:eastAsia="Times New Roman" w:hAnsi="Times New Roman" w:cs="Times New Roman"/>
                <w:i/>
                <w:color w:val="1F3864" w:themeColor="accent1" w:themeShade="80"/>
                <w:lang w:val="en-US"/>
              </w:rPr>
              <w:t>practical</w:t>
            </w:r>
            <w:proofErr w:type="gramEnd"/>
            <w:r w:rsidRPr="00A5696B">
              <w:rPr>
                <w:rFonts w:ascii="Times New Roman" w:eastAsia="Times New Roman" w:hAnsi="Times New Roman" w:cs="Times New Roman"/>
                <w:i/>
                <w:color w:val="1F3864" w:themeColor="accent1" w:themeShade="80"/>
                <w:lang w:val="en-US"/>
              </w:rPr>
              <w:t xml:space="preserve"> and consistent with the objectives?</w:t>
            </w:r>
          </w:p>
        </w:tc>
        <w:tc>
          <w:tcPr>
            <w:tcW w:w="644" w:type="pct"/>
            <w:shd w:val="clear" w:color="auto" w:fill="FFFFFF"/>
            <w:vAlign w:val="center"/>
            <w:hideMark/>
          </w:tcPr>
          <w:p w14:paraId="058EBE0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501C435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6750610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26BE9270"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1A7567C"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2.2.3 Are the proposed activities appropriate, </w:t>
            </w:r>
            <w:proofErr w:type="gramStart"/>
            <w:r w:rsidRPr="00A5696B">
              <w:rPr>
                <w:rFonts w:ascii="Times New Roman" w:eastAsia="Times New Roman" w:hAnsi="Times New Roman" w:cs="Times New Roman"/>
                <w:i/>
                <w:color w:val="1F3864" w:themeColor="accent1" w:themeShade="80"/>
                <w:lang w:val="en-US"/>
              </w:rPr>
              <w:t>practical</w:t>
            </w:r>
            <w:proofErr w:type="gramEnd"/>
            <w:r w:rsidRPr="00A5696B">
              <w:rPr>
                <w:rFonts w:ascii="Times New Roman" w:eastAsia="Times New Roman" w:hAnsi="Times New Roman" w:cs="Times New Roman"/>
                <w:i/>
                <w:color w:val="1F3864" w:themeColor="accent1" w:themeShade="80"/>
                <w:lang w:val="en-US"/>
              </w:rPr>
              <w:t xml:space="preserve"> and consistent with the expected results?</w:t>
            </w:r>
          </w:p>
        </w:tc>
        <w:tc>
          <w:tcPr>
            <w:tcW w:w="644" w:type="pct"/>
            <w:shd w:val="clear" w:color="auto" w:fill="FFFFFF"/>
            <w:vAlign w:val="center"/>
            <w:hideMark/>
          </w:tcPr>
          <w:p w14:paraId="5BADA01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2EE2C84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4D2926C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618A036C"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EC2615C"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2.3 Is the level of involvement and participation of consortium partners in decision-making and activities satisfactory? </w:t>
            </w:r>
          </w:p>
        </w:tc>
        <w:tc>
          <w:tcPr>
            <w:tcW w:w="644" w:type="pct"/>
            <w:shd w:val="clear" w:color="auto" w:fill="FFFFFF"/>
            <w:vAlign w:val="center"/>
            <w:hideMark/>
          </w:tcPr>
          <w:p w14:paraId="421DECE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1117062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3B54000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2BC2CB44"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2090E72E"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2.4 Is the project's internal monitoring and evaluation system satisfactory?</w:t>
            </w:r>
          </w:p>
        </w:tc>
        <w:tc>
          <w:tcPr>
            <w:tcW w:w="644" w:type="pct"/>
            <w:shd w:val="clear" w:color="auto" w:fill="FFFFFF"/>
            <w:vAlign w:val="center"/>
          </w:tcPr>
          <w:p w14:paraId="720187C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c>
          <w:tcPr>
            <w:tcW w:w="723" w:type="pct"/>
            <w:shd w:val="clear" w:color="auto" w:fill="FFFFFF"/>
            <w:vAlign w:val="center"/>
          </w:tcPr>
          <w:p w14:paraId="3FC1F23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0E7638F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r>
      <w:tr w:rsidR="00F27EFD" w:rsidRPr="004C4317" w14:paraId="21590648"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687447C6"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lastRenderedPageBreak/>
              <w:t xml:space="preserve">2.5 Are the proposed approach and mechanism for internal project </w:t>
            </w:r>
            <w:proofErr w:type="spellStart"/>
            <w:r w:rsidRPr="00A5696B">
              <w:rPr>
                <w:rFonts w:ascii="Times New Roman" w:eastAsia="Times New Roman" w:hAnsi="Times New Roman" w:cs="Times New Roman"/>
                <w:lang w:val="en-US"/>
              </w:rPr>
              <w:t>capitalisation</w:t>
            </w:r>
            <w:proofErr w:type="spellEnd"/>
            <w:r w:rsidRPr="00A5696B">
              <w:rPr>
                <w:rFonts w:ascii="Times New Roman" w:eastAsia="Times New Roman" w:hAnsi="Times New Roman" w:cs="Times New Roman"/>
                <w:lang w:val="en-US"/>
              </w:rPr>
              <w:t xml:space="preserve"> clearly explained and relevant?</w:t>
            </w:r>
          </w:p>
        </w:tc>
        <w:tc>
          <w:tcPr>
            <w:tcW w:w="644" w:type="pct"/>
            <w:shd w:val="clear" w:color="auto" w:fill="FFFFFF"/>
            <w:vAlign w:val="center"/>
          </w:tcPr>
          <w:p w14:paraId="4FF2744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vAlign w:val="center"/>
          </w:tcPr>
          <w:p w14:paraId="2363E9F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4B1278B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092F70F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1EAE3790" w14:textId="77777777" w:rsidR="000258BB" w:rsidRDefault="00E57E91">
            <w:pPr>
              <w:rPr>
                <w:rFonts w:ascii="Times New Roman" w:eastAsia="Times New Roman" w:hAnsi="Times New Roman" w:cs="Times New Roman"/>
              </w:rPr>
            </w:pPr>
            <w:r w:rsidRPr="004C4317">
              <w:rPr>
                <w:rFonts w:ascii="Times New Roman" w:eastAsia="Times New Roman" w:hAnsi="Times New Roman" w:cs="Times New Roman"/>
              </w:rPr>
              <w:t xml:space="preserve">3. </w:t>
            </w:r>
            <w:proofErr w:type="spellStart"/>
            <w:r w:rsidRPr="004C4317">
              <w:rPr>
                <w:rFonts w:ascii="Times New Roman" w:eastAsia="Times New Roman" w:hAnsi="Times New Roman" w:cs="Times New Roman"/>
              </w:rPr>
              <w:t>Operational</w:t>
            </w:r>
            <w:proofErr w:type="spellEnd"/>
            <w:r w:rsidRPr="004C4317">
              <w:rPr>
                <w:rFonts w:ascii="Times New Roman" w:eastAsia="Times New Roman" w:hAnsi="Times New Roman" w:cs="Times New Roman"/>
              </w:rPr>
              <w:t xml:space="preserve"> and </w:t>
            </w:r>
            <w:proofErr w:type="spellStart"/>
            <w:r w:rsidRPr="004C4317">
              <w:rPr>
                <w:rFonts w:ascii="Times New Roman" w:eastAsia="Times New Roman" w:hAnsi="Times New Roman" w:cs="Times New Roman"/>
              </w:rPr>
              <w:t>financial</w:t>
            </w:r>
            <w:proofErr w:type="spellEnd"/>
            <w:r w:rsidRPr="004C4317">
              <w:rPr>
                <w:rFonts w:ascii="Times New Roman" w:eastAsia="Times New Roman" w:hAnsi="Times New Roman" w:cs="Times New Roman"/>
              </w:rPr>
              <w:t xml:space="preserve"> </w:t>
            </w:r>
            <w:proofErr w:type="spellStart"/>
            <w:r w:rsidRPr="004C4317">
              <w:rPr>
                <w:rFonts w:ascii="Times New Roman" w:eastAsia="Times New Roman" w:hAnsi="Times New Roman" w:cs="Times New Roman"/>
              </w:rPr>
              <w:t>capacity</w:t>
            </w:r>
            <w:proofErr w:type="spellEnd"/>
            <w:r w:rsidRPr="004C4317">
              <w:rPr>
                <w:rFonts w:ascii="Times New Roman" w:eastAsia="Times New Roman" w:hAnsi="Times New Roman" w:cs="Times New Roman"/>
              </w:rPr>
              <w:t xml:space="preserve"> </w:t>
            </w:r>
          </w:p>
        </w:tc>
        <w:tc>
          <w:tcPr>
            <w:tcW w:w="644" w:type="pct"/>
            <w:shd w:val="clear" w:color="auto" w:fill="FBE4D5" w:themeFill="accent2" w:themeFillTint="33"/>
            <w:noWrap/>
            <w:vAlign w:val="center"/>
            <w:hideMark/>
          </w:tcPr>
          <w:p w14:paraId="1C964770"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 xml:space="preserve">0 </w:t>
            </w:r>
            <w:r w:rsidR="00F27EFD" w:rsidRPr="004C4317">
              <w:rPr>
                <w:rFonts w:ascii="Times New Roman" w:eastAsia="Times New Roman" w:hAnsi="Times New Roman" w:cs="Times New Roman"/>
                <w:b/>
                <w:bCs/>
              </w:rPr>
              <w:t>to 5 points</w:t>
            </w:r>
          </w:p>
        </w:tc>
        <w:tc>
          <w:tcPr>
            <w:tcW w:w="723" w:type="pct"/>
            <w:shd w:val="clear" w:color="auto" w:fill="FBE4D5" w:themeFill="accent2" w:themeFillTint="33"/>
            <w:noWrap/>
            <w:vAlign w:val="center"/>
            <w:hideMark/>
          </w:tcPr>
          <w:p w14:paraId="4C3F490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Subtotal</w:t>
            </w:r>
          </w:p>
        </w:tc>
        <w:tc>
          <w:tcPr>
            <w:tcW w:w="641" w:type="pct"/>
            <w:shd w:val="clear" w:color="auto" w:fill="FBE4D5" w:themeFill="accent2" w:themeFillTint="33"/>
            <w:vAlign w:val="center"/>
            <w:hideMark/>
          </w:tcPr>
          <w:p w14:paraId="32E1C4B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25</w:t>
            </w:r>
          </w:p>
        </w:tc>
      </w:tr>
      <w:tr w:rsidR="00F27EFD" w:rsidRPr="004C4317" w14:paraId="09A527B3" w14:textId="77777777" w:rsidTr="004C4317">
        <w:trPr>
          <w:trHeight w:val="40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A43C61F"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3.1 Does the bidder have sufficient experience in managing multi-stakeholder </w:t>
            </w:r>
            <w:r w:rsidR="003C3A00" w:rsidRPr="00A5696B">
              <w:rPr>
                <w:rFonts w:ascii="Times New Roman" w:eastAsia="Times New Roman" w:hAnsi="Times New Roman" w:cs="Times New Roman"/>
                <w:lang w:val="en-US"/>
              </w:rPr>
              <w:t>projects</w:t>
            </w:r>
            <w:r w:rsidRPr="00A5696B">
              <w:rPr>
                <w:rFonts w:ascii="Times New Roman" w:eastAsia="Times New Roman" w:hAnsi="Times New Roman" w:cs="Times New Roman"/>
                <w:lang w:val="en-US"/>
              </w:rPr>
              <w:t>?</w:t>
            </w:r>
          </w:p>
        </w:tc>
        <w:tc>
          <w:tcPr>
            <w:tcW w:w="644" w:type="pct"/>
            <w:shd w:val="clear" w:color="auto" w:fill="FFFFFF"/>
            <w:vAlign w:val="center"/>
            <w:hideMark/>
          </w:tcPr>
          <w:p w14:paraId="3514447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6594563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06BC378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7CCDE77" w14:textId="77777777" w:rsidTr="004C4317">
        <w:trPr>
          <w:trHeight w:val="65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DABDF35"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3.2 Do the bidder and its partners have sufficient technical expertise in </w:t>
            </w:r>
            <w:r w:rsidR="008A371F" w:rsidRPr="00A5696B">
              <w:rPr>
                <w:rFonts w:ascii="Times New Roman" w:eastAsia="Times New Roman" w:hAnsi="Times New Roman" w:cs="Times New Roman"/>
                <w:lang w:val="en-US"/>
              </w:rPr>
              <w:t xml:space="preserve">pastoral sector </w:t>
            </w:r>
            <w:r w:rsidRPr="00A5696B">
              <w:rPr>
                <w:rFonts w:ascii="Times New Roman" w:eastAsia="Times New Roman" w:hAnsi="Times New Roman" w:cs="Times New Roman"/>
                <w:lang w:val="en-US"/>
              </w:rPr>
              <w:t xml:space="preserve">development? </w:t>
            </w:r>
          </w:p>
        </w:tc>
        <w:tc>
          <w:tcPr>
            <w:tcW w:w="644" w:type="pct"/>
            <w:shd w:val="clear" w:color="auto" w:fill="FFFFFF"/>
            <w:vAlign w:val="center"/>
            <w:hideMark/>
          </w:tcPr>
          <w:p w14:paraId="459EDCE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7A8E66D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641" w:type="pct"/>
            <w:shd w:val="clear" w:color="auto" w:fill="FFFFFF"/>
            <w:vAlign w:val="center"/>
            <w:hideMark/>
          </w:tcPr>
          <w:p w14:paraId="440CDBF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10</w:t>
            </w:r>
          </w:p>
        </w:tc>
      </w:tr>
      <w:tr w:rsidR="00F27EFD" w:rsidRPr="004C4317" w14:paraId="79B43712" w14:textId="77777777" w:rsidTr="004C4317">
        <w:trPr>
          <w:trHeight w:val="66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C5E741C"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3.3 Do the bidder and its partners have sufficient financial management capacity?</w:t>
            </w:r>
          </w:p>
        </w:tc>
        <w:tc>
          <w:tcPr>
            <w:tcW w:w="644" w:type="pct"/>
            <w:shd w:val="clear" w:color="auto" w:fill="FFFFFF"/>
            <w:vAlign w:val="center"/>
            <w:hideMark/>
          </w:tcPr>
          <w:p w14:paraId="0E991B8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22C2F81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2CB38A1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rsidDel="00E64C77" w14:paraId="47788940" w14:textId="77777777" w:rsidTr="004C4317">
        <w:trPr>
          <w:trHeight w:val="50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7EC4FC4D"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3.4 Do the bidder and its partners have sufficient experience of </w:t>
            </w:r>
            <w:proofErr w:type="spellStart"/>
            <w:r w:rsidRPr="00A5696B">
              <w:rPr>
                <w:rFonts w:ascii="Times New Roman" w:eastAsia="Times New Roman" w:hAnsi="Times New Roman" w:cs="Times New Roman"/>
                <w:lang w:val="en-US"/>
              </w:rPr>
              <w:t>capitalisation</w:t>
            </w:r>
            <w:proofErr w:type="spellEnd"/>
            <w:r w:rsidRPr="00A5696B">
              <w:rPr>
                <w:rFonts w:ascii="Times New Roman" w:eastAsia="Times New Roman" w:hAnsi="Times New Roman" w:cs="Times New Roman"/>
                <w:lang w:val="en-US"/>
              </w:rPr>
              <w:t>?</w:t>
            </w:r>
          </w:p>
        </w:tc>
        <w:tc>
          <w:tcPr>
            <w:tcW w:w="644" w:type="pct"/>
            <w:shd w:val="clear" w:color="auto" w:fill="FFFFFF"/>
            <w:vAlign w:val="center"/>
          </w:tcPr>
          <w:p w14:paraId="66100A6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tcPr>
          <w:p w14:paraId="106C427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243EFE1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ACD6746"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1FA7766E" w14:textId="77777777" w:rsidR="000258BB" w:rsidRDefault="00E57E91">
            <w:pPr>
              <w:rPr>
                <w:rFonts w:ascii="Times New Roman" w:eastAsia="Times New Roman" w:hAnsi="Times New Roman" w:cs="Times New Roman"/>
              </w:rPr>
            </w:pPr>
            <w:r w:rsidRPr="004C4317">
              <w:rPr>
                <w:rFonts w:ascii="Times New Roman" w:eastAsia="Times New Roman" w:hAnsi="Times New Roman" w:cs="Times New Roman"/>
              </w:rPr>
              <w:t xml:space="preserve">4. Impact / </w:t>
            </w:r>
            <w:proofErr w:type="spellStart"/>
            <w:r w:rsidRPr="004C4317">
              <w:rPr>
                <w:rFonts w:ascii="Times New Roman" w:eastAsia="Times New Roman" w:hAnsi="Times New Roman" w:cs="Times New Roman"/>
              </w:rPr>
              <w:t>Sustainability</w:t>
            </w:r>
            <w:proofErr w:type="spellEnd"/>
            <w:r w:rsidRPr="004C4317">
              <w:rPr>
                <w:rFonts w:ascii="Times New Roman" w:eastAsia="Times New Roman" w:hAnsi="Times New Roman" w:cs="Times New Roman"/>
              </w:rPr>
              <w:t xml:space="preserve"> </w:t>
            </w:r>
          </w:p>
        </w:tc>
        <w:tc>
          <w:tcPr>
            <w:tcW w:w="644" w:type="pct"/>
            <w:shd w:val="clear" w:color="auto" w:fill="FBE4D5" w:themeFill="accent2" w:themeFillTint="33"/>
            <w:noWrap/>
            <w:vAlign w:val="center"/>
            <w:hideMark/>
          </w:tcPr>
          <w:p w14:paraId="76770FE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 xml:space="preserve">0 </w:t>
            </w:r>
            <w:r w:rsidR="00F27EFD" w:rsidRPr="004C4317">
              <w:rPr>
                <w:rFonts w:ascii="Times New Roman" w:eastAsia="Times New Roman" w:hAnsi="Times New Roman" w:cs="Times New Roman"/>
                <w:b/>
                <w:bCs/>
              </w:rPr>
              <w:t>to 5 points</w:t>
            </w:r>
          </w:p>
        </w:tc>
        <w:tc>
          <w:tcPr>
            <w:tcW w:w="723" w:type="pct"/>
            <w:shd w:val="clear" w:color="auto" w:fill="FBE4D5" w:themeFill="accent2" w:themeFillTint="33"/>
            <w:noWrap/>
            <w:vAlign w:val="center"/>
            <w:hideMark/>
          </w:tcPr>
          <w:p w14:paraId="50AA2F17"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Subtotal</w:t>
            </w:r>
          </w:p>
        </w:tc>
        <w:tc>
          <w:tcPr>
            <w:tcW w:w="641" w:type="pct"/>
            <w:shd w:val="clear" w:color="auto" w:fill="FBE4D5" w:themeFill="accent2" w:themeFillTint="33"/>
            <w:vAlign w:val="center"/>
            <w:hideMark/>
          </w:tcPr>
          <w:p w14:paraId="2BDD704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15</w:t>
            </w:r>
          </w:p>
        </w:tc>
      </w:tr>
      <w:tr w:rsidR="00F27EFD" w:rsidRPr="004C4317" w14:paraId="153A411C" w14:textId="77777777" w:rsidTr="004C4317">
        <w:trPr>
          <w:trHeight w:val="2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9293559"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4.1 Is the action likely to have a tangible impact on the final beneficiaries and target groups? </w:t>
            </w:r>
          </w:p>
        </w:tc>
        <w:tc>
          <w:tcPr>
            <w:tcW w:w="644" w:type="pct"/>
            <w:shd w:val="clear" w:color="auto" w:fill="FFFFFF"/>
            <w:vAlign w:val="center"/>
            <w:hideMark/>
          </w:tcPr>
          <w:p w14:paraId="6CF0843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620C95C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17DBF4A7"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5E0591DB"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6C4564F6"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4.2 Are the possibilities and modalities for continuing the actions undertaken and the results obtained by the project at the end of the funding sufficiently explained?</w:t>
            </w:r>
          </w:p>
        </w:tc>
        <w:tc>
          <w:tcPr>
            <w:tcW w:w="644" w:type="pct"/>
            <w:shd w:val="clear" w:color="auto" w:fill="FFFFFF"/>
            <w:vAlign w:val="center"/>
          </w:tcPr>
          <w:p w14:paraId="3D3F1758"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vAlign w:val="center"/>
          </w:tcPr>
          <w:p w14:paraId="386F6D0D"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25B75CA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60862838" w14:textId="77777777" w:rsidTr="004C4317">
        <w:trPr>
          <w:trHeight w:val="47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66A0661"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4.2.1 At the institutional level, will there be structures or </w:t>
            </w:r>
            <w:proofErr w:type="spellStart"/>
            <w:r w:rsidRPr="00A5696B">
              <w:rPr>
                <w:rFonts w:ascii="Times New Roman" w:eastAsia="Times New Roman" w:hAnsi="Times New Roman" w:cs="Times New Roman"/>
                <w:i/>
                <w:color w:val="1F3864" w:themeColor="accent1" w:themeShade="80"/>
                <w:lang w:val="en-US"/>
              </w:rPr>
              <w:t>organisations</w:t>
            </w:r>
            <w:proofErr w:type="spellEnd"/>
            <w:r w:rsidRPr="00A5696B">
              <w:rPr>
                <w:rFonts w:ascii="Times New Roman" w:eastAsia="Times New Roman" w:hAnsi="Times New Roman" w:cs="Times New Roman"/>
                <w:i/>
                <w:color w:val="1F3864" w:themeColor="accent1" w:themeShade="80"/>
                <w:lang w:val="en-US"/>
              </w:rPr>
              <w:t xml:space="preserve"> to enable the activities to continue?</w:t>
            </w:r>
          </w:p>
        </w:tc>
        <w:tc>
          <w:tcPr>
            <w:tcW w:w="644" w:type="pct"/>
            <w:shd w:val="clear" w:color="auto" w:fill="FFFFFF"/>
            <w:vAlign w:val="center"/>
            <w:hideMark/>
          </w:tcPr>
          <w:p w14:paraId="2C8361F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47516F4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1A270C5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58311A3C" w14:textId="77777777" w:rsidTr="004C4317">
        <w:trPr>
          <w:trHeight w:val="49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711A173"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4.2.2 Will there be local ownership of the project results?</w:t>
            </w:r>
          </w:p>
        </w:tc>
        <w:tc>
          <w:tcPr>
            <w:tcW w:w="644" w:type="pct"/>
            <w:shd w:val="clear" w:color="auto" w:fill="FFFFFF"/>
            <w:vAlign w:val="center"/>
            <w:hideMark/>
          </w:tcPr>
          <w:p w14:paraId="2A6BA0E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7E09905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4FF4520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05346BEA"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AFC5F6A"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4.3 Would the project have multiplier effects (</w:t>
            </w:r>
            <w:proofErr w:type="gramStart"/>
            <w:r w:rsidRPr="00A5696B">
              <w:rPr>
                <w:rFonts w:ascii="Times New Roman" w:eastAsia="Times New Roman" w:hAnsi="Times New Roman" w:cs="Times New Roman"/>
                <w:lang w:val="en-US"/>
              </w:rPr>
              <w:t>e.g.</w:t>
            </w:r>
            <w:proofErr w:type="gramEnd"/>
            <w:r w:rsidRPr="00A5696B">
              <w:rPr>
                <w:rFonts w:ascii="Times New Roman" w:eastAsia="Times New Roman" w:hAnsi="Times New Roman" w:cs="Times New Roman"/>
                <w:lang w:val="en-US"/>
              </w:rPr>
              <w:t xml:space="preserve"> possibility of replication and extension of the project results and dissemination of information)?</w:t>
            </w:r>
          </w:p>
        </w:tc>
        <w:tc>
          <w:tcPr>
            <w:tcW w:w="644" w:type="pct"/>
            <w:shd w:val="clear" w:color="auto" w:fill="FFFFFF"/>
            <w:vAlign w:val="center"/>
            <w:hideMark/>
          </w:tcPr>
          <w:p w14:paraId="6EE5432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6C4EA48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200BD6F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7F0B1036"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143AE69"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4.3.1 Are </w:t>
            </w:r>
            <w:proofErr w:type="gramStart"/>
            <w:r w:rsidRPr="00A5696B">
              <w:rPr>
                <w:rFonts w:ascii="Times New Roman" w:eastAsia="Times New Roman" w:hAnsi="Times New Roman" w:cs="Times New Roman"/>
                <w:i/>
                <w:color w:val="1F3864" w:themeColor="accent1" w:themeShade="80"/>
                <w:lang w:val="en-US"/>
              </w:rPr>
              <w:t>there</w:t>
            </w:r>
            <w:proofErr w:type="gramEnd"/>
            <w:r w:rsidRPr="00A5696B">
              <w:rPr>
                <w:rFonts w:ascii="Times New Roman" w:eastAsia="Times New Roman" w:hAnsi="Times New Roman" w:cs="Times New Roman"/>
                <w:i/>
                <w:color w:val="1F3864" w:themeColor="accent1" w:themeShade="80"/>
                <w:lang w:val="en-US"/>
              </w:rPr>
              <w:t xml:space="preserve"> opportunities for replication and extension of the project results?</w:t>
            </w:r>
          </w:p>
        </w:tc>
        <w:tc>
          <w:tcPr>
            <w:tcW w:w="644" w:type="pct"/>
            <w:shd w:val="clear" w:color="auto" w:fill="FFFFFF"/>
            <w:vAlign w:val="center"/>
            <w:hideMark/>
          </w:tcPr>
          <w:p w14:paraId="1C86A75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74CEB375"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38C788B4"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603BF129" w14:textId="77777777" w:rsidTr="004C4317">
        <w:trPr>
          <w:trHeight w:val="44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9D4208E"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 xml:space="preserve">4.3.2 Are </w:t>
            </w:r>
            <w:proofErr w:type="gramStart"/>
            <w:r w:rsidRPr="00A5696B">
              <w:rPr>
                <w:rFonts w:ascii="Times New Roman" w:eastAsia="Times New Roman" w:hAnsi="Times New Roman" w:cs="Times New Roman"/>
                <w:i/>
                <w:color w:val="1F3864" w:themeColor="accent1" w:themeShade="80"/>
                <w:lang w:val="en-US"/>
              </w:rPr>
              <w:t>there</w:t>
            </w:r>
            <w:proofErr w:type="gramEnd"/>
            <w:r w:rsidRPr="00A5696B">
              <w:rPr>
                <w:rFonts w:ascii="Times New Roman" w:eastAsia="Times New Roman" w:hAnsi="Times New Roman" w:cs="Times New Roman"/>
                <w:i/>
                <w:color w:val="1F3864" w:themeColor="accent1" w:themeShade="80"/>
                <w:lang w:val="en-US"/>
              </w:rPr>
              <w:t xml:space="preserve"> possibilities for disseminating the references and information generated?</w:t>
            </w:r>
          </w:p>
        </w:tc>
        <w:tc>
          <w:tcPr>
            <w:tcW w:w="644" w:type="pct"/>
            <w:shd w:val="clear" w:color="auto" w:fill="FFFFFF"/>
            <w:vAlign w:val="center"/>
            <w:hideMark/>
          </w:tcPr>
          <w:p w14:paraId="39F1C625"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0B4B5C20"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641" w:type="pct"/>
            <w:shd w:val="clear" w:color="auto" w:fill="FFFFFF"/>
            <w:vAlign w:val="center"/>
            <w:hideMark/>
          </w:tcPr>
          <w:p w14:paraId="6519F39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177EC2A1" w14:textId="77777777" w:rsidTr="004C4317">
        <w:trPr>
          <w:trHeight w:val="48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FA1E781" w14:textId="77777777" w:rsidR="000258BB" w:rsidRPr="00A5696B" w:rsidRDefault="00E57E91">
            <w:pPr>
              <w:rPr>
                <w:rFonts w:ascii="Times New Roman" w:eastAsia="Times New Roman" w:hAnsi="Times New Roman" w:cs="Times New Roman"/>
                <w:i/>
                <w:color w:val="1F3864" w:themeColor="accent1" w:themeShade="80"/>
                <w:lang w:val="en-US"/>
              </w:rPr>
            </w:pPr>
            <w:r w:rsidRPr="00A5696B">
              <w:rPr>
                <w:rFonts w:ascii="Times New Roman" w:eastAsia="Times New Roman" w:hAnsi="Times New Roman" w:cs="Times New Roman"/>
                <w:i/>
                <w:color w:val="1F3864" w:themeColor="accent1" w:themeShade="80"/>
                <w:lang w:val="en-US"/>
              </w:rPr>
              <w:t>4.3.3 At policy level (if applicable), what will be the structural impact of the project? Will it contribute to the improvement of the legal framework, enforcement of regulations, etc.?</w:t>
            </w:r>
          </w:p>
        </w:tc>
        <w:tc>
          <w:tcPr>
            <w:tcW w:w="644" w:type="pct"/>
            <w:shd w:val="clear" w:color="auto" w:fill="FFFFFF"/>
            <w:vAlign w:val="center"/>
            <w:hideMark/>
          </w:tcPr>
          <w:p w14:paraId="713B13E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02788A0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641" w:type="pct"/>
            <w:shd w:val="clear" w:color="auto" w:fill="FFFFFF"/>
            <w:vAlign w:val="center"/>
            <w:hideMark/>
          </w:tcPr>
          <w:p w14:paraId="6553C5B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rsidDel="00852B71" w14:paraId="152F3936" w14:textId="77777777" w:rsidTr="004C4317">
        <w:trPr>
          <w:trHeight w:val="382"/>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59D41C60"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 xml:space="preserve">4.4. Are complementarities and possible synergies with the actions of other donors and development operators in the </w:t>
            </w:r>
            <w:r w:rsidR="003C3A00" w:rsidRPr="00A5696B">
              <w:rPr>
                <w:rFonts w:ascii="Times New Roman" w:eastAsia="Times New Roman" w:hAnsi="Times New Roman" w:cs="Times New Roman"/>
                <w:lang w:val="en-US"/>
              </w:rPr>
              <w:t xml:space="preserve">pastoral </w:t>
            </w:r>
            <w:r w:rsidR="008A371F" w:rsidRPr="00A5696B">
              <w:rPr>
                <w:rFonts w:ascii="Times New Roman" w:eastAsia="Times New Roman" w:hAnsi="Times New Roman" w:cs="Times New Roman"/>
                <w:lang w:val="en-US"/>
              </w:rPr>
              <w:t xml:space="preserve">sector </w:t>
            </w:r>
            <w:r w:rsidRPr="00A5696B">
              <w:rPr>
                <w:rFonts w:ascii="Times New Roman" w:eastAsia="Times New Roman" w:hAnsi="Times New Roman" w:cs="Times New Roman"/>
                <w:lang w:val="en-US"/>
              </w:rPr>
              <w:t>possible and envisaged?</w:t>
            </w:r>
          </w:p>
        </w:tc>
        <w:tc>
          <w:tcPr>
            <w:tcW w:w="644" w:type="pct"/>
            <w:shd w:val="clear" w:color="auto" w:fill="FFFFFF"/>
            <w:vAlign w:val="center"/>
          </w:tcPr>
          <w:p w14:paraId="3951702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c>
          <w:tcPr>
            <w:tcW w:w="723" w:type="pct"/>
            <w:shd w:val="clear" w:color="auto" w:fill="FFFFFF"/>
            <w:vAlign w:val="center"/>
          </w:tcPr>
          <w:p w14:paraId="0447995A"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49D2D2BC"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r>
      <w:tr w:rsidR="00F27EFD" w:rsidRPr="004C4317" w14:paraId="1DE4318C"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37EB4340" w14:textId="77777777" w:rsidR="000258BB" w:rsidRDefault="00E57E91">
            <w:pPr>
              <w:rPr>
                <w:rFonts w:ascii="Times New Roman" w:eastAsia="Times New Roman" w:hAnsi="Times New Roman" w:cs="Times New Roman"/>
              </w:rPr>
            </w:pPr>
            <w:r w:rsidRPr="004C4317">
              <w:rPr>
                <w:rFonts w:ascii="Times New Roman" w:eastAsia="Times New Roman" w:hAnsi="Times New Roman" w:cs="Times New Roman"/>
              </w:rPr>
              <w:t xml:space="preserve">5. Budget and </w:t>
            </w:r>
            <w:proofErr w:type="spellStart"/>
            <w:r w:rsidRPr="004C4317">
              <w:rPr>
                <w:rFonts w:ascii="Times New Roman" w:eastAsia="Times New Roman" w:hAnsi="Times New Roman" w:cs="Times New Roman"/>
              </w:rPr>
              <w:t>cost-effectiveness</w:t>
            </w:r>
            <w:proofErr w:type="spellEnd"/>
            <w:r w:rsidRPr="004C4317">
              <w:rPr>
                <w:rFonts w:ascii="Times New Roman" w:eastAsia="Times New Roman" w:hAnsi="Times New Roman" w:cs="Times New Roman"/>
              </w:rPr>
              <w:t xml:space="preserve"> </w:t>
            </w:r>
          </w:p>
        </w:tc>
        <w:tc>
          <w:tcPr>
            <w:tcW w:w="644" w:type="pct"/>
            <w:shd w:val="clear" w:color="auto" w:fill="FBE4D5" w:themeFill="accent2" w:themeFillTint="33"/>
            <w:noWrap/>
            <w:vAlign w:val="center"/>
            <w:hideMark/>
          </w:tcPr>
          <w:p w14:paraId="577FB6A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 xml:space="preserve">0 </w:t>
            </w:r>
            <w:r w:rsidR="00F27EFD" w:rsidRPr="004C4317">
              <w:rPr>
                <w:rFonts w:ascii="Times New Roman" w:eastAsia="Times New Roman" w:hAnsi="Times New Roman" w:cs="Times New Roman"/>
                <w:b/>
                <w:bCs/>
              </w:rPr>
              <w:t>to 5 points</w:t>
            </w:r>
          </w:p>
        </w:tc>
        <w:tc>
          <w:tcPr>
            <w:tcW w:w="723" w:type="pct"/>
            <w:shd w:val="clear" w:color="auto" w:fill="FBE4D5" w:themeFill="accent2" w:themeFillTint="33"/>
            <w:noWrap/>
            <w:vAlign w:val="center"/>
            <w:hideMark/>
          </w:tcPr>
          <w:p w14:paraId="598E2A2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Subtotal</w:t>
            </w:r>
          </w:p>
        </w:tc>
        <w:tc>
          <w:tcPr>
            <w:tcW w:w="641" w:type="pct"/>
            <w:shd w:val="clear" w:color="auto" w:fill="FBE4D5" w:themeFill="accent2" w:themeFillTint="33"/>
            <w:vAlign w:val="center"/>
            <w:hideMark/>
          </w:tcPr>
          <w:p w14:paraId="3DF4416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15</w:t>
            </w:r>
          </w:p>
        </w:tc>
      </w:tr>
      <w:tr w:rsidR="00F27EFD" w:rsidRPr="004C4317" w14:paraId="3FE9770E"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E7E1CCE"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5.1 Is the relationship between resources (human and technical) and expected results satisfactory?</w:t>
            </w:r>
          </w:p>
        </w:tc>
        <w:tc>
          <w:tcPr>
            <w:tcW w:w="644" w:type="pct"/>
            <w:shd w:val="clear" w:color="auto" w:fill="FFFFFF"/>
            <w:vAlign w:val="center"/>
            <w:hideMark/>
          </w:tcPr>
          <w:p w14:paraId="2723E580"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27283119"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4BF05E81"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DE7AE54" w14:textId="77777777" w:rsidTr="004C4317">
        <w:trPr>
          <w:trHeight w:val="49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F664D35" w14:textId="77777777" w:rsidR="000258BB" w:rsidRPr="00A5696B" w:rsidRDefault="00E57E91">
            <w:pPr>
              <w:rPr>
                <w:rFonts w:ascii="Times New Roman" w:eastAsia="Times New Roman" w:hAnsi="Times New Roman" w:cs="Times New Roman"/>
                <w:lang w:val="en-US"/>
              </w:rPr>
            </w:pPr>
            <w:r w:rsidRPr="00A5696B">
              <w:rPr>
                <w:rFonts w:ascii="Times New Roman" w:eastAsia="Times New Roman" w:hAnsi="Times New Roman" w:cs="Times New Roman"/>
                <w:lang w:val="en-US"/>
              </w:rPr>
              <w:t>5.2 Are the proposed resources (human and technical) necessary for the implementation of the project?</w:t>
            </w:r>
          </w:p>
        </w:tc>
        <w:tc>
          <w:tcPr>
            <w:tcW w:w="644" w:type="pct"/>
            <w:shd w:val="clear" w:color="auto" w:fill="FFFFFF"/>
            <w:vAlign w:val="center"/>
            <w:hideMark/>
          </w:tcPr>
          <w:p w14:paraId="72ACDBFE"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4317">
              <w:rPr>
                <w:rFonts w:ascii="Times New Roman" w:hAnsi="Times New Roman" w:cs="Times New Roman"/>
              </w:rPr>
              <w:t>5</w:t>
            </w:r>
          </w:p>
        </w:tc>
        <w:tc>
          <w:tcPr>
            <w:tcW w:w="723" w:type="pct"/>
            <w:shd w:val="clear" w:color="auto" w:fill="FFFFFF"/>
            <w:vAlign w:val="center"/>
            <w:hideMark/>
          </w:tcPr>
          <w:p w14:paraId="6C80952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641" w:type="pct"/>
            <w:shd w:val="clear" w:color="auto" w:fill="FFFFFF"/>
            <w:vAlign w:val="center"/>
            <w:hideMark/>
          </w:tcPr>
          <w:p w14:paraId="1BE62EEB"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10</w:t>
            </w:r>
          </w:p>
        </w:tc>
      </w:tr>
      <w:tr w:rsidR="00F27EFD" w:rsidRPr="004C4317" w14:paraId="00A6AED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3636" w:type="pct"/>
            <w:gridSpan w:val="2"/>
            <w:shd w:val="clear" w:color="auto" w:fill="ED7D31" w:themeFill="accent2"/>
            <w:vAlign w:val="center"/>
            <w:hideMark/>
          </w:tcPr>
          <w:p w14:paraId="68A2A0B2" w14:textId="77777777" w:rsidR="000258BB" w:rsidRDefault="00E57E91">
            <w:pPr>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Total score</w:t>
            </w:r>
          </w:p>
        </w:tc>
        <w:tc>
          <w:tcPr>
            <w:tcW w:w="723" w:type="pct"/>
            <w:shd w:val="clear" w:color="auto" w:fill="ED7D31" w:themeFill="accent2"/>
            <w:vAlign w:val="center"/>
          </w:tcPr>
          <w:p w14:paraId="7AFDD74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rPr>
            </w:pPr>
          </w:p>
        </w:tc>
        <w:tc>
          <w:tcPr>
            <w:tcW w:w="641" w:type="pct"/>
            <w:shd w:val="clear" w:color="auto" w:fill="ED7D31" w:themeFill="accent2"/>
            <w:vAlign w:val="center"/>
            <w:hideMark/>
          </w:tcPr>
          <w:p w14:paraId="41FBB6C3"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rPr>
            </w:pPr>
            <w:r w:rsidRPr="004C4317">
              <w:rPr>
                <w:rFonts w:ascii="Times New Roman" w:eastAsia="Times New Roman" w:hAnsi="Times New Roman" w:cs="Times New Roman"/>
                <w:b/>
                <w:bCs/>
                <w:color w:val="FFFFFF" w:themeColor="background1"/>
              </w:rPr>
              <w:t>100</w:t>
            </w:r>
          </w:p>
        </w:tc>
      </w:tr>
    </w:tbl>
    <w:p w14:paraId="158E689E" w14:textId="77777777" w:rsidR="00F27EFD" w:rsidRPr="0099795E" w:rsidRDefault="00F27EFD" w:rsidP="00F27EFD">
      <w:pPr>
        <w:spacing w:line="251" w:lineRule="auto"/>
        <w:ind w:right="70"/>
        <w:jc w:val="both"/>
        <w:rPr>
          <w:b/>
          <w:u w:val="single"/>
        </w:rPr>
      </w:pPr>
    </w:p>
    <w:p w14:paraId="709F3878" w14:textId="77777777" w:rsidR="000258BB" w:rsidRDefault="00E57E91">
      <w:pPr>
        <w:spacing w:after="120" w:line="251" w:lineRule="auto"/>
        <w:ind w:right="70"/>
        <w:jc w:val="both"/>
        <w:rPr>
          <w:rFonts w:ascii="Times New Roman" w:hAnsi="Times New Roman" w:cs="Times New Roman"/>
          <w:b/>
          <w:sz w:val="24"/>
          <w:szCs w:val="24"/>
          <w:u w:val="single"/>
        </w:rPr>
      </w:pPr>
      <w:proofErr w:type="spellStart"/>
      <w:r w:rsidRPr="00E25F1F">
        <w:rPr>
          <w:rFonts w:ascii="Times New Roman" w:hAnsi="Times New Roman" w:cs="Times New Roman"/>
          <w:b/>
          <w:sz w:val="24"/>
          <w:szCs w:val="24"/>
          <w:u w:val="single"/>
        </w:rPr>
        <w:t>Evaluation</w:t>
      </w:r>
      <w:proofErr w:type="spellEnd"/>
      <w:r w:rsidRPr="00E25F1F">
        <w:rPr>
          <w:rFonts w:ascii="Times New Roman" w:hAnsi="Times New Roman" w:cs="Times New Roman"/>
          <w:b/>
          <w:sz w:val="24"/>
          <w:szCs w:val="24"/>
          <w:u w:val="single"/>
        </w:rPr>
        <w:t xml:space="preserve"> of </w:t>
      </w:r>
      <w:proofErr w:type="spellStart"/>
      <w:r w:rsidRPr="00E25F1F">
        <w:rPr>
          <w:rFonts w:ascii="Times New Roman" w:hAnsi="Times New Roman" w:cs="Times New Roman"/>
          <w:b/>
          <w:sz w:val="24"/>
          <w:szCs w:val="24"/>
          <w:u w:val="single"/>
        </w:rPr>
        <w:t>detailed</w:t>
      </w:r>
      <w:proofErr w:type="spellEnd"/>
      <w:r w:rsidRPr="00E25F1F">
        <w:rPr>
          <w:rFonts w:ascii="Times New Roman" w:hAnsi="Times New Roman" w:cs="Times New Roman"/>
          <w:b/>
          <w:sz w:val="24"/>
          <w:szCs w:val="24"/>
          <w:u w:val="single"/>
        </w:rPr>
        <w:t xml:space="preserve"> </w:t>
      </w:r>
      <w:proofErr w:type="spellStart"/>
      <w:r w:rsidRPr="00E25F1F">
        <w:rPr>
          <w:rFonts w:ascii="Times New Roman" w:hAnsi="Times New Roman" w:cs="Times New Roman"/>
          <w:b/>
          <w:sz w:val="24"/>
          <w:szCs w:val="24"/>
          <w:u w:val="single"/>
        </w:rPr>
        <w:t>proposals</w:t>
      </w:r>
      <w:proofErr w:type="spellEnd"/>
    </w:p>
    <w:p w14:paraId="2746476F"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1</w:t>
      </w:r>
      <w:r w:rsidR="00D22877" w:rsidRPr="00A5696B">
        <w:rPr>
          <w:rFonts w:ascii="Times New Roman" w:hAnsi="Times New Roman" w:cs="Times New Roman"/>
          <w:sz w:val="24"/>
          <w:szCs w:val="24"/>
          <w:lang w:val="en-US"/>
        </w:rPr>
        <w:t xml:space="preserve">) </w:t>
      </w:r>
      <w:r w:rsidR="00F27EFD" w:rsidRPr="00A5696B">
        <w:rPr>
          <w:rFonts w:ascii="Times New Roman" w:hAnsi="Times New Roman" w:cs="Times New Roman"/>
          <w:sz w:val="24"/>
          <w:szCs w:val="24"/>
          <w:lang w:val="en-US"/>
        </w:rPr>
        <w:t xml:space="preserve">The evaluation criteria are divided into headings and sub-headings. For each sub-heading, a score </w:t>
      </w:r>
      <w:r w:rsidR="00B775B5" w:rsidRPr="00A5696B">
        <w:rPr>
          <w:rFonts w:ascii="Times New Roman" w:hAnsi="Times New Roman" w:cs="Times New Roman"/>
          <w:sz w:val="24"/>
          <w:szCs w:val="24"/>
          <w:lang w:val="en-US"/>
        </w:rPr>
        <w:t xml:space="preserve">between 0 and </w:t>
      </w:r>
      <w:r w:rsidR="00F27EFD" w:rsidRPr="00A5696B">
        <w:rPr>
          <w:rFonts w:ascii="Times New Roman" w:hAnsi="Times New Roman" w:cs="Times New Roman"/>
          <w:sz w:val="24"/>
          <w:szCs w:val="24"/>
          <w:lang w:val="en-US"/>
        </w:rPr>
        <w:t>5 is given,</w:t>
      </w:r>
      <w:bookmarkStart w:id="77" w:name="_Hlk118021000"/>
      <w:r w:rsidR="00F27EFD" w:rsidRPr="00A5696B">
        <w:rPr>
          <w:rFonts w:ascii="Times New Roman" w:hAnsi="Times New Roman" w:cs="Times New Roman"/>
          <w:sz w:val="24"/>
          <w:szCs w:val="24"/>
          <w:lang w:val="en-US"/>
        </w:rPr>
        <w:t xml:space="preserve"> according to </w:t>
      </w:r>
      <w:r w:rsidR="00D22877" w:rsidRPr="00A5696B">
        <w:rPr>
          <w:rFonts w:ascii="Times New Roman" w:hAnsi="Times New Roman" w:cs="Times New Roman"/>
          <w:sz w:val="24"/>
          <w:szCs w:val="24"/>
          <w:lang w:val="en-US"/>
        </w:rPr>
        <w:t xml:space="preserve">the six-level </w:t>
      </w:r>
      <w:r w:rsidR="002955AD" w:rsidRPr="00A5696B">
        <w:rPr>
          <w:rFonts w:ascii="Times New Roman" w:hAnsi="Times New Roman" w:cs="Times New Roman"/>
          <w:sz w:val="24"/>
          <w:szCs w:val="24"/>
          <w:lang w:val="en-US"/>
        </w:rPr>
        <w:t xml:space="preserve">assessment scale </w:t>
      </w:r>
      <w:r w:rsidR="00B775B5" w:rsidRPr="00A5696B">
        <w:rPr>
          <w:rFonts w:ascii="Times New Roman" w:hAnsi="Times New Roman" w:cs="Times New Roman"/>
          <w:sz w:val="24"/>
          <w:szCs w:val="24"/>
          <w:lang w:val="en-US"/>
        </w:rPr>
        <w:t>in Table 5.</w:t>
      </w:r>
    </w:p>
    <w:p w14:paraId="4E2F4045"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2) </w:t>
      </w:r>
      <w:r w:rsidR="000947B1" w:rsidRPr="00A5696B">
        <w:rPr>
          <w:rFonts w:ascii="Times New Roman" w:hAnsi="Times New Roman" w:cs="Times New Roman"/>
          <w:sz w:val="24"/>
          <w:szCs w:val="24"/>
          <w:lang w:val="en-US"/>
        </w:rPr>
        <w:t xml:space="preserve">Items will be scored between </w:t>
      </w:r>
      <w:r w:rsidR="00826D44" w:rsidRPr="00A5696B">
        <w:rPr>
          <w:rFonts w:ascii="Times New Roman" w:hAnsi="Times New Roman" w:cs="Times New Roman"/>
          <w:sz w:val="24"/>
          <w:szCs w:val="24"/>
          <w:lang w:val="en-US"/>
        </w:rPr>
        <w:t xml:space="preserve">0 </w:t>
      </w:r>
      <w:r w:rsidR="000947B1" w:rsidRPr="00A5696B">
        <w:rPr>
          <w:rFonts w:ascii="Times New Roman" w:hAnsi="Times New Roman" w:cs="Times New Roman"/>
          <w:sz w:val="24"/>
          <w:szCs w:val="24"/>
          <w:lang w:val="en-US"/>
        </w:rPr>
        <w:t xml:space="preserve">and </w:t>
      </w:r>
      <w:r w:rsidR="00826D44" w:rsidRPr="00A5696B">
        <w:rPr>
          <w:rFonts w:ascii="Times New Roman" w:hAnsi="Times New Roman" w:cs="Times New Roman"/>
          <w:sz w:val="24"/>
          <w:szCs w:val="24"/>
          <w:lang w:val="en-US"/>
        </w:rPr>
        <w:t xml:space="preserve">25 </w:t>
      </w:r>
      <w:r w:rsidR="000947B1" w:rsidRPr="00A5696B">
        <w:rPr>
          <w:rFonts w:ascii="Times New Roman" w:hAnsi="Times New Roman" w:cs="Times New Roman"/>
          <w:sz w:val="24"/>
          <w:szCs w:val="24"/>
          <w:lang w:val="en-US"/>
        </w:rPr>
        <w:t>according to the above evaluation grid.</w:t>
      </w:r>
    </w:p>
    <w:bookmarkEnd w:id="77"/>
    <w:p w14:paraId="05C173D5"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lastRenderedPageBreak/>
        <w:t xml:space="preserve">3) </w:t>
      </w:r>
      <w:r w:rsidR="00F27EFD" w:rsidRPr="00A5696B">
        <w:rPr>
          <w:rFonts w:ascii="Times New Roman" w:hAnsi="Times New Roman" w:cs="Times New Roman"/>
          <w:sz w:val="24"/>
          <w:szCs w:val="24"/>
          <w:lang w:val="en-US"/>
        </w:rPr>
        <w:t xml:space="preserve">Only detailed proposals that obtain a minimum </w:t>
      </w:r>
      <w:r w:rsidR="00826D44" w:rsidRPr="00A5696B">
        <w:rPr>
          <w:rFonts w:ascii="Times New Roman" w:hAnsi="Times New Roman" w:cs="Times New Roman"/>
          <w:sz w:val="24"/>
          <w:szCs w:val="24"/>
          <w:lang w:val="en-US"/>
        </w:rPr>
        <w:t xml:space="preserve">total </w:t>
      </w:r>
      <w:r w:rsidR="00F27EFD" w:rsidRPr="00A5696B">
        <w:rPr>
          <w:rFonts w:ascii="Times New Roman" w:hAnsi="Times New Roman" w:cs="Times New Roman"/>
          <w:sz w:val="24"/>
          <w:szCs w:val="24"/>
          <w:lang w:val="en-US"/>
        </w:rPr>
        <w:t>score of 70 points will be pre-selected.</w:t>
      </w:r>
    </w:p>
    <w:p w14:paraId="698560E8"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4) </w:t>
      </w:r>
      <w:r w:rsidR="00F27EFD" w:rsidRPr="00A5696B">
        <w:rPr>
          <w:rFonts w:ascii="Times New Roman" w:hAnsi="Times New Roman" w:cs="Times New Roman"/>
          <w:sz w:val="24"/>
          <w:szCs w:val="24"/>
          <w:lang w:val="en-US"/>
        </w:rPr>
        <w:t xml:space="preserve">A ranking of the detailed proposals will be established </w:t>
      </w:r>
      <w:proofErr w:type="gramStart"/>
      <w:r w:rsidR="00F27EFD" w:rsidRPr="00A5696B">
        <w:rPr>
          <w:rFonts w:ascii="Times New Roman" w:hAnsi="Times New Roman" w:cs="Times New Roman"/>
          <w:sz w:val="24"/>
          <w:szCs w:val="24"/>
          <w:lang w:val="en-US"/>
        </w:rPr>
        <w:t>on the basis of</w:t>
      </w:r>
      <w:proofErr w:type="gramEnd"/>
      <w:r w:rsidR="00F27EFD" w:rsidRPr="00A5696B">
        <w:rPr>
          <w:rFonts w:ascii="Times New Roman" w:hAnsi="Times New Roman" w:cs="Times New Roman"/>
          <w:sz w:val="24"/>
          <w:szCs w:val="24"/>
          <w:lang w:val="en-US"/>
        </w:rPr>
        <w:t xml:space="preserve"> the score obtained, following the descending order of the ranking</w:t>
      </w:r>
      <w:r w:rsidR="00EC6729" w:rsidRPr="00A5696B">
        <w:rPr>
          <w:rFonts w:ascii="Times New Roman" w:hAnsi="Times New Roman" w:cs="Times New Roman"/>
          <w:sz w:val="24"/>
          <w:szCs w:val="24"/>
          <w:lang w:val="en-US"/>
        </w:rPr>
        <w:t>.</w:t>
      </w:r>
    </w:p>
    <w:p w14:paraId="3CE39CC4"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5) </w:t>
      </w:r>
      <w:r w:rsidR="00522C82" w:rsidRPr="00A5696B">
        <w:rPr>
          <w:rFonts w:ascii="Times New Roman" w:hAnsi="Times New Roman" w:cs="Times New Roman"/>
          <w:sz w:val="24"/>
          <w:szCs w:val="24"/>
          <w:lang w:val="en-US"/>
        </w:rPr>
        <w:t xml:space="preserve">Three detailed proposals </w:t>
      </w:r>
      <w:r w:rsidR="00F27EFD" w:rsidRPr="00A5696B">
        <w:rPr>
          <w:rFonts w:ascii="Times New Roman" w:hAnsi="Times New Roman" w:cs="Times New Roman"/>
          <w:sz w:val="24"/>
          <w:szCs w:val="24"/>
          <w:lang w:val="en-US"/>
        </w:rPr>
        <w:t xml:space="preserve">with the </w:t>
      </w:r>
      <w:r w:rsidR="002F5BA9" w:rsidRPr="00A5696B">
        <w:rPr>
          <w:rFonts w:ascii="Times New Roman" w:hAnsi="Times New Roman" w:cs="Times New Roman"/>
          <w:sz w:val="24"/>
          <w:szCs w:val="24"/>
          <w:lang w:val="en-US"/>
        </w:rPr>
        <w:t xml:space="preserve">highest </w:t>
      </w:r>
      <w:r w:rsidR="00F27EFD" w:rsidRPr="00A5696B">
        <w:rPr>
          <w:rFonts w:ascii="Times New Roman" w:hAnsi="Times New Roman" w:cs="Times New Roman"/>
          <w:sz w:val="24"/>
          <w:szCs w:val="24"/>
          <w:lang w:val="en-US"/>
        </w:rPr>
        <w:t xml:space="preserve">evaluation score </w:t>
      </w:r>
      <w:r w:rsidR="00522C82" w:rsidRPr="00A5696B">
        <w:rPr>
          <w:rFonts w:ascii="Times New Roman" w:hAnsi="Times New Roman" w:cs="Times New Roman"/>
          <w:sz w:val="24"/>
          <w:szCs w:val="24"/>
          <w:lang w:val="en-US"/>
        </w:rPr>
        <w:t xml:space="preserve">will be provisionally </w:t>
      </w:r>
      <w:r w:rsidR="00B75F02" w:rsidRPr="00A5696B">
        <w:rPr>
          <w:rFonts w:ascii="Times New Roman" w:hAnsi="Times New Roman" w:cs="Times New Roman"/>
          <w:sz w:val="24"/>
          <w:szCs w:val="24"/>
          <w:lang w:val="en-US"/>
        </w:rPr>
        <w:t>selected</w:t>
      </w:r>
      <w:r w:rsidR="00DD60E5" w:rsidRPr="00A5696B">
        <w:rPr>
          <w:rFonts w:ascii="Times New Roman" w:hAnsi="Times New Roman" w:cs="Times New Roman"/>
          <w:sz w:val="24"/>
          <w:szCs w:val="24"/>
          <w:lang w:val="en-US"/>
        </w:rPr>
        <w:t>.</w:t>
      </w:r>
    </w:p>
    <w:p w14:paraId="0301E80B"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6) The grant will be awarded to the best detailed proposal</w:t>
      </w:r>
      <w:r w:rsidR="00EC6729" w:rsidRPr="00A5696B">
        <w:rPr>
          <w:rFonts w:ascii="Times New Roman" w:hAnsi="Times New Roman" w:cs="Times New Roman"/>
          <w:sz w:val="24"/>
          <w:szCs w:val="24"/>
          <w:lang w:val="en-US"/>
        </w:rPr>
        <w:t xml:space="preserve">. </w:t>
      </w:r>
      <w:r w:rsidR="00E25F1F" w:rsidRPr="00A5696B">
        <w:rPr>
          <w:rFonts w:ascii="Times New Roman" w:hAnsi="Times New Roman" w:cs="Times New Roman"/>
          <w:sz w:val="24"/>
          <w:szCs w:val="24"/>
          <w:lang w:val="en-US"/>
        </w:rPr>
        <w:t xml:space="preserve">The </w:t>
      </w:r>
      <w:r w:rsidRPr="00A5696B">
        <w:rPr>
          <w:rFonts w:ascii="Times New Roman" w:hAnsi="Times New Roman" w:cs="Times New Roman"/>
          <w:sz w:val="24"/>
          <w:szCs w:val="24"/>
          <w:lang w:val="en-US"/>
        </w:rPr>
        <w:t xml:space="preserve">other two proposals will </w:t>
      </w:r>
      <w:r w:rsidR="00E25F1F" w:rsidRPr="00A5696B">
        <w:rPr>
          <w:rFonts w:ascii="Times New Roman" w:hAnsi="Times New Roman" w:cs="Times New Roman"/>
          <w:sz w:val="24"/>
          <w:szCs w:val="24"/>
          <w:lang w:val="en-US"/>
        </w:rPr>
        <w:t xml:space="preserve">be placed on </w:t>
      </w:r>
      <w:r w:rsidRPr="00A5696B">
        <w:rPr>
          <w:rFonts w:ascii="Times New Roman" w:hAnsi="Times New Roman" w:cs="Times New Roman"/>
          <w:sz w:val="24"/>
          <w:szCs w:val="24"/>
          <w:lang w:val="en-US"/>
        </w:rPr>
        <w:t>a waiting list in order of ranking.</w:t>
      </w:r>
    </w:p>
    <w:p w14:paraId="12F091AC" w14:textId="77777777" w:rsidR="00522C82" w:rsidRPr="00A5696B" w:rsidRDefault="00522C82" w:rsidP="00522C82">
      <w:pPr>
        <w:rPr>
          <w:lang w:val="en-US"/>
        </w:rPr>
      </w:pPr>
    </w:p>
    <w:p w14:paraId="5A4977EC" w14:textId="77777777" w:rsidR="00522C82" w:rsidRPr="00A5696B" w:rsidRDefault="00522C82" w:rsidP="00522C82">
      <w:pPr>
        <w:rPr>
          <w:lang w:val="en-US"/>
        </w:rPr>
      </w:pPr>
    </w:p>
    <w:p w14:paraId="0E43189A" w14:textId="77777777" w:rsidR="00522C82" w:rsidRPr="00A5696B" w:rsidRDefault="00522C82" w:rsidP="00522C82">
      <w:pPr>
        <w:rPr>
          <w:lang w:val="en-US"/>
        </w:rPr>
      </w:pPr>
    </w:p>
    <w:p w14:paraId="1F2A851F" w14:textId="77777777" w:rsidR="00522C82" w:rsidRPr="00A5696B" w:rsidRDefault="00522C82" w:rsidP="00522C82">
      <w:pPr>
        <w:rPr>
          <w:lang w:val="en-US"/>
        </w:rPr>
      </w:pPr>
    </w:p>
    <w:p w14:paraId="0663FA0C" w14:textId="5F769B64" w:rsidR="00522C82" w:rsidRPr="00A5696B" w:rsidRDefault="00522C82" w:rsidP="00522C82">
      <w:pPr>
        <w:tabs>
          <w:tab w:val="left" w:pos="6876"/>
        </w:tabs>
        <w:rPr>
          <w:lang w:val="en-US"/>
        </w:rPr>
      </w:pPr>
      <w:r w:rsidRPr="00A5696B">
        <w:rPr>
          <w:lang w:val="en-US"/>
        </w:rPr>
        <w:tab/>
      </w:r>
    </w:p>
    <w:p w14:paraId="4C1DA0AB" w14:textId="7E1AA69C" w:rsidR="00522C82" w:rsidRPr="00A5696B" w:rsidRDefault="00522C82" w:rsidP="00522C82">
      <w:pPr>
        <w:tabs>
          <w:tab w:val="left" w:pos="6876"/>
        </w:tabs>
        <w:rPr>
          <w:lang w:val="en-US"/>
        </w:rPr>
        <w:sectPr w:rsidR="00522C82" w:rsidRPr="00A5696B" w:rsidSect="009E4F79">
          <w:footerReference w:type="default" r:id="rId14"/>
          <w:pgSz w:w="11906" w:h="16838"/>
          <w:pgMar w:top="1134" w:right="1417" w:bottom="1417" w:left="1417" w:header="709" w:footer="709" w:gutter="0"/>
          <w:pgNumType w:start="0"/>
          <w:cols w:space="708"/>
          <w:titlePg/>
          <w:docGrid w:linePitch="360"/>
        </w:sectPr>
      </w:pPr>
      <w:r w:rsidRPr="00A5696B">
        <w:rPr>
          <w:lang w:val="en-US"/>
        </w:rPr>
        <w:tab/>
      </w:r>
    </w:p>
    <w:p w14:paraId="02E6BFDE" w14:textId="695B549A" w:rsidR="00D22877" w:rsidRPr="00A5696B" w:rsidRDefault="00D22877" w:rsidP="00D22877">
      <w:pPr>
        <w:ind w:right="68"/>
        <w:jc w:val="both"/>
        <w:rPr>
          <w:lang w:val="en-US"/>
        </w:rPr>
      </w:pPr>
    </w:p>
    <w:p w14:paraId="3024EBEE" w14:textId="77777777" w:rsidR="000258BB" w:rsidRPr="00A5696B" w:rsidRDefault="00E57E91">
      <w:pPr>
        <w:ind w:right="68"/>
        <w:jc w:val="both"/>
        <w:rPr>
          <w:rFonts w:ascii="Times New Roman" w:hAnsi="Times New Roman" w:cs="Times New Roman"/>
          <w:b/>
          <w:bCs/>
          <w:lang w:val="en-US"/>
        </w:rPr>
      </w:pPr>
      <w:r w:rsidRPr="00A5696B">
        <w:rPr>
          <w:rFonts w:ascii="Times New Roman" w:hAnsi="Times New Roman" w:cs="Times New Roman"/>
          <w:b/>
          <w:bCs/>
          <w:lang w:val="en-US"/>
        </w:rPr>
        <w:t xml:space="preserve">TABLE 5.  SCORES TO BE AWARDED ON THE BRIEF AND DETAILED PROPOSAL ASSESSMENT SCALE TAKING INTO ACCOUNT </w:t>
      </w:r>
      <w:r w:rsidR="00156F49" w:rsidRPr="00A5696B">
        <w:rPr>
          <w:rFonts w:ascii="Times New Roman" w:hAnsi="Times New Roman" w:cs="Times New Roman"/>
          <w:b/>
          <w:bCs/>
          <w:lang w:val="en-US"/>
        </w:rPr>
        <w:t xml:space="preserve">THE </w:t>
      </w:r>
      <w:r w:rsidRPr="00A5696B">
        <w:rPr>
          <w:rFonts w:ascii="Times New Roman" w:hAnsi="Times New Roman" w:cs="Times New Roman"/>
          <w:b/>
          <w:bCs/>
          <w:lang w:val="en-US"/>
        </w:rPr>
        <w:t xml:space="preserve">MAXIMUM </w:t>
      </w:r>
      <w:r w:rsidR="00156F49" w:rsidRPr="00A5696B">
        <w:rPr>
          <w:rFonts w:ascii="Times New Roman" w:hAnsi="Times New Roman" w:cs="Times New Roman"/>
          <w:b/>
          <w:bCs/>
          <w:lang w:val="en-US"/>
        </w:rPr>
        <w:t xml:space="preserve">SCORE </w:t>
      </w:r>
      <w:r w:rsidRPr="00A5696B">
        <w:rPr>
          <w:rFonts w:ascii="Times New Roman" w:hAnsi="Times New Roman" w:cs="Times New Roman"/>
          <w:b/>
          <w:bCs/>
          <w:lang w:val="en-US"/>
        </w:rPr>
        <w:t xml:space="preserve">FOR THE </w:t>
      </w:r>
      <w:r w:rsidR="00156F49" w:rsidRPr="00A5696B">
        <w:rPr>
          <w:rFonts w:ascii="Times New Roman" w:hAnsi="Times New Roman" w:cs="Times New Roman"/>
          <w:b/>
          <w:bCs/>
          <w:lang w:val="en-US"/>
        </w:rPr>
        <w:t xml:space="preserve">SUB-HEADING </w:t>
      </w:r>
      <w:r w:rsidRPr="00A5696B">
        <w:rPr>
          <w:rFonts w:ascii="Times New Roman" w:hAnsi="Times New Roman" w:cs="Times New Roman"/>
          <w:b/>
          <w:bCs/>
          <w:lang w:val="en-US"/>
        </w:rPr>
        <w:t>ASSESSED</w:t>
      </w:r>
    </w:p>
    <w:tbl>
      <w:tblPr>
        <w:tblStyle w:val="Grilledutableau"/>
        <w:tblW w:w="14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53"/>
        <w:gridCol w:w="1658"/>
        <w:gridCol w:w="2166"/>
        <w:gridCol w:w="2491"/>
        <w:gridCol w:w="1658"/>
        <w:gridCol w:w="1790"/>
        <w:gridCol w:w="1590"/>
      </w:tblGrid>
      <w:tr w:rsidR="00382D03" w:rsidRPr="00651288" w14:paraId="0779C57F" w14:textId="77777777" w:rsidTr="0061779B">
        <w:trPr>
          <w:trHeight w:val="1515"/>
        </w:trPr>
        <w:tc>
          <w:tcPr>
            <w:tcW w:w="0" w:type="auto"/>
            <w:shd w:val="clear" w:color="auto" w:fill="D0CECE" w:themeFill="background2" w:themeFillShade="E6"/>
          </w:tcPr>
          <w:p w14:paraId="137BD8D0" w14:textId="77777777" w:rsidR="000258BB" w:rsidRPr="00A5696B" w:rsidRDefault="00B775B5">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 xml:space="preserve">Maximum score of the </w:t>
            </w:r>
            <w:r w:rsidR="005F066E" w:rsidRPr="00A5696B">
              <w:rPr>
                <w:rFonts w:ascii="Times New Roman" w:hAnsi="Times New Roman" w:cs="Times New Roman"/>
                <w:sz w:val="24"/>
                <w:szCs w:val="24"/>
                <w:lang w:val="en-US"/>
              </w:rPr>
              <w:t>sub-heading</w:t>
            </w:r>
          </w:p>
        </w:tc>
        <w:tc>
          <w:tcPr>
            <w:tcW w:w="0" w:type="auto"/>
            <w:shd w:val="clear" w:color="auto" w:fill="D0CECE" w:themeFill="background2" w:themeFillShade="E6"/>
          </w:tcPr>
          <w:p w14:paraId="113964C1"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1</w:t>
            </w:r>
            <w:r w:rsidRPr="00A5696B">
              <w:rPr>
                <w:rFonts w:ascii="Times New Roman" w:hAnsi="Times New Roman" w:cs="Times New Roman"/>
                <w:sz w:val="24"/>
                <w:szCs w:val="24"/>
                <w:vertAlign w:val="superscript"/>
                <w:lang w:val="en-US"/>
              </w:rPr>
              <w:t>er</w:t>
            </w:r>
            <w:r w:rsidRPr="00A5696B">
              <w:rPr>
                <w:rFonts w:ascii="Times New Roman" w:hAnsi="Times New Roman" w:cs="Times New Roman"/>
                <w:sz w:val="24"/>
                <w:szCs w:val="24"/>
                <w:lang w:val="en-US"/>
              </w:rPr>
              <w:t xml:space="preserve"> level</w:t>
            </w:r>
            <w:r w:rsidR="00AC77E9" w:rsidRPr="00A5696B">
              <w:rPr>
                <w:rFonts w:ascii="Times New Roman" w:hAnsi="Times New Roman" w:cs="Times New Roman"/>
                <w:sz w:val="24"/>
                <w:szCs w:val="24"/>
                <w:lang w:val="en-US"/>
              </w:rPr>
              <w:t xml:space="preserve">: </w:t>
            </w:r>
          </w:p>
          <w:p w14:paraId="61DAF4A3"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b/>
                <w:bCs/>
                <w:sz w:val="24"/>
                <w:szCs w:val="24"/>
                <w:lang w:val="en-US"/>
              </w:rPr>
              <w:t xml:space="preserve">No </w:t>
            </w:r>
            <w:r w:rsidR="005F066E" w:rsidRPr="00A5696B">
              <w:rPr>
                <w:rFonts w:ascii="Times New Roman" w:hAnsi="Times New Roman" w:cs="Times New Roman"/>
                <w:sz w:val="24"/>
                <w:szCs w:val="24"/>
                <w:lang w:val="en-US"/>
              </w:rPr>
              <w:t>proposal/</w:t>
            </w:r>
          </w:p>
          <w:p w14:paraId="27E7F7B8"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knowledge/</w:t>
            </w:r>
          </w:p>
          <w:p w14:paraId="091713E8" w14:textId="77777777" w:rsidR="000258BB" w:rsidRDefault="00E57E91">
            <w:pPr>
              <w:ind w:right="68"/>
              <w:jc w:val="both"/>
              <w:rPr>
                <w:rFonts w:ascii="Times New Roman" w:hAnsi="Times New Roman" w:cs="Times New Roman"/>
                <w:sz w:val="24"/>
                <w:szCs w:val="24"/>
              </w:rPr>
            </w:pPr>
            <w:proofErr w:type="spellStart"/>
            <w:proofErr w:type="gramStart"/>
            <w:r w:rsidRPr="00651288">
              <w:rPr>
                <w:rFonts w:ascii="Times New Roman" w:hAnsi="Times New Roman" w:cs="Times New Roman"/>
                <w:sz w:val="24"/>
                <w:szCs w:val="24"/>
              </w:rPr>
              <w:t>demonstration</w:t>
            </w:r>
            <w:proofErr w:type="spellEnd"/>
            <w:proofErr w:type="gramEnd"/>
          </w:p>
        </w:tc>
        <w:tc>
          <w:tcPr>
            <w:tcW w:w="0" w:type="auto"/>
            <w:shd w:val="clear" w:color="auto" w:fill="D0CECE" w:themeFill="background2" w:themeFillShade="E6"/>
          </w:tcPr>
          <w:p w14:paraId="55635863"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2</w:t>
            </w:r>
            <w:r w:rsidRPr="00A5696B">
              <w:rPr>
                <w:rFonts w:ascii="Times New Roman" w:hAnsi="Times New Roman" w:cs="Times New Roman"/>
                <w:sz w:val="24"/>
                <w:szCs w:val="24"/>
                <w:vertAlign w:val="superscript"/>
                <w:lang w:val="en-US"/>
              </w:rPr>
              <w:t>e</w:t>
            </w:r>
            <w:r w:rsidRPr="00A5696B">
              <w:rPr>
                <w:rFonts w:ascii="Times New Roman" w:hAnsi="Times New Roman" w:cs="Times New Roman"/>
                <w:sz w:val="24"/>
                <w:szCs w:val="24"/>
                <w:lang w:val="en-US"/>
              </w:rPr>
              <w:t xml:space="preserve"> level</w:t>
            </w:r>
            <w:r w:rsidR="00AC77E9" w:rsidRPr="00A5696B">
              <w:rPr>
                <w:rFonts w:ascii="Times New Roman" w:hAnsi="Times New Roman" w:cs="Times New Roman"/>
                <w:sz w:val="24"/>
                <w:szCs w:val="24"/>
                <w:lang w:val="en-US"/>
              </w:rPr>
              <w:t xml:space="preserve">: </w:t>
            </w:r>
          </w:p>
          <w:p w14:paraId="5F42B524"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proposal/</w:t>
            </w:r>
          </w:p>
          <w:p w14:paraId="1D2C047D"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knowledge/</w:t>
            </w:r>
          </w:p>
          <w:p w14:paraId="3CB50428"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demonstration</w:t>
            </w:r>
          </w:p>
          <w:p w14:paraId="076D36B8" w14:textId="77777777" w:rsidR="000258BB" w:rsidRPr="00A5696B" w:rsidRDefault="00E57E91">
            <w:pPr>
              <w:ind w:right="68"/>
              <w:jc w:val="both"/>
              <w:rPr>
                <w:rFonts w:ascii="Times New Roman" w:hAnsi="Times New Roman" w:cs="Times New Roman"/>
                <w:b/>
                <w:bCs/>
                <w:sz w:val="24"/>
                <w:szCs w:val="24"/>
                <w:lang w:val="en-US"/>
              </w:rPr>
            </w:pPr>
            <w:r w:rsidRPr="00A5696B">
              <w:rPr>
                <w:rFonts w:ascii="Times New Roman" w:hAnsi="Times New Roman" w:cs="Times New Roman"/>
                <w:b/>
                <w:bCs/>
                <w:sz w:val="24"/>
                <w:szCs w:val="24"/>
                <w:lang w:val="en-US"/>
              </w:rPr>
              <w:t xml:space="preserve">grossly inadequate </w:t>
            </w:r>
          </w:p>
        </w:tc>
        <w:tc>
          <w:tcPr>
            <w:tcW w:w="0" w:type="auto"/>
            <w:shd w:val="clear" w:color="auto" w:fill="D0CECE" w:themeFill="background2" w:themeFillShade="E6"/>
          </w:tcPr>
          <w:p w14:paraId="03D8EF90"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3</w:t>
            </w:r>
            <w:r w:rsidRPr="00A5696B">
              <w:rPr>
                <w:rFonts w:ascii="Times New Roman" w:hAnsi="Times New Roman" w:cs="Times New Roman"/>
                <w:sz w:val="24"/>
                <w:szCs w:val="24"/>
                <w:vertAlign w:val="superscript"/>
                <w:lang w:val="en-US"/>
              </w:rPr>
              <w:t>e</w:t>
            </w:r>
            <w:r w:rsidRPr="00A5696B">
              <w:rPr>
                <w:rFonts w:ascii="Times New Roman" w:hAnsi="Times New Roman" w:cs="Times New Roman"/>
                <w:sz w:val="24"/>
                <w:szCs w:val="24"/>
                <w:lang w:val="en-US"/>
              </w:rPr>
              <w:t xml:space="preserve"> level</w:t>
            </w:r>
            <w:r w:rsidR="00AC77E9" w:rsidRPr="00A5696B">
              <w:rPr>
                <w:rFonts w:ascii="Times New Roman" w:hAnsi="Times New Roman" w:cs="Times New Roman"/>
                <w:sz w:val="24"/>
                <w:szCs w:val="24"/>
                <w:lang w:val="en-US"/>
              </w:rPr>
              <w:t xml:space="preserve">: </w:t>
            </w:r>
          </w:p>
          <w:p w14:paraId="346B1C10" w14:textId="77777777" w:rsidR="000258BB" w:rsidRPr="00A5696B" w:rsidRDefault="005F066E">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proposal/</w:t>
            </w:r>
          </w:p>
          <w:p w14:paraId="0C2066DC"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knowledge/</w:t>
            </w:r>
          </w:p>
          <w:p w14:paraId="5216BF9E"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demonstration</w:t>
            </w:r>
          </w:p>
          <w:p w14:paraId="4DC1E4FE" w14:textId="77777777" w:rsidR="000258BB" w:rsidRPr="00A5696B" w:rsidRDefault="00AC77E9">
            <w:pPr>
              <w:ind w:right="68"/>
              <w:jc w:val="both"/>
              <w:rPr>
                <w:rFonts w:ascii="Times New Roman" w:hAnsi="Times New Roman" w:cs="Times New Roman"/>
                <w:sz w:val="24"/>
                <w:szCs w:val="24"/>
                <w:lang w:val="en-US"/>
              </w:rPr>
            </w:pPr>
            <w:r w:rsidRPr="00A5696B">
              <w:rPr>
                <w:rFonts w:ascii="Times New Roman" w:hAnsi="Times New Roman" w:cs="Times New Roman"/>
                <w:b/>
                <w:bCs/>
                <w:sz w:val="24"/>
                <w:szCs w:val="24"/>
                <w:lang w:val="en-US"/>
              </w:rPr>
              <w:t xml:space="preserve">insufficient </w:t>
            </w:r>
            <w:r w:rsidRPr="00A5696B">
              <w:rPr>
                <w:rFonts w:ascii="Times New Roman" w:hAnsi="Times New Roman" w:cs="Times New Roman"/>
                <w:sz w:val="24"/>
                <w:szCs w:val="24"/>
                <w:lang w:val="en-US"/>
              </w:rPr>
              <w:t>knowledge</w:t>
            </w:r>
          </w:p>
        </w:tc>
        <w:tc>
          <w:tcPr>
            <w:tcW w:w="0" w:type="auto"/>
            <w:shd w:val="clear" w:color="auto" w:fill="D0CECE" w:themeFill="background2" w:themeFillShade="E6"/>
          </w:tcPr>
          <w:p w14:paraId="227AC0E3"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4</w:t>
            </w:r>
            <w:r w:rsidRPr="00A5696B">
              <w:rPr>
                <w:rFonts w:ascii="Times New Roman" w:hAnsi="Times New Roman" w:cs="Times New Roman"/>
                <w:sz w:val="24"/>
                <w:szCs w:val="24"/>
                <w:vertAlign w:val="superscript"/>
                <w:lang w:val="en-US"/>
              </w:rPr>
              <w:t>e</w:t>
            </w:r>
            <w:r w:rsidRPr="00A5696B">
              <w:rPr>
                <w:rFonts w:ascii="Times New Roman" w:hAnsi="Times New Roman" w:cs="Times New Roman"/>
                <w:sz w:val="24"/>
                <w:szCs w:val="24"/>
                <w:lang w:val="en-US"/>
              </w:rPr>
              <w:t xml:space="preserve"> level: </w:t>
            </w:r>
          </w:p>
          <w:p w14:paraId="5A468B6C"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Proposal/</w:t>
            </w:r>
          </w:p>
          <w:p w14:paraId="5F5F8899"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knowledge/</w:t>
            </w:r>
          </w:p>
          <w:p w14:paraId="6F0831AB"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demonstration</w:t>
            </w:r>
          </w:p>
          <w:p w14:paraId="28665007" w14:textId="77777777" w:rsidR="000258BB" w:rsidRPr="00A5696B" w:rsidRDefault="00E57E91">
            <w:pPr>
              <w:ind w:right="68"/>
              <w:jc w:val="both"/>
              <w:rPr>
                <w:rFonts w:ascii="Times New Roman" w:hAnsi="Times New Roman" w:cs="Times New Roman"/>
                <w:b/>
                <w:bCs/>
                <w:sz w:val="24"/>
                <w:szCs w:val="24"/>
                <w:lang w:val="en-US"/>
              </w:rPr>
            </w:pPr>
            <w:r w:rsidRPr="00A5696B">
              <w:rPr>
                <w:rFonts w:ascii="Times New Roman" w:hAnsi="Times New Roman" w:cs="Times New Roman"/>
                <w:b/>
                <w:bCs/>
                <w:sz w:val="24"/>
                <w:szCs w:val="24"/>
                <w:lang w:val="en-US"/>
              </w:rPr>
              <w:t>average</w:t>
            </w:r>
          </w:p>
        </w:tc>
        <w:tc>
          <w:tcPr>
            <w:tcW w:w="0" w:type="auto"/>
            <w:shd w:val="clear" w:color="auto" w:fill="D0CECE" w:themeFill="background2" w:themeFillShade="E6"/>
          </w:tcPr>
          <w:p w14:paraId="7818ED63"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5</w:t>
            </w:r>
            <w:proofErr w:type="gramStart"/>
            <w:r w:rsidRPr="00A5696B">
              <w:rPr>
                <w:rFonts w:ascii="Times New Roman" w:hAnsi="Times New Roman" w:cs="Times New Roman"/>
                <w:sz w:val="24"/>
                <w:szCs w:val="24"/>
                <w:vertAlign w:val="superscript"/>
                <w:lang w:val="en-US"/>
              </w:rPr>
              <w:t xml:space="preserve">e </w:t>
            </w:r>
            <w:r w:rsidRPr="00A5696B">
              <w:rPr>
                <w:rFonts w:ascii="Times New Roman" w:hAnsi="Times New Roman" w:cs="Times New Roman"/>
                <w:sz w:val="24"/>
                <w:szCs w:val="24"/>
                <w:lang w:val="en-US"/>
              </w:rPr>
              <w:t xml:space="preserve"> level</w:t>
            </w:r>
            <w:proofErr w:type="gramEnd"/>
            <w:r w:rsidRPr="00A5696B">
              <w:rPr>
                <w:rFonts w:ascii="Times New Roman" w:hAnsi="Times New Roman" w:cs="Times New Roman"/>
                <w:sz w:val="24"/>
                <w:szCs w:val="24"/>
                <w:lang w:val="en-US"/>
              </w:rPr>
              <w:t xml:space="preserve">: </w:t>
            </w:r>
          </w:p>
          <w:p w14:paraId="6F57EECA"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b/>
                <w:bCs/>
                <w:sz w:val="24"/>
                <w:szCs w:val="24"/>
                <w:lang w:val="en-US"/>
              </w:rPr>
              <w:t xml:space="preserve">Good </w:t>
            </w:r>
            <w:r w:rsidR="005F066E" w:rsidRPr="00A5696B">
              <w:rPr>
                <w:rFonts w:ascii="Times New Roman" w:hAnsi="Times New Roman" w:cs="Times New Roman"/>
                <w:sz w:val="24"/>
                <w:szCs w:val="24"/>
                <w:lang w:val="en-US"/>
              </w:rPr>
              <w:t>proposal/</w:t>
            </w:r>
          </w:p>
          <w:p w14:paraId="1B70B718"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knowledge/</w:t>
            </w:r>
          </w:p>
          <w:p w14:paraId="4E2CC2FF" w14:textId="77777777" w:rsidR="000258BB" w:rsidRDefault="00E57E91">
            <w:pPr>
              <w:ind w:right="68"/>
              <w:jc w:val="both"/>
              <w:rPr>
                <w:rFonts w:ascii="Times New Roman" w:hAnsi="Times New Roman" w:cs="Times New Roman"/>
                <w:sz w:val="24"/>
                <w:szCs w:val="24"/>
              </w:rPr>
            </w:pPr>
            <w:proofErr w:type="spellStart"/>
            <w:proofErr w:type="gramStart"/>
            <w:r w:rsidRPr="00651288">
              <w:rPr>
                <w:rFonts w:ascii="Times New Roman" w:hAnsi="Times New Roman" w:cs="Times New Roman"/>
                <w:sz w:val="24"/>
                <w:szCs w:val="24"/>
              </w:rPr>
              <w:t>demonstration</w:t>
            </w:r>
            <w:proofErr w:type="spellEnd"/>
            <w:proofErr w:type="gramEnd"/>
          </w:p>
          <w:p w14:paraId="6EC236CA" w14:textId="2E1C8F24" w:rsidR="004B577C" w:rsidRPr="00651288" w:rsidRDefault="004B577C" w:rsidP="00D22877">
            <w:pPr>
              <w:ind w:right="68"/>
              <w:jc w:val="both"/>
              <w:rPr>
                <w:rFonts w:ascii="Times New Roman" w:hAnsi="Times New Roman" w:cs="Times New Roman"/>
                <w:sz w:val="24"/>
                <w:szCs w:val="24"/>
              </w:rPr>
            </w:pPr>
          </w:p>
        </w:tc>
        <w:tc>
          <w:tcPr>
            <w:tcW w:w="0" w:type="auto"/>
            <w:shd w:val="clear" w:color="auto" w:fill="D0CECE" w:themeFill="background2" w:themeFillShade="E6"/>
          </w:tcPr>
          <w:p w14:paraId="2641A214" w14:textId="77777777" w:rsidR="000258BB" w:rsidRPr="00A5696B" w:rsidRDefault="00E57E91">
            <w:pPr>
              <w:rPr>
                <w:rFonts w:ascii="Times New Roman" w:hAnsi="Times New Roman" w:cs="Times New Roman"/>
                <w:sz w:val="24"/>
                <w:szCs w:val="24"/>
                <w:lang w:val="en-US"/>
              </w:rPr>
            </w:pPr>
            <w:r w:rsidRPr="00A5696B">
              <w:rPr>
                <w:rFonts w:ascii="Times New Roman" w:hAnsi="Times New Roman" w:cs="Times New Roman"/>
                <w:sz w:val="24"/>
                <w:szCs w:val="24"/>
                <w:lang w:val="en-US"/>
              </w:rPr>
              <w:t>6</w:t>
            </w:r>
            <w:r w:rsidRPr="00A5696B">
              <w:rPr>
                <w:rFonts w:ascii="Times New Roman" w:hAnsi="Times New Roman" w:cs="Times New Roman"/>
                <w:sz w:val="24"/>
                <w:szCs w:val="24"/>
                <w:vertAlign w:val="superscript"/>
                <w:lang w:val="en-US"/>
              </w:rPr>
              <w:t>e</w:t>
            </w:r>
            <w:r w:rsidRPr="00A5696B">
              <w:rPr>
                <w:rFonts w:ascii="Times New Roman" w:hAnsi="Times New Roman" w:cs="Times New Roman"/>
                <w:sz w:val="24"/>
                <w:szCs w:val="24"/>
                <w:lang w:val="en-US"/>
              </w:rPr>
              <w:t xml:space="preserve"> level: </w:t>
            </w:r>
          </w:p>
          <w:p w14:paraId="3EF3B341" w14:textId="77777777" w:rsidR="000258BB" w:rsidRPr="00A5696B" w:rsidRDefault="004B577C">
            <w:pPr>
              <w:rPr>
                <w:rFonts w:ascii="Times New Roman" w:hAnsi="Times New Roman" w:cs="Times New Roman"/>
                <w:sz w:val="24"/>
                <w:szCs w:val="24"/>
                <w:lang w:val="en-US"/>
              </w:rPr>
            </w:pPr>
            <w:r w:rsidRPr="00A5696B">
              <w:rPr>
                <w:rFonts w:ascii="Times New Roman" w:hAnsi="Times New Roman" w:cs="Times New Roman"/>
                <w:b/>
                <w:bCs/>
                <w:sz w:val="24"/>
                <w:szCs w:val="24"/>
                <w:lang w:val="en-US"/>
              </w:rPr>
              <w:t xml:space="preserve">Very </w:t>
            </w:r>
            <w:r w:rsidRPr="00A5696B">
              <w:rPr>
                <w:rFonts w:ascii="Times New Roman" w:hAnsi="Times New Roman" w:cs="Times New Roman"/>
                <w:sz w:val="24"/>
                <w:szCs w:val="24"/>
                <w:lang w:val="en-US"/>
              </w:rPr>
              <w:t xml:space="preserve">good </w:t>
            </w:r>
          </w:p>
          <w:p w14:paraId="2630A439" w14:textId="77777777" w:rsidR="000258BB" w:rsidRPr="00A5696B" w:rsidRDefault="00E57E91">
            <w:pPr>
              <w:ind w:right="68"/>
              <w:jc w:val="both"/>
              <w:rPr>
                <w:rFonts w:ascii="Times New Roman" w:hAnsi="Times New Roman" w:cs="Times New Roman"/>
                <w:sz w:val="24"/>
                <w:szCs w:val="24"/>
                <w:lang w:val="en-US"/>
              </w:rPr>
            </w:pPr>
            <w:r w:rsidRPr="00A5696B">
              <w:rPr>
                <w:rFonts w:ascii="Times New Roman" w:hAnsi="Times New Roman" w:cs="Times New Roman"/>
                <w:sz w:val="24"/>
                <w:szCs w:val="24"/>
                <w:lang w:val="en-US"/>
              </w:rPr>
              <w:t>proposal/</w:t>
            </w:r>
          </w:p>
          <w:p w14:paraId="3318EFDB" w14:textId="77777777" w:rsidR="000258BB" w:rsidRDefault="00E57E91">
            <w:pPr>
              <w:ind w:right="68"/>
              <w:jc w:val="both"/>
              <w:rPr>
                <w:rFonts w:ascii="Times New Roman" w:hAnsi="Times New Roman" w:cs="Times New Roman"/>
                <w:sz w:val="24"/>
                <w:szCs w:val="24"/>
              </w:rPr>
            </w:pPr>
            <w:proofErr w:type="spellStart"/>
            <w:proofErr w:type="gramStart"/>
            <w:r w:rsidRPr="00651288">
              <w:rPr>
                <w:rFonts w:ascii="Times New Roman" w:hAnsi="Times New Roman" w:cs="Times New Roman"/>
                <w:sz w:val="24"/>
                <w:szCs w:val="24"/>
              </w:rPr>
              <w:t>knowledge</w:t>
            </w:r>
            <w:proofErr w:type="spellEnd"/>
            <w:proofErr w:type="gramEnd"/>
            <w:r w:rsidRPr="00651288">
              <w:rPr>
                <w:rFonts w:ascii="Times New Roman" w:hAnsi="Times New Roman" w:cs="Times New Roman"/>
                <w:sz w:val="24"/>
                <w:szCs w:val="24"/>
              </w:rPr>
              <w:t>/</w:t>
            </w:r>
          </w:p>
          <w:p w14:paraId="5EB67388" w14:textId="77777777" w:rsidR="000258BB" w:rsidRDefault="00E57E91">
            <w:pPr>
              <w:rPr>
                <w:rFonts w:ascii="Times New Roman" w:hAnsi="Times New Roman" w:cs="Times New Roman"/>
                <w:sz w:val="24"/>
                <w:szCs w:val="24"/>
              </w:rPr>
            </w:pPr>
            <w:proofErr w:type="spellStart"/>
            <w:proofErr w:type="gramStart"/>
            <w:r w:rsidRPr="00651288">
              <w:rPr>
                <w:rFonts w:ascii="Times New Roman" w:hAnsi="Times New Roman" w:cs="Times New Roman"/>
                <w:sz w:val="24"/>
                <w:szCs w:val="24"/>
              </w:rPr>
              <w:t>demonstration</w:t>
            </w:r>
            <w:proofErr w:type="spellEnd"/>
            <w:proofErr w:type="gramEnd"/>
          </w:p>
        </w:tc>
      </w:tr>
      <w:tr w:rsidR="0061779B" w:rsidRPr="00651288" w14:paraId="2E816129" w14:textId="77777777" w:rsidTr="0061779B">
        <w:trPr>
          <w:trHeight w:val="600"/>
        </w:trPr>
        <w:tc>
          <w:tcPr>
            <w:tcW w:w="0" w:type="auto"/>
            <w:shd w:val="clear" w:color="auto" w:fill="D0CECE" w:themeFill="background2" w:themeFillShade="E6"/>
          </w:tcPr>
          <w:p w14:paraId="187B137B" w14:textId="77777777" w:rsidR="000258BB" w:rsidRDefault="00E57E91">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5</w:t>
            </w:r>
          </w:p>
        </w:tc>
        <w:tc>
          <w:tcPr>
            <w:tcW w:w="0" w:type="auto"/>
            <w:shd w:val="clear" w:color="auto" w:fill="F4B083" w:themeFill="accent2" w:themeFillTint="99"/>
          </w:tcPr>
          <w:p w14:paraId="44A71ED0"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shd w:val="clear" w:color="auto" w:fill="F7CAAC" w:themeFill="accent2" w:themeFillTint="66"/>
          </w:tcPr>
          <w:p w14:paraId="5A55F631"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1</w:t>
            </w:r>
          </w:p>
        </w:tc>
        <w:tc>
          <w:tcPr>
            <w:tcW w:w="0" w:type="auto"/>
            <w:shd w:val="clear" w:color="auto" w:fill="FBE4D5" w:themeFill="accent2" w:themeFillTint="33"/>
          </w:tcPr>
          <w:p w14:paraId="2ED28D78"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c>
          <w:tcPr>
            <w:tcW w:w="0" w:type="auto"/>
            <w:shd w:val="clear" w:color="auto" w:fill="E2EFD9" w:themeFill="accent6" w:themeFillTint="33"/>
          </w:tcPr>
          <w:p w14:paraId="5E89FC00"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3</w:t>
            </w:r>
          </w:p>
        </w:tc>
        <w:tc>
          <w:tcPr>
            <w:tcW w:w="0" w:type="auto"/>
            <w:shd w:val="clear" w:color="auto" w:fill="C5E0B3" w:themeFill="accent6" w:themeFillTint="66"/>
          </w:tcPr>
          <w:p w14:paraId="6E9569CF"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4</w:t>
            </w:r>
          </w:p>
        </w:tc>
        <w:tc>
          <w:tcPr>
            <w:tcW w:w="0" w:type="auto"/>
            <w:shd w:val="clear" w:color="auto" w:fill="92D050"/>
          </w:tcPr>
          <w:p w14:paraId="750913EC"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5</w:t>
            </w:r>
          </w:p>
        </w:tc>
      </w:tr>
      <w:tr w:rsidR="00156F49" w:rsidRPr="00651288" w14:paraId="71C10B8F" w14:textId="77777777" w:rsidTr="0061779B">
        <w:trPr>
          <w:trHeight w:val="570"/>
        </w:trPr>
        <w:tc>
          <w:tcPr>
            <w:tcW w:w="0" w:type="auto"/>
            <w:shd w:val="clear" w:color="auto" w:fill="D0CECE" w:themeFill="background2" w:themeFillShade="E6"/>
          </w:tcPr>
          <w:p w14:paraId="784E29F6" w14:textId="77777777" w:rsidR="000258BB" w:rsidRDefault="00E57E91">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3</w:t>
            </w:r>
          </w:p>
        </w:tc>
        <w:tc>
          <w:tcPr>
            <w:tcW w:w="0" w:type="auto"/>
            <w:shd w:val="clear" w:color="auto" w:fill="F4B083" w:themeFill="accent2" w:themeFillTint="99"/>
          </w:tcPr>
          <w:p w14:paraId="69ACAB7D"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203BD49F" w14:textId="77777777" w:rsidR="000258BB" w:rsidRDefault="00E57E91">
            <w:pPr>
              <w:ind w:right="68"/>
              <w:jc w:val="center"/>
              <w:rPr>
                <w:rFonts w:ascii="Times New Roman" w:hAnsi="Times New Roman" w:cs="Times New Roman"/>
                <w:sz w:val="24"/>
                <w:szCs w:val="24"/>
              </w:rPr>
            </w:pPr>
            <w:r w:rsidRPr="00651288">
              <w:rPr>
                <w:rFonts w:ascii="Times New Roman" w:hAnsi="Times New Roman" w:cs="Times New Roman"/>
                <w:sz w:val="24"/>
                <w:szCs w:val="24"/>
              </w:rPr>
              <w:t>1</w:t>
            </w:r>
          </w:p>
          <w:p w14:paraId="79022C51" w14:textId="38913E79"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3258950E"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c>
          <w:tcPr>
            <w:tcW w:w="0" w:type="auto"/>
            <w:shd w:val="clear" w:color="auto" w:fill="C5E0B3" w:themeFill="accent6" w:themeFillTint="66"/>
          </w:tcPr>
          <w:p w14:paraId="0B5B03E5"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2,5</w:t>
            </w:r>
          </w:p>
        </w:tc>
        <w:tc>
          <w:tcPr>
            <w:tcW w:w="0" w:type="auto"/>
            <w:shd w:val="clear" w:color="auto" w:fill="92D050"/>
          </w:tcPr>
          <w:p w14:paraId="3DB11872" w14:textId="77777777" w:rsidR="000258BB" w:rsidRDefault="00E57E91">
            <w:pPr>
              <w:ind w:right="68"/>
              <w:rPr>
                <w:rFonts w:ascii="Times New Roman" w:hAnsi="Times New Roman" w:cs="Times New Roman"/>
                <w:sz w:val="24"/>
                <w:szCs w:val="24"/>
              </w:rPr>
            </w:pPr>
            <w:r w:rsidRPr="00651288">
              <w:rPr>
                <w:rFonts w:ascii="Times New Roman" w:hAnsi="Times New Roman" w:cs="Times New Roman"/>
                <w:sz w:val="24"/>
                <w:szCs w:val="24"/>
              </w:rPr>
              <w:t>3</w:t>
            </w:r>
          </w:p>
        </w:tc>
      </w:tr>
      <w:tr w:rsidR="00156F49" w:rsidRPr="00651288" w14:paraId="7DCAAC60" w14:textId="77777777" w:rsidTr="0061779B">
        <w:trPr>
          <w:trHeight w:val="570"/>
        </w:trPr>
        <w:tc>
          <w:tcPr>
            <w:tcW w:w="0" w:type="auto"/>
            <w:shd w:val="clear" w:color="auto" w:fill="D0CECE" w:themeFill="background2" w:themeFillShade="E6"/>
          </w:tcPr>
          <w:p w14:paraId="4E03A65A" w14:textId="77777777" w:rsidR="000258BB" w:rsidRDefault="00E57E91">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2</w:t>
            </w:r>
          </w:p>
        </w:tc>
        <w:tc>
          <w:tcPr>
            <w:tcW w:w="0" w:type="auto"/>
            <w:shd w:val="clear" w:color="auto" w:fill="F4B083" w:themeFill="accent2" w:themeFillTint="99"/>
          </w:tcPr>
          <w:p w14:paraId="7D11BBD5"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2C5FE539" w14:textId="77777777" w:rsidR="000258BB" w:rsidRDefault="00E57E91">
            <w:pPr>
              <w:ind w:right="68"/>
              <w:jc w:val="center"/>
              <w:rPr>
                <w:rFonts w:ascii="Times New Roman" w:hAnsi="Times New Roman" w:cs="Times New Roman"/>
                <w:sz w:val="24"/>
                <w:szCs w:val="24"/>
              </w:rPr>
            </w:pPr>
            <w:r w:rsidRPr="00651288">
              <w:rPr>
                <w:rFonts w:ascii="Times New Roman" w:hAnsi="Times New Roman" w:cs="Times New Roman"/>
                <w:sz w:val="24"/>
                <w:szCs w:val="24"/>
              </w:rPr>
              <w:t>1</w:t>
            </w:r>
          </w:p>
          <w:p w14:paraId="7DB7C110" w14:textId="371689D0"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75E98582"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1,5</w:t>
            </w:r>
          </w:p>
        </w:tc>
        <w:tc>
          <w:tcPr>
            <w:tcW w:w="0" w:type="auto"/>
            <w:shd w:val="clear" w:color="auto" w:fill="C5E0B3" w:themeFill="accent6" w:themeFillTint="66"/>
          </w:tcPr>
          <w:p w14:paraId="1AB3C936"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1,75</w:t>
            </w:r>
          </w:p>
        </w:tc>
        <w:tc>
          <w:tcPr>
            <w:tcW w:w="0" w:type="auto"/>
            <w:shd w:val="clear" w:color="auto" w:fill="92D050"/>
          </w:tcPr>
          <w:p w14:paraId="7E3ACF31"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r>
      <w:tr w:rsidR="00156F49" w:rsidRPr="00651288" w14:paraId="5EE2DBBB" w14:textId="77777777" w:rsidTr="0061779B">
        <w:trPr>
          <w:trHeight w:val="570"/>
        </w:trPr>
        <w:tc>
          <w:tcPr>
            <w:tcW w:w="0" w:type="auto"/>
            <w:shd w:val="clear" w:color="auto" w:fill="D0CECE" w:themeFill="background2" w:themeFillShade="E6"/>
          </w:tcPr>
          <w:p w14:paraId="312B7BF2" w14:textId="77777777" w:rsidR="000258BB" w:rsidRDefault="00E57E91">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1</w:t>
            </w:r>
          </w:p>
        </w:tc>
        <w:tc>
          <w:tcPr>
            <w:tcW w:w="0" w:type="auto"/>
            <w:shd w:val="clear" w:color="auto" w:fill="F4B083" w:themeFill="accent2" w:themeFillTint="99"/>
          </w:tcPr>
          <w:p w14:paraId="6C3EB12D"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3C200961" w14:textId="77777777" w:rsidR="000258BB" w:rsidRDefault="00E57E91">
            <w:pPr>
              <w:tabs>
                <w:tab w:val="left" w:pos="436"/>
                <w:tab w:val="center" w:pos="605"/>
              </w:tabs>
              <w:ind w:right="68"/>
              <w:jc w:val="center"/>
              <w:rPr>
                <w:rFonts w:ascii="Times New Roman" w:hAnsi="Times New Roman" w:cs="Times New Roman"/>
                <w:sz w:val="24"/>
                <w:szCs w:val="24"/>
              </w:rPr>
            </w:pPr>
            <w:r w:rsidRPr="00651288">
              <w:rPr>
                <w:rFonts w:ascii="Times New Roman" w:hAnsi="Times New Roman" w:cs="Times New Roman"/>
                <w:sz w:val="24"/>
                <w:szCs w:val="24"/>
              </w:rPr>
              <w:t>0,25</w:t>
            </w:r>
          </w:p>
          <w:p w14:paraId="47DA2C19" w14:textId="2CA75EBB"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341495CC"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0,5</w:t>
            </w:r>
          </w:p>
        </w:tc>
        <w:tc>
          <w:tcPr>
            <w:tcW w:w="0" w:type="auto"/>
            <w:shd w:val="clear" w:color="auto" w:fill="C5E0B3" w:themeFill="accent6" w:themeFillTint="66"/>
          </w:tcPr>
          <w:p w14:paraId="14C3787F"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0,75</w:t>
            </w:r>
          </w:p>
        </w:tc>
        <w:tc>
          <w:tcPr>
            <w:tcW w:w="0" w:type="auto"/>
            <w:shd w:val="clear" w:color="auto" w:fill="92D050"/>
          </w:tcPr>
          <w:p w14:paraId="29F25B42" w14:textId="77777777" w:rsidR="000258BB" w:rsidRDefault="00E57E91">
            <w:pPr>
              <w:ind w:right="68"/>
              <w:jc w:val="both"/>
              <w:rPr>
                <w:rFonts w:ascii="Times New Roman" w:hAnsi="Times New Roman" w:cs="Times New Roman"/>
                <w:sz w:val="24"/>
                <w:szCs w:val="24"/>
              </w:rPr>
            </w:pPr>
            <w:r w:rsidRPr="00651288">
              <w:rPr>
                <w:rFonts w:ascii="Times New Roman" w:hAnsi="Times New Roman" w:cs="Times New Roman"/>
                <w:sz w:val="24"/>
                <w:szCs w:val="24"/>
              </w:rPr>
              <w:t>1</w:t>
            </w:r>
          </w:p>
        </w:tc>
      </w:tr>
    </w:tbl>
    <w:p w14:paraId="4F06BAB8" w14:textId="77777777" w:rsidR="00B775B5" w:rsidRDefault="00B775B5" w:rsidP="00D22877">
      <w:pPr>
        <w:ind w:right="68"/>
        <w:jc w:val="both"/>
      </w:pPr>
    </w:p>
    <w:p w14:paraId="2D59A803" w14:textId="77777777" w:rsidR="004B577C" w:rsidRDefault="004B577C" w:rsidP="00D22877">
      <w:pPr>
        <w:ind w:right="68"/>
        <w:jc w:val="both"/>
      </w:pPr>
    </w:p>
    <w:p w14:paraId="08B4EE6F" w14:textId="4DC5ABA8" w:rsidR="0019328A" w:rsidRDefault="0019328A" w:rsidP="0019328A">
      <w:pPr>
        <w:tabs>
          <w:tab w:val="left" w:pos="3360"/>
        </w:tabs>
      </w:pPr>
      <w:r>
        <w:tab/>
      </w:r>
    </w:p>
    <w:p w14:paraId="41C97418" w14:textId="77777777" w:rsidR="00385672" w:rsidRDefault="0019328A" w:rsidP="00156F49">
      <w:pPr>
        <w:tabs>
          <w:tab w:val="left" w:pos="3360"/>
          <w:tab w:val="center" w:pos="7143"/>
        </w:tabs>
      </w:pPr>
      <w:r>
        <w:tab/>
      </w:r>
      <w:r w:rsidR="00385672">
        <w:br w:type="page"/>
      </w:r>
    </w:p>
    <w:p w14:paraId="2D4A3FAE" w14:textId="687794C2" w:rsidR="0019328A" w:rsidRPr="0019328A" w:rsidRDefault="0019328A" w:rsidP="00156F49">
      <w:pPr>
        <w:tabs>
          <w:tab w:val="left" w:pos="3360"/>
          <w:tab w:val="center" w:pos="7143"/>
        </w:tabs>
        <w:sectPr w:rsidR="0019328A" w:rsidRPr="0019328A" w:rsidSect="00651288">
          <w:pgSz w:w="16838" w:h="11906" w:orient="landscape"/>
          <w:pgMar w:top="1417" w:right="1417" w:bottom="1417" w:left="1134" w:header="709" w:footer="709" w:gutter="0"/>
          <w:cols w:space="708"/>
          <w:docGrid w:linePitch="360"/>
        </w:sectPr>
      </w:pPr>
    </w:p>
    <w:p w14:paraId="7FC2FA03" w14:textId="77777777" w:rsidR="00D22877" w:rsidRPr="0099795E" w:rsidRDefault="00D22877" w:rsidP="00D22877">
      <w:pPr>
        <w:ind w:right="68"/>
        <w:jc w:val="both"/>
      </w:pPr>
    </w:p>
    <w:p w14:paraId="51A3B284" w14:textId="77777777" w:rsidR="000258BB" w:rsidRDefault="00E57E91">
      <w:pPr>
        <w:pStyle w:val="Titre1"/>
        <w:rPr>
          <w:rFonts w:ascii="Times New Roman" w:hAnsi="Times New Roman" w:cs="Times New Roman"/>
          <w:b/>
          <w:bCs/>
          <w:sz w:val="28"/>
          <w:szCs w:val="28"/>
        </w:rPr>
      </w:pPr>
      <w:r>
        <w:tab/>
      </w:r>
      <w:bookmarkStart w:id="78" w:name="_Toc119497484"/>
      <w:r w:rsidR="00385672" w:rsidRPr="004C74F1">
        <w:rPr>
          <w:rFonts w:ascii="Times New Roman" w:hAnsi="Times New Roman" w:cs="Times New Roman"/>
          <w:b/>
          <w:bCs/>
          <w:sz w:val="28"/>
          <w:szCs w:val="28"/>
        </w:rPr>
        <w:t>ANNEXES</w:t>
      </w:r>
      <w:bookmarkEnd w:id="78"/>
    </w:p>
    <w:p w14:paraId="2D82A138" w14:textId="16F64E7E" w:rsidR="009078F6" w:rsidRPr="00385672" w:rsidRDefault="00D22877" w:rsidP="00385672">
      <w:pPr>
        <w:pStyle w:val="Titre1"/>
        <w:rPr>
          <w:rFonts w:ascii="Times New Roman" w:hAnsi="Times New Roman" w:cs="Times New Roman"/>
        </w:rPr>
      </w:pPr>
      <w:r w:rsidRPr="00385672">
        <w:rPr>
          <w:rFonts w:ascii="Times New Roman" w:hAnsi="Times New Roman" w:cs="Times New Roman"/>
        </w:rPr>
        <w:tab/>
      </w:r>
    </w:p>
    <w:p w14:paraId="10044CFF" w14:textId="77777777" w:rsidR="000258BB" w:rsidRDefault="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r w:rsidRPr="00552294">
        <w:rPr>
          <w:rFonts w:ascii="Times New Roman" w:hAnsi="Times New Roman" w:cs="Times New Roman"/>
          <w:sz w:val="22"/>
          <w:szCs w:val="22"/>
        </w:rPr>
        <w:fldChar w:fldCharType="begin"/>
      </w:r>
      <w:r w:rsidRPr="00552294">
        <w:rPr>
          <w:rFonts w:ascii="Times New Roman" w:hAnsi="Times New Roman" w:cs="Times New Roman"/>
          <w:sz w:val="22"/>
          <w:szCs w:val="22"/>
        </w:rPr>
        <w:instrText xml:space="preserve"> TOC \h \z \c "ANNEXE" </w:instrText>
      </w:r>
      <w:r w:rsidRPr="00552294">
        <w:rPr>
          <w:rFonts w:ascii="Times New Roman" w:hAnsi="Times New Roman" w:cs="Times New Roman"/>
          <w:sz w:val="22"/>
          <w:szCs w:val="22"/>
        </w:rPr>
        <w:fldChar w:fldCharType="separate"/>
      </w:r>
      <w:hyperlink w:anchor="_Toc118555018" w:history="1">
        <w:r w:rsidRPr="00552294">
          <w:rPr>
            <w:rStyle w:val="Lienhypertexte"/>
            <w:rFonts w:ascii="Times New Roman" w:hAnsi="Times New Roman" w:cs="Times New Roman"/>
            <w:noProof/>
            <w:sz w:val="22"/>
            <w:szCs w:val="22"/>
          </w:rPr>
          <w:t>ANNEX A. Project brief form</w:t>
        </w:r>
        <w:r w:rsidRPr="00552294">
          <w:rPr>
            <w:rFonts w:ascii="Times New Roman" w:hAnsi="Times New Roman" w:cs="Times New Roman"/>
            <w:noProof/>
            <w:webHidden/>
            <w:sz w:val="22"/>
            <w:szCs w:val="22"/>
          </w:rPr>
          <w:tab/>
        </w:r>
        <w:r w:rsidRPr="00552294">
          <w:rPr>
            <w:rFonts w:ascii="Times New Roman" w:hAnsi="Times New Roman" w:cs="Times New Roman"/>
            <w:noProof/>
            <w:webHidden/>
            <w:sz w:val="22"/>
            <w:szCs w:val="22"/>
          </w:rPr>
          <w:fldChar w:fldCharType="begin"/>
        </w:r>
        <w:r w:rsidRPr="00552294">
          <w:rPr>
            <w:rFonts w:ascii="Times New Roman" w:hAnsi="Times New Roman" w:cs="Times New Roman"/>
            <w:noProof/>
            <w:webHidden/>
            <w:sz w:val="22"/>
            <w:szCs w:val="22"/>
          </w:rPr>
          <w:instrText xml:space="preserve"> PAGEREF _Toc118555018 \h </w:instrText>
        </w:r>
        <w:r w:rsidRPr="00552294">
          <w:rPr>
            <w:rFonts w:ascii="Times New Roman" w:hAnsi="Times New Roman" w:cs="Times New Roman"/>
            <w:noProof/>
            <w:webHidden/>
            <w:sz w:val="22"/>
            <w:szCs w:val="22"/>
          </w:rPr>
        </w:r>
        <w:r w:rsidRPr="00552294">
          <w:rPr>
            <w:rFonts w:ascii="Times New Roman" w:hAnsi="Times New Roman" w:cs="Times New Roman"/>
            <w:noProof/>
            <w:webHidden/>
            <w:sz w:val="22"/>
            <w:szCs w:val="22"/>
          </w:rPr>
          <w:fldChar w:fldCharType="separate"/>
        </w:r>
        <w:r w:rsidRPr="00552294">
          <w:rPr>
            <w:rFonts w:ascii="Times New Roman" w:hAnsi="Times New Roman" w:cs="Times New Roman"/>
            <w:noProof/>
            <w:webHidden/>
            <w:sz w:val="22"/>
            <w:szCs w:val="22"/>
          </w:rPr>
          <w:t>28</w:t>
        </w:r>
        <w:r w:rsidRPr="00552294">
          <w:rPr>
            <w:rFonts w:ascii="Times New Roman" w:hAnsi="Times New Roman" w:cs="Times New Roman"/>
            <w:noProof/>
            <w:webHidden/>
            <w:sz w:val="22"/>
            <w:szCs w:val="22"/>
          </w:rPr>
          <w:fldChar w:fldCharType="end"/>
        </w:r>
      </w:hyperlink>
    </w:p>
    <w:p w14:paraId="100A7A5A"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19" w:history="1">
        <w:r w:rsidR="00552294" w:rsidRPr="00552294">
          <w:rPr>
            <w:rStyle w:val="Lienhypertexte"/>
            <w:rFonts w:ascii="Times New Roman" w:hAnsi="Times New Roman" w:cs="Times New Roman"/>
            <w:noProof/>
            <w:sz w:val="22"/>
            <w:szCs w:val="22"/>
          </w:rPr>
          <w:t>ANNEX B. Detailed proposal form</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_Toc118555019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30</w:t>
        </w:r>
        <w:r w:rsidR="00552294" w:rsidRPr="00552294">
          <w:rPr>
            <w:rFonts w:ascii="Times New Roman" w:hAnsi="Times New Roman" w:cs="Times New Roman"/>
            <w:noProof/>
            <w:webHidden/>
            <w:sz w:val="22"/>
            <w:szCs w:val="22"/>
          </w:rPr>
          <w:fldChar w:fldCharType="end"/>
        </w:r>
      </w:hyperlink>
    </w:p>
    <w:p w14:paraId="7D048C82"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0" w:history="1">
        <w:r w:rsidR="00552294" w:rsidRPr="00552294">
          <w:rPr>
            <w:rStyle w:val="Lienhypertexte"/>
            <w:rFonts w:ascii="Times New Roman" w:hAnsi="Times New Roman" w:cs="Times New Roman"/>
            <w:noProof/>
            <w:sz w:val="22"/>
            <w:szCs w:val="22"/>
          </w:rPr>
          <w:t>ANNEX C. Model Budget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_Toc118555020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35</w:t>
        </w:r>
        <w:r w:rsidR="00552294" w:rsidRPr="00552294">
          <w:rPr>
            <w:rFonts w:ascii="Times New Roman" w:hAnsi="Times New Roman" w:cs="Times New Roman"/>
            <w:noProof/>
            <w:webHidden/>
            <w:sz w:val="22"/>
            <w:szCs w:val="22"/>
          </w:rPr>
          <w:fldChar w:fldCharType="end"/>
        </w:r>
      </w:hyperlink>
    </w:p>
    <w:p w14:paraId="328F51CF"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1" w:history="1">
        <w:r w:rsidR="00552294" w:rsidRPr="00552294">
          <w:rPr>
            <w:rStyle w:val="Lienhypertexte"/>
            <w:rFonts w:ascii="Times New Roman" w:hAnsi="Times New Roman" w:cs="Times New Roman"/>
            <w:noProof/>
            <w:sz w:val="22"/>
            <w:szCs w:val="22"/>
          </w:rPr>
          <w:t>ANNEX D. Logical framework of the action</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_Toc118555021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39</w:t>
        </w:r>
        <w:r w:rsidR="00552294" w:rsidRPr="00552294">
          <w:rPr>
            <w:rFonts w:ascii="Times New Roman" w:hAnsi="Times New Roman" w:cs="Times New Roman"/>
            <w:noProof/>
            <w:webHidden/>
            <w:sz w:val="22"/>
            <w:szCs w:val="22"/>
          </w:rPr>
          <w:fldChar w:fldCharType="end"/>
        </w:r>
      </w:hyperlink>
    </w:p>
    <w:p w14:paraId="3F425255"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2" w:history="1">
        <w:r w:rsidR="00552294" w:rsidRPr="00552294">
          <w:rPr>
            <w:rStyle w:val="Lienhypertexte"/>
            <w:rFonts w:ascii="Times New Roman" w:hAnsi="Times New Roman" w:cs="Times New Roman"/>
            <w:noProof/>
            <w:sz w:val="22"/>
            <w:szCs w:val="22"/>
          </w:rPr>
          <w:t>ANNEX E. Bidder and Project Data</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_Toc118555022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40</w:t>
        </w:r>
        <w:r w:rsidR="00552294" w:rsidRPr="00552294">
          <w:rPr>
            <w:rFonts w:ascii="Times New Roman" w:hAnsi="Times New Roman" w:cs="Times New Roman"/>
            <w:noProof/>
            <w:webHidden/>
            <w:sz w:val="22"/>
            <w:szCs w:val="22"/>
          </w:rPr>
          <w:fldChar w:fldCharType="end"/>
        </w:r>
      </w:hyperlink>
    </w:p>
    <w:p w14:paraId="6E5D6270"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3" w:history="1">
        <w:r w:rsidR="00552294" w:rsidRPr="00552294">
          <w:rPr>
            <w:rStyle w:val="Lienhypertexte"/>
            <w:rFonts w:ascii="Times New Roman" w:hAnsi="Times New Roman" w:cs="Times New Roman"/>
            <w:noProof/>
            <w:sz w:val="22"/>
            <w:szCs w:val="22"/>
          </w:rPr>
          <w:t>ANNEX F. Tenderer Information Sheet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_Toc118555023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41</w:t>
        </w:r>
        <w:r w:rsidR="00552294" w:rsidRPr="00552294">
          <w:rPr>
            <w:rFonts w:ascii="Times New Roman" w:hAnsi="Times New Roman" w:cs="Times New Roman"/>
            <w:noProof/>
            <w:webHidden/>
            <w:sz w:val="22"/>
            <w:szCs w:val="22"/>
          </w:rPr>
          <w:fldChar w:fldCharType="end"/>
        </w:r>
      </w:hyperlink>
    </w:p>
    <w:p w14:paraId="0F96618B"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4" w:history="1">
        <w:r w:rsidR="00552294" w:rsidRPr="00552294">
          <w:rPr>
            <w:rStyle w:val="Lienhypertexte"/>
            <w:rFonts w:ascii="Times New Roman" w:hAnsi="Times New Roman" w:cs="Times New Roman"/>
            <w:noProof/>
            <w:sz w:val="22"/>
            <w:szCs w:val="22"/>
          </w:rPr>
          <w:t>APPENDIX G. Information sheet for each project partner</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_Toc118555024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42</w:t>
        </w:r>
        <w:r w:rsidR="00552294" w:rsidRPr="00552294">
          <w:rPr>
            <w:rFonts w:ascii="Times New Roman" w:hAnsi="Times New Roman" w:cs="Times New Roman"/>
            <w:noProof/>
            <w:webHidden/>
            <w:sz w:val="22"/>
            <w:szCs w:val="22"/>
          </w:rPr>
          <w:fldChar w:fldCharType="end"/>
        </w:r>
      </w:hyperlink>
    </w:p>
    <w:p w14:paraId="1728D8E8"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5" w:history="1">
        <w:r w:rsidR="00552294" w:rsidRPr="00552294">
          <w:rPr>
            <w:rStyle w:val="Lienhypertexte"/>
            <w:rFonts w:ascii="Times New Roman" w:hAnsi="Times New Roman" w:cs="Times New Roman"/>
            <w:noProof/>
            <w:sz w:val="22"/>
            <w:szCs w:val="22"/>
          </w:rPr>
          <w:t>ANNEX H. Partnership Statement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_Toc118555025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43</w:t>
        </w:r>
        <w:r w:rsidR="00552294" w:rsidRPr="00552294">
          <w:rPr>
            <w:rFonts w:ascii="Times New Roman" w:hAnsi="Times New Roman" w:cs="Times New Roman"/>
            <w:noProof/>
            <w:webHidden/>
            <w:sz w:val="22"/>
            <w:szCs w:val="22"/>
          </w:rPr>
          <w:fldChar w:fldCharType="end"/>
        </w:r>
      </w:hyperlink>
    </w:p>
    <w:p w14:paraId="1515F3BB"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6" w:history="1">
        <w:r w:rsidR="00552294" w:rsidRPr="00552294">
          <w:rPr>
            <w:rStyle w:val="Lienhypertexte"/>
            <w:rFonts w:ascii="Times New Roman" w:hAnsi="Times New Roman" w:cs="Times New Roman"/>
            <w:noProof/>
            <w:sz w:val="22"/>
            <w:szCs w:val="22"/>
          </w:rPr>
          <w:t>ANNEX I. Checklist before submission of proposals</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_Toc118555026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44</w:t>
        </w:r>
        <w:r w:rsidR="00552294" w:rsidRPr="00552294">
          <w:rPr>
            <w:rFonts w:ascii="Times New Roman" w:hAnsi="Times New Roman" w:cs="Times New Roman"/>
            <w:noProof/>
            <w:webHidden/>
            <w:sz w:val="22"/>
            <w:szCs w:val="22"/>
          </w:rPr>
          <w:fldChar w:fldCharType="end"/>
        </w:r>
      </w:hyperlink>
    </w:p>
    <w:p w14:paraId="0634104C"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7" w:history="1">
        <w:r w:rsidR="00552294" w:rsidRPr="00552294">
          <w:rPr>
            <w:rStyle w:val="Lienhypertexte"/>
            <w:rFonts w:ascii="Times New Roman" w:hAnsi="Times New Roman" w:cs="Times New Roman"/>
            <w:noProof/>
            <w:sz w:val="22"/>
            <w:szCs w:val="22"/>
          </w:rPr>
          <w:t>ANNEX J. Statement of integrity, eligibility and environmental and social commitment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_Toc118555027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45</w:t>
        </w:r>
        <w:r w:rsidR="00552294" w:rsidRPr="00552294">
          <w:rPr>
            <w:rFonts w:ascii="Times New Roman" w:hAnsi="Times New Roman" w:cs="Times New Roman"/>
            <w:noProof/>
            <w:webHidden/>
            <w:sz w:val="22"/>
            <w:szCs w:val="22"/>
          </w:rPr>
          <w:fldChar w:fldCharType="end"/>
        </w:r>
      </w:hyperlink>
    </w:p>
    <w:p w14:paraId="1661F267" w14:textId="77777777" w:rsidR="000258B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8" w:history="1">
        <w:r w:rsidR="00552294" w:rsidRPr="00552294">
          <w:rPr>
            <w:rStyle w:val="Lienhypertexte"/>
            <w:rFonts w:ascii="Times New Roman" w:hAnsi="Times New Roman" w:cs="Times New Roman"/>
            <w:noProof/>
            <w:sz w:val="22"/>
            <w:szCs w:val="22"/>
          </w:rPr>
          <w:t>ANNEX K. Complete administrative file</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_Toc118555028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552294" w:rsidRPr="00552294">
          <w:rPr>
            <w:rFonts w:ascii="Times New Roman" w:hAnsi="Times New Roman" w:cs="Times New Roman"/>
            <w:noProof/>
            <w:webHidden/>
            <w:sz w:val="22"/>
            <w:szCs w:val="22"/>
          </w:rPr>
          <w:t>49</w:t>
        </w:r>
        <w:r w:rsidR="00552294" w:rsidRPr="00552294">
          <w:rPr>
            <w:rFonts w:ascii="Times New Roman" w:hAnsi="Times New Roman" w:cs="Times New Roman"/>
            <w:noProof/>
            <w:webHidden/>
            <w:sz w:val="22"/>
            <w:szCs w:val="22"/>
          </w:rPr>
          <w:fldChar w:fldCharType="end"/>
        </w:r>
      </w:hyperlink>
    </w:p>
    <w:p w14:paraId="2AC95C75" w14:textId="1BCB6C03" w:rsidR="00F27EFD" w:rsidRPr="00552294" w:rsidRDefault="00552294" w:rsidP="00552294">
      <w:pPr>
        <w:spacing w:line="600" w:lineRule="auto"/>
        <w:rPr>
          <w:rFonts w:ascii="Times New Roman" w:hAnsi="Times New Roman" w:cs="Times New Roman"/>
        </w:rPr>
      </w:pPr>
      <w:r w:rsidRPr="00552294">
        <w:rPr>
          <w:rFonts w:ascii="Times New Roman" w:hAnsi="Times New Roman" w:cs="Times New Roman"/>
        </w:rPr>
        <w:fldChar w:fldCharType="end"/>
      </w:r>
      <w:r w:rsidR="003E2C2D" w:rsidRPr="00552294">
        <w:rPr>
          <w:rFonts w:ascii="Times New Roman" w:hAnsi="Times New Roman" w:cs="Times New Roman"/>
        </w:rPr>
        <w:br w:type="page"/>
      </w:r>
      <w:bookmarkStart w:id="79" w:name="_Hlk104534620"/>
    </w:p>
    <w:p w14:paraId="2F2EC915" w14:textId="77777777" w:rsidR="00552294" w:rsidRPr="0099795E" w:rsidRDefault="00552294" w:rsidP="00343225"/>
    <w:p w14:paraId="469D1523" w14:textId="77777777" w:rsidR="000258BB" w:rsidRPr="00A5696B" w:rsidRDefault="00E57E91">
      <w:pPr>
        <w:pStyle w:val="Titre1"/>
        <w:rPr>
          <w:lang w:val="en-US"/>
        </w:rPr>
      </w:pPr>
      <w:bookmarkStart w:id="80" w:name="_Toc118555018"/>
      <w:bookmarkStart w:id="81" w:name="_Toc119497485"/>
      <w:r w:rsidRPr="00A5696B">
        <w:rPr>
          <w:lang w:val="en-US"/>
        </w:rPr>
        <w:t xml:space="preserve">ANNEX </w:t>
      </w:r>
      <w:r w:rsidR="00CC0C65">
        <w:fldChar w:fldCharType="begin"/>
      </w:r>
      <w:r w:rsidR="00CC0C65" w:rsidRPr="00A5696B">
        <w:rPr>
          <w:lang w:val="en-US"/>
        </w:rPr>
        <w:instrText xml:space="preserve"> SEQ ANNEXE \* ALPHABETIC </w:instrText>
      </w:r>
      <w:r w:rsidR="00CC0C65">
        <w:fldChar w:fldCharType="separate"/>
      </w:r>
      <w:r w:rsidR="00552294" w:rsidRPr="00A5696B">
        <w:rPr>
          <w:noProof/>
          <w:lang w:val="en-US"/>
        </w:rPr>
        <w:t>A</w:t>
      </w:r>
      <w:r w:rsidR="00CC0C65">
        <w:rPr>
          <w:noProof/>
        </w:rPr>
        <w:fldChar w:fldCharType="end"/>
      </w:r>
      <w:r w:rsidRPr="00A5696B">
        <w:rPr>
          <w:lang w:val="en-US"/>
        </w:rPr>
        <w:t>. Project brief form</w:t>
      </w:r>
      <w:bookmarkEnd w:id="80"/>
      <w:bookmarkEnd w:id="81"/>
    </w:p>
    <w:p w14:paraId="1B054BC6" w14:textId="77777777" w:rsidR="00343225" w:rsidRPr="00A5696B" w:rsidRDefault="00343225" w:rsidP="00343225">
      <w:pPr>
        <w:rPr>
          <w:lang w:val="en-US"/>
        </w:rPr>
      </w:pPr>
    </w:p>
    <w:p w14:paraId="1340B0A4" w14:textId="77777777" w:rsidR="000258BB" w:rsidRPr="00A5696B" w:rsidRDefault="00E57E91">
      <w:pPr>
        <w:pStyle w:val="SubTitle2"/>
        <w:spacing w:after="120" w:line="252" w:lineRule="auto"/>
        <w:jc w:val="both"/>
        <w:rPr>
          <w:rFonts w:asciiTheme="minorHAnsi" w:hAnsiTheme="minorHAnsi" w:cs="Arial"/>
          <w:sz w:val="22"/>
          <w:szCs w:val="22"/>
          <w:lang w:val="en-US"/>
        </w:rPr>
      </w:pPr>
      <w:r w:rsidRPr="00A5696B">
        <w:rPr>
          <w:rFonts w:asciiTheme="minorHAnsi" w:hAnsiTheme="minorHAnsi" w:cs="Arial"/>
          <w:b w:val="0"/>
          <w:sz w:val="22"/>
          <w:szCs w:val="22"/>
          <w:lang w:val="en-US"/>
        </w:rPr>
        <w:t xml:space="preserve">Deadline for receipt of applications: </w:t>
      </w:r>
      <w:r w:rsidRPr="00A5696B">
        <w:rPr>
          <w:rFonts w:asciiTheme="minorHAnsi" w:hAnsiTheme="minorHAnsi" w:cs="Arial"/>
          <w:sz w:val="22"/>
          <w:szCs w:val="22"/>
          <w:lang w:val="en-US"/>
        </w:rPr>
        <w:t>...........................................</w:t>
      </w:r>
    </w:p>
    <w:p w14:paraId="33C53DA6" w14:textId="77777777" w:rsidR="000258BB" w:rsidRPr="00A5696B" w:rsidRDefault="00E57E91">
      <w:pPr>
        <w:spacing w:after="120" w:line="252" w:lineRule="auto"/>
        <w:jc w:val="both"/>
        <w:rPr>
          <w:rFonts w:cs="Arial"/>
          <w:b/>
          <w:lang w:val="en-US"/>
        </w:rPr>
      </w:pPr>
      <w:r w:rsidRPr="00A5696B">
        <w:rPr>
          <w:rFonts w:cs="Arial"/>
          <w:b/>
          <w:lang w:val="en-US"/>
        </w:rPr>
        <w:t>WARNING</w:t>
      </w:r>
    </w:p>
    <w:p w14:paraId="30DADA61" w14:textId="77777777" w:rsidR="000258BB" w:rsidRPr="00A5696B" w:rsidRDefault="00E57E91">
      <w:pPr>
        <w:pStyle w:val="SubTitle2"/>
        <w:spacing w:after="120" w:line="252" w:lineRule="auto"/>
        <w:jc w:val="both"/>
        <w:rPr>
          <w:rFonts w:asciiTheme="minorHAnsi" w:hAnsiTheme="minorHAnsi" w:cs="Arial"/>
          <w:b w:val="0"/>
          <w:sz w:val="22"/>
          <w:szCs w:val="22"/>
          <w:lang w:val="en-US"/>
        </w:rPr>
      </w:pPr>
      <w:r w:rsidRPr="00A5696B">
        <w:rPr>
          <w:rFonts w:asciiTheme="minorHAnsi" w:hAnsiTheme="minorHAnsi" w:cs="Arial"/>
          <w:b w:val="0"/>
          <w:sz w:val="22"/>
          <w:szCs w:val="22"/>
          <w:lang w:val="en-US"/>
        </w:rPr>
        <w:t>Please complete this form carefully, to facilitate its use by the evaluators.</w:t>
      </w:r>
    </w:p>
    <w:p w14:paraId="56F8833E" w14:textId="77777777" w:rsidR="000258BB" w:rsidRPr="00A5696B" w:rsidRDefault="00E57E91">
      <w:pPr>
        <w:pStyle w:val="SubTitle2"/>
        <w:spacing w:after="120" w:line="252" w:lineRule="auto"/>
        <w:ind w:right="283"/>
        <w:jc w:val="both"/>
        <w:rPr>
          <w:rFonts w:asciiTheme="minorHAnsi" w:hAnsiTheme="minorHAnsi" w:cs="Arial"/>
          <w:b w:val="0"/>
          <w:sz w:val="22"/>
          <w:szCs w:val="22"/>
          <w:lang w:val="en-US"/>
        </w:rPr>
      </w:pPr>
      <w:r w:rsidRPr="00A5696B">
        <w:rPr>
          <w:rFonts w:asciiTheme="minorHAnsi" w:hAnsiTheme="minorHAnsi" w:cs="Arial"/>
          <w:b w:val="0"/>
          <w:sz w:val="22"/>
          <w:szCs w:val="22"/>
          <w:lang w:val="en-US"/>
        </w:rPr>
        <w:t xml:space="preserve">The evaluation of your project concept note will only be carried out if your proposal is considered eligible. </w:t>
      </w:r>
    </w:p>
    <w:p w14:paraId="16CFD0B8" w14:textId="77777777" w:rsidR="000258BB" w:rsidRPr="00A5696B" w:rsidRDefault="00E57E91">
      <w:pPr>
        <w:pStyle w:val="SubTitle2"/>
        <w:spacing w:after="120" w:line="252" w:lineRule="auto"/>
        <w:jc w:val="both"/>
        <w:rPr>
          <w:rFonts w:asciiTheme="minorHAnsi" w:hAnsiTheme="minorHAnsi" w:cs="Arial"/>
          <w:sz w:val="22"/>
          <w:szCs w:val="22"/>
          <w:lang w:val="en-US"/>
        </w:rPr>
      </w:pPr>
      <w:r w:rsidRPr="00A5696B">
        <w:rPr>
          <w:rFonts w:asciiTheme="minorHAnsi" w:hAnsiTheme="minorHAnsi" w:cs="Arial"/>
          <w:sz w:val="22"/>
          <w:szCs w:val="22"/>
          <w:lang w:val="en-US"/>
        </w:rPr>
        <w:t>The project brief file should include:</w:t>
      </w:r>
    </w:p>
    <w:p w14:paraId="3D86EB99" w14:textId="77777777" w:rsidR="000258BB" w:rsidRPr="00A5696B" w:rsidRDefault="00E57E91">
      <w:pPr>
        <w:numPr>
          <w:ilvl w:val="0"/>
          <w:numId w:val="3"/>
        </w:numPr>
        <w:tabs>
          <w:tab w:val="left" w:pos="9639"/>
        </w:tabs>
        <w:spacing w:after="120" w:line="252" w:lineRule="auto"/>
        <w:ind w:right="282"/>
        <w:rPr>
          <w:rFonts w:cs="Arial"/>
          <w:lang w:val="en-US"/>
        </w:rPr>
      </w:pPr>
      <w:r w:rsidRPr="00A5696B">
        <w:rPr>
          <w:rFonts w:cs="Arial"/>
          <w:lang w:val="en-US"/>
        </w:rPr>
        <w:t>Single Outline Proposal Document, the content of which should follow the outline presented in this template (</w:t>
      </w:r>
      <w:r w:rsidRPr="0099795E">
        <w:rPr>
          <w:rFonts w:cs="Arial"/>
        </w:rPr>
        <w:fldChar w:fldCharType="begin"/>
      </w:r>
      <w:r w:rsidRPr="00A5696B">
        <w:rPr>
          <w:rFonts w:cs="Arial"/>
          <w:lang w:val="en-US"/>
        </w:rPr>
        <w:instrText xml:space="preserve"> REF _Ref5013153 \r \h  \* MERGEFORMAT </w:instrText>
      </w:r>
      <w:r w:rsidRPr="0099795E">
        <w:rPr>
          <w:rFonts w:cs="Arial"/>
        </w:rPr>
      </w:r>
      <w:r w:rsidRPr="0099795E">
        <w:rPr>
          <w:rFonts w:cs="Arial"/>
        </w:rPr>
        <w:fldChar w:fldCharType="separate"/>
      </w:r>
      <w:r w:rsidRPr="00A5696B">
        <w:rPr>
          <w:rFonts w:cs="Arial"/>
          <w:lang w:val="en-US"/>
        </w:rPr>
        <w:t>Annex A</w:t>
      </w:r>
      <w:r w:rsidRPr="0099795E">
        <w:rPr>
          <w:rFonts w:cs="Arial"/>
        </w:rPr>
        <w:fldChar w:fldCharType="end"/>
      </w:r>
      <w:r w:rsidRPr="00A5696B">
        <w:rPr>
          <w:rFonts w:cs="Arial"/>
          <w:lang w:val="en-US"/>
        </w:rPr>
        <w:t>)</w:t>
      </w:r>
    </w:p>
    <w:p w14:paraId="7C0934BB" w14:textId="77777777" w:rsidR="000258BB" w:rsidRPr="00A5696B" w:rsidRDefault="00E57E91">
      <w:pPr>
        <w:numPr>
          <w:ilvl w:val="0"/>
          <w:numId w:val="3"/>
        </w:numPr>
        <w:spacing w:after="120" w:line="252" w:lineRule="auto"/>
        <w:ind w:right="282"/>
        <w:jc w:val="both"/>
        <w:rPr>
          <w:rFonts w:cs="Arial"/>
          <w:lang w:val="en-US"/>
        </w:rPr>
      </w:pPr>
      <w:r w:rsidRPr="00A5696B">
        <w:rPr>
          <w:rFonts w:cs="Arial"/>
          <w:lang w:val="en-US"/>
        </w:rPr>
        <w:t xml:space="preserve">Cover page (model in </w:t>
      </w:r>
      <w:r w:rsidRPr="0099795E">
        <w:rPr>
          <w:rFonts w:cs="Arial"/>
        </w:rPr>
        <w:fldChar w:fldCharType="begin"/>
      </w:r>
      <w:r w:rsidRPr="00A5696B">
        <w:rPr>
          <w:rFonts w:cs="Arial"/>
          <w:lang w:val="en-US"/>
        </w:rPr>
        <w:instrText xml:space="preserve"> REF _Ref5013166 \r \h  \* MERGEFORMAT </w:instrText>
      </w:r>
      <w:r w:rsidRPr="0099795E">
        <w:rPr>
          <w:rFonts w:cs="Arial"/>
        </w:rPr>
      </w:r>
      <w:r w:rsidRPr="0099795E">
        <w:rPr>
          <w:rFonts w:cs="Arial"/>
        </w:rPr>
        <w:fldChar w:fldCharType="separate"/>
      </w:r>
      <w:r w:rsidRPr="00A5696B">
        <w:rPr>
          <w:rFonts w:cs="Arial"/>
          <w:lang w:val="en-US"/>
        </w:rPr>
        <w:t>Annex E</w:t>
      </w:r>
      <w:r w:rsidRPr="0099795E">
        <w:rPr>
          <w:rFonts w:cs="Arial"/>
        </w:rPr>
        <w:fldChar w:fldCharType="end"/>
      </w:r>
      <w:r w:rsidRPr="00A5696B">
        <w:rPr>
          <w:rFonts w:cs="Arial"/>
          <w:lang w:val="en-US"/>
        </w:rPr>
        <w:t xml:space="preserve">) of the project brief signed by the person entitled to request co-financing for the </w:t>
      </w:r>
      <w:proofErr w:type="spellStart"/>
      <w:r w:rsidRPr="00A5696B">
        <w:rPr>
          <w:rFonts w:cs="Arial"/>
          <w:lang w:val="en-US"/>
        </w:rPr>
        <w:t>organisation</w:t>
      </w:r>
      <w:proofErr w:type="spellEnd"/>
      <w:r w:rsidRPr="00A5696B">
        <w:rPr>
          <w:rFonts w:cs="Arial"/>
          <w:lang w:val="en-US"/>
        </w:rPr>
        <w:t>.</w:t>
      </w:r>
    </w:p>
    <w:p w14:paraId="0838D635" w14:textId="77777777" w:rsidR="000258BB" w:rsidRPr="00A5696B" w:rsidRDefault="00E57E91">
      <w:pPr>
        <w:numPr>
          <w:ilvl w:val="0"/>
          <w:numId w:val="3"/>
        </w:numPr>
        <w:spacing w:after="120" w:line="252" w:lineRule="auto"/>
        <w:ind w:right="282"/>
        <w:jc w:val="both"/>
        <w:rPr>
          <w:rFonts w:cs="Arial"/>
          <w:lang w:val="en-US"/>
        </w:rPr>
      </w:pPr>
      <w:r w:rsidRPr="00A5696B">
        <w:rPr>
          <w:rFonts w:cs="Arial"/>
          <w:lang w:val="en-US"/>
        </w:rPr>
        <w:t xml:space="preserve">Completed project partner(s) information sheet(s) (model sheet in </w:t>
      </w:r>
      <w:r w:rsidRPr="0099795E">
        <w:rPr>
          <w:rFonts w:cs="Arial"/>
        </w:rPr>
        <w:fldChar w:fldCharType="begin"/>
      </w:r>
      <w:r w:rsidRPr="00A5696B">
        <w:rPr>
          <w:rFonts w:cs="Arial"/>
          <w:lang w:val="en-US"/>
        </w:rPr>
        <w:instrText xml:space="preserve"> REF _Ref5013178 \r \h  \* MERGEFORMAT </w:instrText>
      </w:r>
      <w:r w:rsidRPr="0099795E">
        <w:rPr>
          <w:rFonts w:cs="Arial"/>
        </w:rPr>
      </w:r>
      <w:r w:rsidRPr="0099795E">
        <w:rPr>
          <w:rFonts w:cs="Arial"/>
        </w:rPr>
        <w:fldChar w:fldCharType="separate"/>
      </w:r>
      <w:r w:rsidRPr="00A5696B">
        <w:rPr>
          <w:rFonts w:cs="Arial"/>
          <w:lang w:val="en-US"/>
        </w:rPr>
        <w:t>Annex G</w:t>
      </w:r>
      <w:r w:rsidRPr="0099795E">
        <w:rPr>
          <w:rFonts w:cs="Arial"/>
        </w:rPr>
        <w:fldChar w:fldCharType="end"/>
      </w:r>
      <w:r w:rsidRPr="00A5696B">
        <w:rPr>
          <w:rFonts w:cs="Arial"/>
          <w:lang w:val="en-US"/>
        </w:rPr>
        <w:t>)</w:t>
      </w:r>
    </w:p>
    <w:p w14:paraId="077E74DE" w14:textId="77777777" w:rsidR="000258BB" w:rsidRDefault="00E57E91">
      <w:pPr>
        <w:numPr>
          <w:ilvl w:val="0"/>
          <w:numId w:val="3"/>
        </w:numPr>
        <w:spacing w:after="120" w:line="252" w:lineRule="auto"/>
        <w:ind w:right="282"/>
        <w:jc w:val="both"/>
        <w:rPr>
          <w:rFonts w:cs="Arial"/>
        </w:rPr>
      </w:pPr>
      <w:r w:rsidRPr="0099795E">
        <w:rPr>
          <w:rFonts w:cs="Arial"/>
        </w:rPr>
        <w:t xml:space="preserve">Partnership </w:t>
      </w:r>
      <w:proofErr w:type="spellStart"/>
      <w:r w:rsidRPr="0099795E">
        <w:rPr>
          <w:rFonts w:cs="Arial"/>
        </w:rPr>
        <w:t>Statement</w:t>
      </w:r>
      <w:proofErr w:type="spellEnd"/>
      <w:r w:rsidRPr="0099795E">
        <w:rPr>
          <w:rFonts w:cs="Arial"/>
        </w:rPr>
        <w:t xml:space="preserve"> (</w:t>
      </w:r>
      <w:r w:rsidRPr="0099795E">
        <w:rPr>
          <w:rFonts w:cs="Arial"/>
        </w:rPr>
        <w:fldChar w:fldCharType="begin"/>
      </w:r>
      <w:r w:rsidRPr="0099795E">
        <w:rPr>
          <w:rFonts w:cs="Arial"/>
        </w:rPr>
        <w:instrText xml:space="preserve"> REF _Ref5013189 \r \h </w:instrText>
      </w:r>
      <w:r>
        <w:rPr>
          <w:rFonts w:cs="Arial"/>
        </w:rPr>
        <w:instrText xml:space="preserve"> \* MERGEFORMAT </w:instrText>
      </w:r>
      <w:r w:rsidRPr="0099795E">
        <w:rPr>
          <w:rFonts w:cs="Arial"/>
        </w:rPr>
      </w:r>
      <w:r w:rsidRPr="0099795E">
        <w:rPr>
          <w:rFonts w:cs="Arial"/>
        </w:rPr>
        <w:fldChar w:fldCharType="separate"/>
      </w:r>
      <w:r>
        <w:rPr>
          <w:rFonts w:cs="Arial"/>
        </w:rPr>
        <w:t>Annex H</w:t>
      </w:r>
      <w:r w:rsidRPr="0099795E">
        <w:rPr>
          <w:rFonts w:cs="Arial"/>
        </w:rPr>
        <w:fldChar w:fldCharType="end"/>
      </w:r>
      <w:r w:rsidRPr="0099795E">
        <w:rPr>
          <w:rFonts w:cs="Arial"/>
        </w:rPr>
        <w:t>)</w:t>
      </w:r>
    </w:p>
    <w:p w14:paraId="19561250" w14:textId="77777777" w:rsidR="000258BB" w:rsidRPr="00A5696B" w:rsidRDefault="00E57E91">
      <w:pPr>
        <w:numPr>
          <w:ilvl w:val="0"/>
          <w:numId w:val="3"/>
        </w:numPr>
        <w:spacing w:after="120" w:line="252" w:lineRule="auto"/>
        <w:ind w:right="282"/>
        <w:jc w:val="both"/>
        <w:rPr>
          <w:rFonts w:cs="Arial"/>
          <w:lang w:val="en-US"/>
        </w:rPr>
      </w:pPr>
      <w:r w:rsidRPr="00A5696B">
        <w:rPr>
          <w:rFonts w:cs="Arial"/>
          <w:lang w:val="en-US"/>
        </w:rPr>
        <w:t>Checklist of documents to be sent (</w:t>
      </w:r>
      <w:r w:rsidRPr="0099795E">
        <w:rPr>
          <w:rFonts w:cs="Arial"/>
        </w:rPr>
        <w:fldChar w:fldCharType="begin"/>
      </w:r>
      <w:r w:rsidRPr="00A5696B">
        <w:rPr>
          <w:rFonts w:cs="Arial"/>
          <w:lang w:val="en-US"/>
        </w:rPr>
        <w:instrText xml:space="preserve"> REF _Ref5013204 \r \h  \* MERGEFORMAT </w:instrText>
      </w:r>
      <w:r w:rsidRPr="0099795E">
        <w:rPr>
          <w:rFonts w:cs="Arial"/>
        </w:rPr>
      </w:r>
      <w:r w:rsidRPr="0099795E">
        <w:rPr>
          <w:rFonts w:cs="Arial"/>
        </w:rPr>
        <w:fldChar w:fldCharType="separate"/>
      </w:r>
      <w:r w:rsidRPr="00A5696B">
        <w:rPr>
          <w:rFonts w:cs="Arial"/>
          <w:lang w:val="en-US"/>
        </w:rPr>
        <w:t>Annex I</w:t>
      </w:r>
      <w:r w:rsidRPr="0099795E">
        <w:rPr>
          <w:rFonts w:cs="Arial"/>
        </w:rPr>
        <w:fldChar w:fldCharType="end"/>
      </w:r>
      <w:r w:rsidRPr="00A5696B">
        <w:rPr>
          <w:rFonts w:cs="Arial"/>
          <w:lang w:val="en-US"/>
        </w:rPr>
        <w:t>)</w:t>
      </w:r>
    </w:p>
    <w:p w14:paraId="1FABD0A8" w14:textId="77777777" w:rsidR="00F27EFD" w:rsidRPr="00A5696B" w:rsidRDefault="00F27EFD" w:rsidP="00F27EFD">
      <w:pPr>
        <w:spacing w:after="120" w:line="252" w:lineRule="auto"/>
        <w:jc w:val="both"/>
        <w:rPr>
          <w:rFonts w:cs="Arial"/>
          <w:b/>
          <w:color w:val="5B9BD5" w:themeColor="accent5"/>
          <w:lang w:val="en-US"/>
        </w:rPr>
      </w:pPr>
    </w:p>
    <w:p w14:paraId="16093A3E" w14:textId="77777777" w:rsidR="000258BB" w:rsidRPr="00A5696B" w:rsidRDefault="00E57E91">
      <w:pPr>
        <w:pStyle w:val="En-tte"/>
        <w:spacing w:after="120" w:line="252" w:lineRule="auto"/>
        <w:jc w:val="both"/>
        <w:rPr>
          <w:rFonts w:cs="Arial"/>
          <w:b/>
          <w:lang w:val="en-US"/>
        </w:rPr>
      </w:pPr>
      <w:r w:rsidRPr="00A5696B">
        <w:rPr>
          <w:rFonts w:cs="Arial"/>
          <w:b/>
          <w:lang w:val="en-US"/>
        </w:rPr>
        <w:t xml:space="preserve">Format and content of the Concept Note </w:t>
      </w:r>
    </w:p>
    <w:p w14:paraId="7B0C1252" w14:textId="77777777" w:rsidR="000258BB" w:rsidRPr="00A5696B" w:rsidRDefault="00E57E91">
      <w:pPr>
        <w:spacing w:after="120" w:line="252" w:lineRule="auto"/>
        <w:jc w:val="both"/>
        <w:rPr>
          <w:rFonts w:cs="Arial"/>
          <w:lang w:val="en-US"/>
        </w:rPr>
      </w:pPr>
      <w:r w:rsidRPr="00A5696B">
        <w:rPr>
          <w:rFonts w:cs="Arial"/>
          <w:lang w:val="en-US"/>
        </w:rPr>
        <w:t xml:space="preserve">The Concept Note must follow the outline below </w:t>
      </w:r>
      <w:r w:rsidRPr="00A5696B">
        <w:rPr>
          <w:rFonts w:cs="Arial"/>
          <w:color w:val="000000"/>
          <w:lang w:val="en-US"/>
        </w:rPr>
        <w:t>(</w:t>
      </w:r>
      <w:r w:rsidRPr="00A5696B">
        <w:rPr>
          <w:rFonts w:cs="Arial"/>
          <w:lang w:val="en-US"/>
        </w:rPr>
        <w:t xml:space="preserve">font and size must be Arial 10). Any project brief that does not meet these requirements will be rejected without being assessed. </w:t>
      </w:r>
    </w:p>
    <w:p w14:paraId="1927BDAA" w14:textId="77777777" w:rsidR="000258BB" w:rsidRPr="00A5696B" w:rsidRDefault="00E57E91">
      <w:pPr>
        <w:spacing w:after="120" w:line="252" w:lineRule="auto"/>
        <w:jc w:val="both"/>
        <w:rPr>
          <w:rFonts w:cs="Arial"/>
          <w:b/>
          <w:lang w:val="en-US"/>
        </w:rPr>
      </w:pPr>
      <w:r w:rsidRPr="00A5696B">
        <w:rPr>
          <w:rFonts w:cs="Arial"/>
          <w:i/>
          <w:lang w:val="en-US"/>
        </w:rPr>
        <w:t>Please provide the following information using the questions below.</w:t>
      </w:r>
    </w:p>
    <w:p w14:paraId="24A3EF90" w14:textId="77777777" w:rsidR="000258BB" w:rsidRPr="00A5696B" w:rsidRDefault="00E57E91">
      <w:pPr>
        <w:spacing w:after="120" w:line="252" w:lineRule="auto"/>
        <w:jc w:val="both"/>
        <w:rPr>
          <w:rFonts w:cs="Arial"/>
          <w:lang w:val="en-US"/>
        </w:rPr>
      </w:pPr>
      <w:r w:rsidRPr="00A5696B">
        <w:rPr>
          <w:rFonts w:cs="Arial"/>
          <w:b/>
          <w:lang w:val="en-US"/>
        </w:rPr>
        <w:t>1. Summary of the action</w:t>
      </w:r>
      <w:r w:rsidRPr="00A5696B">
        <w:rPr>
          <w:rFonts w:cs="Arial"/>
          <w:i/>
          <w:lang w:val="en-US"/>
        </w:rPr>
        <w:t>. (1 page)</w:t>
      </w:r>
    </w:p>
    <w:p w14:paraId="402A21C2" w14:textId="77777777" w:rsidR="000258BB" w:rsidRPr="00A5696B" w:rsidRDefault="00E57E91">
      <w:pPr>
        <w:spacing w:after="120" w:line="252" w:lineRule="auto"/>
        <w:jc w:val="both"/>
        <w:rPr>
          <w:rFonts w:cs="Arial"/>
          <w:b/>
          <w:lang w:val="en-US"/>
        </w:rPr>
      </w:pPr>
      <w:r w:rsidRPr="00A5696B">
        <w:rPr>
          <w:rFonts w:cs="Arial"/>
          <w:i/>
          <w:lang w:val="en-US"/>
        </w:rPr>
        <w:t>1.</w:t>
      </w:r>
      <w:r w:rsidR="00E72A66" w:rsidRPr="00A5696B">
        <w:rPr>
          <w:rFonts w:cs="Arial"/>
          <w:i/>
          <w:lang w:val="en-US"/>
        </w:rPr>
        <w:t xml:space="preserve">1- </w:t>
      </w:r>
      <w:r w:rsidRPr="00A5696B">
        <w:rPr>
          <w:rFonts w:cs="Arial"/>
          <w:i/>
          <w:lang w:val="en-US"/>
        </w:rPr>
        <w:t xml:space="preserve">Brief description of the proposed action </w:t>
      </w:r>
      <w:r w:rsidR="00E76379" w:rsidRPr="00A5696B">
        <w:rPr>
          <w:rFonts w:cs="Arial"/>
          <w:i/>
          <w:lang w:val="en-US"/>
        </w:rPr>
        <w:t>with details</w:t>
      </w:r>
    </w:p>
    <w:p w14:paraId="2B5DDD07" w14:textId="77777777" w:rsidR="000258BB" w:rsidRPr="00A5696B" w:rsidRDefault="00E57E91">
      <w:pPr>
        <w:spacing w:after="120" w:line="252" w:lineRule="auto"/>
        <w:jc w:val="both"/>
        <w:rPr>
          <w:rFonts w:cs="Arial"/>
          <w:lang w:val="en-US"/>
        </w:rPr>
      </w:pPr>
      <w:r w:rsidRPr="00A5696B">
        <w:rPr>
          <w:rFonts w:cs="Arial"/>
          <w:b/>
          <w:lang w:val="en-US"/>
        </w:rPr>
        <w:t xml:space="preserve">2. Relevance: </w:t>
      </w:r>
      <w:r w:rsidRPr="00A5696B">
        <w:rPr>
          <w:rFonts w:cs="Arial"/>
          <w:i/>
          <w:lang w:val="en-US"/>
        </w:rPr>
        <w:t>(1 page)</w:t>
      </w:r>
    </w:p>
    <w:p w14:paraId="4AF52F4F" w14:textId="77777777" w:rsidR="000258BB" w:rsidRPr="00A5696B" w:rsidRDefault="00E57E91">
      <w:pPr>
        <w:spacing w:after="120" w:line="252" w:lineRule="auto"/>
        <w:ind w:left="426" w:hanging="437"/>
        <w:jc w:val="both"/>
        <w:rPr>
          <w:rFonts w:cs="Arial"/>
          <w:i/>
          <w:lang w:val="en-US"/>
        </w:rPr>
      </w:pPr>
      <w:r w:rsidRPr="00A5696B">
        <w:rPr>
          <w:rFonts w:cs="Arial"/>
          <w:i/>
          <w:lang w:val="en-US"/>
        </w:rPr>
        <w:t xml:space="preserve">2.1- How relevant is your proposal to the needs and constraints </w:t>
      </w:r>
      <w:r w:rsidR="00A7484C" w:rsidRPr="00A5696B">
        <w:rPr>
          <w:rFonts w:cs="Arial"/>
          <w:i/>
          <w:lang w:val="en-US"/>
        </w:rPr>
        <w:t xml:space="preserve">of </w:t>
      </w:r>
      <w:r w:rsidRPr="00A5696B">
        <w:rPr>
          <w:rFonts w:cs="Arial"/>
          <w:i/>
          <w:lang w:val="en-US"/>
        </w:rPr>
        <w:t xml:space="preserve">countries in terms of </w:t>
      </w:r>
      <w:r w:rsidR="00A7484C" w:rsidRPr="00A5696B">
        <w:rPr>
          <w:rFonts w:cs="Arial"/>
          <w:i/>
          <w:lang w:val="en-US"/>
        </w:rPr>
        <w:t xml:space="preserve">pastoral </w:t>
      </w:r>
      <w:r w:rsidR="003F6B34" w:rsidRPr="00A5696B">
        <w:rPr>
          <w:rFonts w:cs="Arial"/>
          <w:i/>
          <w:lang w:val="en-US"/>
        </w:rPr>
        <w:t xml:space="preserve">sector </w:t>
      </w:r>
      <w:r w:rsidRPr="00A5696B">
        <w:rPr>
          <w:rFonts w:cs="Arial"/>
          <w:i/>
          <w:lang w:val="en-US"/>
        </w:rPr>
        <w:t xml:space="preserve">development </w:t>
      </w:r>
      <w:r w:rsidR="003F6B34" w:rsidRPr="00A5696B">
        <w:rPr>
          <w:rFonts w:cs="Arial"/>
          <w:i/>
          <w:lang w:val="en-US"/>
        </w:rPr>
        <w:t>(livestock resources)</w:t>
      </w:r>
      <w:r w:rsidRPr="00A5696B">
        <w:rPr>
          <w:rFonts w:cs="Arial"/>
          <w:i/>
          <w:lang w:val="en-US"/>
        </w:rPr>
        <w:t xml:space="preserve">? </w:t>
      </w:r>
    </w:p>
    <w:p w14:paraId="3B24B467" w14:textId="77777777" w:rsidR="000258BB" w:rsidRPr="00A5696B" w:rsidRDefault="00E57E91">
      <w:pPr>
        <w:spacing w:after="120" w:line="252" w:lineRule="auto"/>
        <w:ind w:left="426" w:hanging="437"/>
        <w:jc w:val="both"/>
        <w:rPr>
          <w:rFonts w:cs="Arial"/>
          <w:i/>
          <w:lang w:val="en-US"/>
        </w:rPr>
      </w:pPr>
      <w:r w:rsidRPr="00A5696B">
        <w:rPr>
          <w:rFonts w:cs="Arial"/>
          <w:i/>
          <w:lang w:val="en-US"/>
        </w:rPr>
        <w:t xml:space="preserve">2.2- Who are the final beneficiaries and target groups considered, and according to what criteria? </w:t>
      </w:r>
    </w:p>
    <w:p w14:paraId="0A29B0EF" w14:textId="77777777" w:rsidR="000258BB" w:rsidRPr="00A5696B" w:rsidRDefault="00E57E91">
      <w:pPr>
        <w:spacing w:after="120" w:line="252" w:lineRule="auto"/>
        <w:ind w:left="426" w:hanging="437"/>
        <w:jc w:val="both"/>
        <w:rPr>
          <w:rFonts w:cs="Arial"/>
          <w:i/>
          <w:lang w:val="en-US"/>
        </w:rPr>
      </w:pPr>
      <w:r w:rsidRPr="00A5696B">
        <w:rPr>
          <w:rFonts w:cs="Arial"/>
          <w:i/>
          <w:lang w:val="en-US"/>
        </w:rPr>
        <w:t xml:space="preserve">2.3- Who are the partners involved in the proposal, with what objectives and </w:t>
      </w:r>
      <w:proofErr w:type="gramStart"/>
      <w:r w:rsidRPr="00A5696B">
        <w:rPr>
          <w:rFonts w:cs="Arial"/>
          <w:i/>
          <w:lang w:val="en-US"/>
        </w:rPr>
        <w:t>on the basis of</w:t>
      </w:r>
      <w:proofErr w:type="gramEnd"/>
      <w:r w:rsidRPr="00A5696B">
        <w:rPr>
          <w:rFonts w:cs="Arial"/>
          <w:i/>
          <w:lang w:val="en-US"/>
        </w:rPr>
        <w:t xml:space="preserve"> what joint experience(s)?</w:t>
      </w:r>
    </w:p>
    <w:p w14:paraId="7C75684F" w14:textId="77777777" w:rsidR="000258BB" w:rsidRPr="00A5696B" w:rsidRDefault="00E57E91">
      <w:pPr>
        <w:spacing w:after="120" w:line="252" w:lineRule="auto"/>
        <w:ind w:left="426" w:hanging="437"/>
        <w:jc w:val="both"/>
        <w:rPr>
          <w:rFonts w:cs="Arial"/>
          <w:i/>
          <w:lang w:val="en-US"/>
        </w:rPr>
      </w:pPr>
      <w:r w:rsidRPr="00A5696B">
        <w:rPr>
          <w:rFonts w:cs="Arial"/>
          <w:i/>
          <w:lang w:val="en-US"/>
        </w:rPr>
        <w:t>2.4- What are the objectives and expected results (effects and impact)?</w:t>
      </w:r>
    </w:p>
    <w:p w14:paraId="3F2F9456" w14:textId="77777777" w:rsidR="000258BB" w:rsidRPr="00A5696B" w:rsidRDefault="00E57E91">
      <w:pPr>
        <w:spacing w:after="120" w:line="252" w:lineRule="auto"/>
        <w:ind w:left="284" w:hanging="284"/>
        <w:jc w:val="both"/>
        <w:rPr>
          <w:rFonts w:cs="Arial"/>
          <w:b/>
          <w:lang w:val="en-US"/>
        </w:rPr>
      </w:pPr>
      <w:r w:rsidRPr="00A5696B">
        <w:rPr>
          <w:rFonts w:cs="Arial"/>
          <w:i/>
          <w:lang w:val="en-US"/>
        </w:rPr>
        <w:t xml:space="preserve">2.5- What is the added value of the action: what does the action bring in </w:t>
      </w:r>
      <w:r w:rsidR="00E72A66" w:rsidRPr="00A5696B">
        <w:rPr>
          <w:rFonts w:cs="Arial"/>
          <w:i/>
          <w:lang w:val="en-US"/>
        </w:rPr>
        <w:t xml:space="preserve">terms </w:t>
      </w:r>
      <w:r w:rsidR="00A7484C" w:rsidRPr="00A5696B">
        <w:rPr>
          <w:rFonts w:cs="Arial"/>
          <w:i/>
          <w:lang w:val="en-US"/>
        </w:rPr>
        <w:t xml:space="preserve">of innovations compared to </w:t>
      </w:r>
      <w:r w:rsidRPr="00A5696B">
        <w:rPr>
          <w:rFonts w:cs="Arial"/>
          <w:i/>
          <w:lang w:val="en-US"/>
        </w:rPr>
        <w:t xml:space="preserve">the different </w:t>
      </w:r>
      <w:r w:rsidR="00B03E93" w:rsidRPr="00A5696B">
        <w:rPr>
          <w:rFonts w:cs="Arial"/>
          <w:i/>
          <w:lang w:val="en-US"/>
        </w:rPr>
        <w:t xml:space="preserve">pastoral sector </w:t>
      </w:r>
      <w:r w:rsidRPr="00A5696B">
        <w:rPr>
          <w:rFonts w:cs="Arial"/>
          <w:i/>
          <w:lang w:val="en-US"/>
        </w:rPr>
        <w:t xml:space="preserve">development initiatives being implemented in </w:t>
      </w:r>
      <w:r w:rsidR="00A7484C" w:rsidRPr="00A5696B">
        <w:rPr>
          <w:rFonts w:cs="Arial"/>
          <w:i/>
          <w:lang w:val="en-US"/>
        </w:rPr>
        <w:t xml:space="preserve">the target </w:t>
      </w:r>
      <w:r w:rsidRPr="00A5696B">
        <w:rPr>
          <w:rFonts w:cs="Arial"/>
          <w:i/>
          <w:lang w:val="en-US"/>
        </w:rPr>
        <w:t>countries?</w:t>
      </w:r>
    </w:p>
    <w:p w14:paraId="1F5A87FA" w14:textId="77777777" w:rsidR="000258BB" w:rsidRPr="00A5696B" w:rsidRDefault="00E57E91">
      <w:pPr>
        <w:spacing w:after="120" w:line="252" w:lineRule="auto"/>
        <w:jc w:val="both"/>
        <w:rPr>
          <w:rFonts w:cs="Arial"/>
          <w:lang w:val="en-US"/>
        </w:rPr>
      </w:pPr>
      <w:r w:rsidRPr="00A5696B">
        <w:rPr>
          <w:rFonts w:cs="Arial"/>
          <w:b/>
          <w:lang w:val="en-US"/>
        </w:rPr>
        <w:t xml:space="preserve">3. Methodology and sustainability: </w:t>
      </w:r>
      <w:r w:rsidRPr="00A5696B">
        <w:rPr>
          <w:rFonts w:cs="Arial"/>
          <w:i/>
          <w:lang w:val="en-US"/>
        </w:rPr>
        <w:t>(1.5 pages)</w:t>
      </w:r>
    </w:p>
    <w:p w14:paraId="6F1F4866" w14:textId="36629A1D" w:rsidR="000258BB" w:rsidRPr="00A5696B" w:rsidRDefault="00E57E91">
      <w:pPr>
        <w:spacing w:after="120" w:line="252" w:lineRule="auto"/>
        <w:ind w:left="426" w:hanging="437"/>
        <w:jc w:val="both"/>
        <w:rPr>
          <w:rFonts w:cs="Arial"/>
          <w:i/>
          <w:lang w:val="en-US"/>
        </w:rPr>
      </w:pPr>
      <w:r w:rsidRPr="00A5696B">
        <w:rPr>
          <w:rFonts w:cs="Arial"/>
          <w:i/>
          <w:lang w:val="en-US"/>
        </w:rPr>
        <w:t xml:space="preserve">3.1 What are the main activities of the project? </w:t>
      </w:r>
    </w:p>
    <w:p w14:paraId="1E29754E" w14:textId="77777777" w:rsidR="000258BB" w:rsidRPr="00A5696B" w:rsidRDefault="00E57E91">
      <w:pPr>
        <w:spacing w:after="120" w:line="252" w:lineRule="auto"/>
        <w:ind w:left="426" w:hanging="437"/>
        <w:jc w:val="both"/>
        <w:rPr>
          <w:rFonts w:cs="Arial"/>
          <w:i/>
          <w:lang w:val="en-US"/>
        </w:rPr>
      </w:pPr>
      <w:r w:rsidRPr="00A5696B">
        <w:rPr>
          <w:rFonts w:cs="Arial"/>
          <w:i/>
          <w:lang w:val="en-US"/>
        </w:rPr>
        <w:t xml:space="preserve">3.2 </w:t>
      </w:r>
      <w:r w:rsidRPr="00A5696B">
        <w:rPr>
          <w:rFonts w:cs="Arial"/>
          <w:i/>
          <w:lang w:val="en-US"/>
        </w:rPr>
        <w:tab/>
        <w:t>What are the main methodologies considered for the implementation of the action?</w:t>
      </w:r>
    </w:p>
    <w:p w14:paraId="3785FBBE" w14:textId="7FBF29FE" w:rsidR="000258BB" w:rsidRPr="00A5696B" w:rsidRDefault="00E57E91">
      <w:pPr>
        <w:spacing w:after="120" w:line="252" w:lineRule="auto"/>
        <w:ind w:left="426" w:hanging="437"/>
        <w:jc w:val="both"/>
        <w:rPr>
          <w:rFonts w:cs="Arial"/>
          <w:i/>
          <w:lang w:val="en-US"/>
        </w:rPr>
      </w:pPr>
      <w:r w:rsidRPr="00A5696B">
        <w:rPr>
          <w:rFonts w:cs="Arial"/>
          <w:i/>
          <w:lang w:val="en-US"/>
        </w:rPr>
        <w:t xml:space="preserve">3.3What are the relevant functions of your </w:t>
      </w:r>
      <w:proofErr w:type="spellStart"/>
      <w:r w:rsidRPr="00A5696B">
        <w:rPr>
          <w:rFonts w:cs="Arial"/>
          <w:i/>
          <w:lang w:val="en-US"/>
        </w:rPr>
        <w:t>organisation</w:t>
      </w:r>
      <w:proofErr w:type="spellEnd"/>
      <w:r w:rsidRPr="00A5696B">
        <w:rPr>
          <w:rFonts w:cs="Arial"/>
          <w:i/>
          <w:lang w:val="en-US"/>
        </w:rPr>
        <w:t xml:space="preserve"> and the partners in the consortium formed? </w:t>
      </w:r>
    </w:p>
    <w:p w14:paraId="2A1769AA" w14:textId="77777777" w:rsidR="000258BB" w:rsidRPr="00A5696B" w:rsidRDefault="00E57E91">
      <w:pPr>
        <w:spacing w:after="120" w:line="252" w:lineRule="auto"/>
        <w:ind w:left="426" w:hanging="437"/>
        <w:jc w:val="both"/>
        <w:rPr>
          <w:rFonts w:cs="Arial"/>
          <w:i/>
          <w:lang w:val="en-US"/>
        </w:rPr>
      </w:pPr>
      <w:r w:rsidRPr="00A5696B">
        <w:rPr>
          <w:rFonts w:cs="Arial"/>
          <w:i/>
          <w:lang w:val="en-US"/>
        </w:rPr>
        <w:t xml:space="preserve">3.4 </w:t>
      </w:r>
      <w:r w:rsidRPr="00A5696B">
        <w:rPr>
          <w:rFonts w:cs="Arial"/>
          <w:i/>
          <w:lang w:val="en-US"/>
        </w:rPr>
        <w:tab/>
        <w:t>How does the consortium work (formulation and implementation of the project)?</w:t>
      </w:r>
    </w:p>
    <w:p w14:paraId="5F3D56BA" w14:textId="63BADED8" w:rsidR="000258BB" w:rsidRPr="00A5696B" w:rsidRDefault="00E57E91">
      <w:pPr>
        <w:spacing w:after="120" w:line="252" w:lineRule="auto"/>
        <w:ind w:left="426" w:hanging="437"/>
        <w:jc w:val="both"/>
        <w:rPr>
          <w:rFonts w:cs="Arial"/>
          <w:i/>
          <w:lang w:val="en-US"/>
        </w:rPr>
      </w:pPr>
      <w:r w:rsidRPr="00A5696B">
        <w:rPr>
          <w:rFonts w:cs="Arial"/>
          <w:i/>
          <w:lang w:val="en-US"/>
        </w:rPr>
        <w:lastRenderedPageBreak/>
        <w:t xml:space="preserve">3.5 How will the project achieve its sustainability objective? </w:t>
      </w:r>
    </w:p>
    <w:p w14:paraId="4F3511B5" w14:textId="77777777" w:rsidR="000258BB" w:rsidRPr="00A5696B" w:rsidRDefault="00E57E91">
      <w:pPr>
        <w:spacing w:after="120" w:line="252" w:lineRule="auto"/>
        <w:ind w:left="426" w:hanging="437"/>
        <w:jc w:val="both"/>
        <w:rPr>
          <w:rFonts w:cs="Arial"/>
          <w:b/>
          <w:lang w:val="en-US"/>
        </w:rPr>
      </w:pPr>
      <w:r w:rsidRPr="00A5696B">
        <w:rPr>
          <w:rFonts w:cs="Arial"/>
          <w:i/>
          <w:lang w:val="en-US"/>
        </w:rPr>
        <w:t xml:space="preserve">3.6 </w:t>
      </w:r>
      <w:r w:rsidRPr="00A5696B">
        <w:rPr>
          <w:rFonts w:cs="Arial"/>
          <w:i/>
          <w:lang w:val="en-US"/>
        </w:rPr>
        <w:tab/>
        <w:t xml:space="preserve">Would the </w:t>
      </w:r>
      <w:r w:rsidRPr="00A5696B">
        <w:rPr>
          <w:rFonts w:cs="Arial"/>
          <w:i/>
          <w:lang w:val="en-US"/>
        </w:rPr>
        <w:tab/>
        <w:t xml:space="preserve">project have </w:t>
      </w:r>
      <w:r w:rsidRPr="00A5696B">
        <w:rPr>
          <w:rFonts w:cs="Arial"/>
          <w:lang w:val="en-US"/>
        </w:rPr>
        <w:t xml:space="preserve">multiplier </w:t>
      </w:r>
      <w:r w:rsidRPr="00A5696B">
        <w:rPr>
          <w:rFonts w:cs="Arial"/>
          <w:i/>
          <w:lang w:val="en-US"/>
        </w:rPr>
        <w:tab/>
        <w:t>effects</w:t>
      </w:r>
      <w:r w:rsidRPr="00A5696B">
        <w:rPr>
          <w:rFonts w:cs="Arial"/>
          <w:lang w:val="en-US"/>
        </w:rPr>
        <w:t>?</w:t>
      </w:r>
    </w:p>
    <w:p w14:paraId="41F53B6C" w14:textId="77777777" w:rsidR="000258BB" w:rsidRPr="00A5696B" w:rsidRDefault="00E57E91">
      <w:pPr>
        <w:spacing w:after="120" w:line="252" w:lineRule="auto"/>
        <w:jc w:val="both"/>
        <w:rPr>
          <w:rFonts w:cs="Arial"/>
          <w:lang w:val="en-US"/>
        </w:rPr>
      </w:pPr>
      <w:r w:rsidRPr="00A5696B">
        <w:rPr>
          <w:rFonts w:cs="Arial"/>
          <w:b/>
          <w:lang w:val="en-US"/>
        </w:rPr>
        <w:t xml:space="preserve">4. Operational capacity and expertise: </w:t>
      </w:r>
      <w:r w:rsidRPr="00A5696B">
        <w:rPr>
          <w:rFonts w:cs="Arial"/>
          <w:i/>
          <w:lang w:val="en-US"/>
        </w:rPr>
        <w:t>(1 page)</w:t>
      </w:r>
    </w:p>
    <w:p w14:paraId="77F582EF" w14:textId="1BD2508E" w:rsidR="000258BB" w:rsidRPr="00A5696B" w:rsidRDefault="00E57E91">
      <w:pPr>
        <w:spacing w:after="120" w:line="252" w:lineRule="auto"/>
        <w:ind w:left="426" w:hanging="426"/>
        <w:jc w:val="both"/>
        <w:rPr>
          <w:rFonts w:cs="Arial"/>
          <w:i/>
          <w:lang w:val="en-US"/>
        </w:rPr>
      </w:pPr>
      <w:r w:rsidRPr="00A5696B">
        <w:rPr>
          <w:rFonts w:cs="Arial"/>
          <w:i/>
          <w:lang w:val="en-US"/>
        </w:rPr>
        <w:t xml:space="preserve">4.1What experience does your </w:t>
      </w:r>
      <w:proofErr w:type="spellStart"/>
      <w:r w:rsidRPr="00A5696B">
        <w:rPr>
          <w:rFonts w:cs="Arial"/>
          <w:i/>
          <w:lang w:val="en-US"/>
        </w:rPr>
        <w:t>organisation</w:t>
      </w:r>
      <w:proofErr w:type="spellEnd"/>
      <w:r w:rsidRPr="00A5696B">
        <w:rPr>
          <w:rFonts w:cs="Arial"/>
          <w:i/>
          <w:lang w:val="en-US"/>
        </w:rPr>
        <w:t xml:space="preserve"> have in supporting </w:t>
      </w:r>
      <w:r w:rsidR="00E72A66" w:rsidRPr="00A5696B">
        <w:rPr>
          <w:rFonts w:cs="Arial"/>
          <w:i/>
          <w:lang w:val="en-US"/>
        </w:rPr>
        <w:t xml:space="preserve">pastoral </w:t>
      </w:r>
      <w:r w:rsidRPr="00A5696B">
        <w:rPr>
          <w:rFonts w:cs="Arial"/>
          <w:i/>
          <w:lang w:val="en-US"/>
        </w:rPr>
        <w:t xml:space="preserve">stakeholders, managing multi-actor projects (coordination, financial management, monitoring and evaluation) and </w:t>
      </w:r>
      <w:proofErr w:type="spellStart"/>
      <w:r w:rsidRPr="00A5696B">
        <w:rPr>
          <w:rFonts w:cs="Arial"/>
          <w:i/>
          <w:lang w:val="en-US"/>
        </w:rPr>
        <w:t>capitalisation</w:t>
      </w:r>
      <w:proofErr w:type="spellEnd"/>
      <w:r w:rsidRPr="00A5696B">
        <w:rPr>
          <w:rFonts w:cs="Arial"/>
          <w:i/>
          <w:lang w:val="en-US"/>
        </w:rPr>
        <w:t>?</w:t>
      </w:r>
    </w:p>
    <w:p w14:paraId="20AD0FD3" w14:textId="6E6923A3" w:rsidR="000258BB" w:rsidRPr="00A5696B" w:rsidRDefault="00E57E91">
      <w:pPr>
        <w:spacing w:after="120" w:line="252" w:lineRule="auto"/>
        <w:ind w:left="426" w:hanging="426"/>
        <w:jc w:val="both"/>
        <w:rPr>
          <w:rFonts w:cs="Arial"/>
          <w:i/>
          <w:lang w:val="en-US"/>
        </w:rPr>
      </w:pPr>
      <w:r w:rsidRPr="00A5696B">
        <w:rPr>
          <w:rFonts w:cs="Arial"/>
          <w:i/>
          <w:lang w:val="en-US"/>
        </w:rPr>
        <w:t xml:space="preserve">4.2 What experience does your organization and your partners have in </w:t>
      </w:r>
      <w:r w:rsidR="00FD16F1">
        <w:rPr>
          <w:rFonts w:cs="Arial"/>
          <w:i/>
          <w:lang w:val="en-US"/>
        </w:rPr>
        <w:t xml:space="preserve">supply </w:t>
      </w:r>
      <w:proofErr w:type="gramStart"/>
      <w:r w:rsidR="00FD16F1">
        <w:rPr>
          <w:rFonts w:cs="Arial"/>
          <w:i/>
          <w:lang w:val="en-US"/>
        </w:rPr>
        <w:t xml:space="preserve">of </w:t>
      </w:r>
      <w:r w:rsidR="00FD16F1" w:rsidRPr="00A5696B">
        <w:rPr>
          <w:rFonts w:cs="Arial"/>
          <w:i/>
          <w:lang w:val="en-US"/>
        </w:rPr>
        <w:t xml:space="preserve"> </w:t>
      </w:r>
      <w:r w:rsidR="00A7484C" w:rsidRPr="00A5696B">
        <w:rPr>
          <w:rFonts w:cs="Arial"/>
          <w:i/>
          <w:lang w:val="en-US"/>
        </w:rPr>
        <w:t>feed</w:t>
      </w:r>
      <w:proofErr w:type="gramEnd"/>
      <w:r w:rsidR="00A7484C" w:rsidRPr="00A5696B">
        <w:rPr>
          <w:rFonts w:cs="Arial"/>
          <w:i/>
          <w:lang w:val="en-US"/>
        </w:rPr>
        <w:t xml:space="preserve"> management</w:t>
      </w:r>
      <w:r w:rsidRPr="00A5696B">
        <w:rPr>
          <w:rFonts w:cs="Arial"/>
          <w:i/>
          <w:lang w:val="en-US"/>
        </w:rPr>
        <w:t>?</w:t>
      </w:r>
    </w:p>
    <w:p w14:paraId="298D69C6" w14:textId="77777777" w:rsidR="00F27EFD" w:rsidRPr="00A5696B" w:rsidRDefault="00F27EFD" w:rsidP="00F27EFD">
      <w:pPr>
        <w:spacing w:after="120" w:line="252" w:lineRule="auto"/>
        <w:jc w:val="both"/>
        <w:rPr>
          <w:rFonts w:cs="Arial"/>
          <w:b/>
          <w:lang w:val="en-US"/>
        </w:rPr>
      </w:pPr>
    </w:p>
    <w:p w14:paraId="2A44D504" w14:textId="77777777" w:rsidR="000258BB" w:rsidRPr="00A5696B" w:rsidRDefault="00E57E91">
      <w:pPr>
        <w:spacing w:after="120" w:line="252" w:lineRule="auto"/>
        <w:jc w:val="both"/>
        <w:rPr>
          <w:rFonts w:cs="Arial"/>
          <w:lang w:val="en-US"/>
        </w:rPr>
      </w:pPr>
      <w:r w:rsidRPr="00A5696B">
        <w:rPr>
          <w:rFonts w:cs="Arial"/>
          <w:b/>
          <w:lang w:val="en-US"/>
        </w:rPr>
        <w:t xml:space="preserve">5. Budget </w:t>
      </w:r>
      <w:r w:rsidRPr="00A5696B">
        <w:rPr>
          <w:rFonts w:cs="Arial"/>
          <w:i/>
          <w:lang w:val="en-US"/>
        </w:rPr>
        <w:t xml:space="preserve">(model in </w:t>
      </w:r>
      <w:r w:rsidRPr="0099795E">
        <w:rPr>
          <w:rFonts w:cs="Arial"/>
          <w:i/>
        </w:rPr>
        <w:fldChar w:fldCharType="begin"/>
      </w:r>
      <w:r w:rsidRPr="00A5696B">
        <w:rPr>
          <w:rFonts w:cs="Arial"/>
          <w:i/>
          <w:lang w:val="en-US"/>
        </w:rPr>
        <w:instrText xml:space="preserve"> REF _Ref5013102 \r \h  \* MERGEFORMAT </w:instrText>
      </w:r>
      <w:r w:rsidRPr="0099795E">
        <w:rPr>
          <w:rFonts w:cs="Arial"/>
          <w:i/>
        </w:rPr>
      </w:r>
      <w:r w:rsidRPr="0099795E">
        <w:rPr>
          <w:rFonts w:cs="Arial"/>
          <w:i/>
        </w:rPr>
        <w:fldChar w:fldCharType="separate"/>
      </w:r>
      <w:r w:rsidRPr="00A5696B">
        <w:rPr>
          <w:rFonts w:cs="Arial"/>
          <w:i/>
          <w:lang w:val="en-US"/>
        </w:rPr>
        <w:t>Annex C</w:t>
      </w:r>
      <w:r w:rsidRPr="0099795E">
        <w:rPr>
          <w:rFonts w:cs="Arial"/>
          <w:i/>
        </w:rPr>
        <w:fldChar w:fldCharType="end"/>
      </w:r>
      <w:r w:rsidRPr="00A5696B">
        <w:rPr>
          <w:rFonts w:cs="Arial"/>
          <w:i/>
          <w:lang w:val="en-US"/>
        </w:rPr>
        <w:t>)</w:t>
      </w:r>
    </w:p>
    <w:p w14:paraId="234982E2" w14:textId="77777777" w:rsidR="00F27EFD" w:rsidRPr="00A5696B" w:rsidRDefault="00F27EFD" w:rsidP="00F27EFD">
      <w:pPr>
        <w:spacing w:after="120" w:line="252" w:lineRule="auto"/>
        <w:jc w:val="both"/>
        <w:rPr>
          <w:rFonts w:cs="Arial"/>
          <w:b/>
          <w:lang w:val="en-US"/>
        </w:rPr>
      </w:pPr>
    </w:p>
    <w:p w14:paraId="2DACB93F" w14:textId="77777777" w:rsidR="000258BB" w:rsidRPr="00A5696B" w:rsidRDefault="00E57E91">
      <w:pPr>
        <w:spacing w:after="120" w:line="252" w:lineRule="auto"/>
        <w:jc w:val="both"/>
        <w:rPr>
          <w:rFonts w:cs="Arial"/>
          <w:i/>
          <w:lang w:val="en-US"/>
        </w:rPr>
      </w:pPr>
      <w:r w:rsidRPr="00A5696B">
        <w:rPr>
          <w:rFonts w:cs="Arial"/>
          <w:b/>
          <w:lang w:val="en-US"/>
        </w:rPr>
        <w:t xml:space="preserve">6. Logical Framework </w:t>
      </w:r>
      <w:r w:rsidRPr="00A5696B">
        <w:rPr>
          <w:rFonts w:cs="Arial"/>
          <w:i/>
          <w:lang w:val="en-US"/>
        </w:rPr>
        <w:t xml:space="preserve">(model in </w:t>
      </w:r>
      <w:r w:rsidRPr="0099795E">
        <w:rPr>
          <w:rFonts w:cs="Arial"/>
          <w:i/>
        </w:rPr>
        <w:fldChar w:fldCharType="begin"/>
      </w:r>
      <w:r w:rsidRPr="00A5696B">
        <w:rPr>
          <w:rFonts w:cs="Arial"/>
          <w:i/>
          <w:lang w:val="en-US"/>
        </w:rPr>
        <w:instrText xml:space="preserve"> REF _Ref5013119 \r \h  \* MERGEFORMAT </w:instrText>
      </w:r>
      <w:r w:rsidRPr="0099795E">
        <w:rPr>
          <w:rFonts w:cs="Arial"/>
          <w:i/>
        </w:rPr>
      </w:r>
      <w:r w:rsidRPr="0099795E">
        <w:rPr>
          <w:rFonts w:cs="Arial"/>
          <w:i/>
        </w:rPr>
        <w:fldChar w:fldCharType="separate"/>
      </w:r>
      <w:r w:rsidRPr="00A5696B">
        <w:rPr>
          <w:rFonts w:cs="Arial"/>
          <w:i/>
          <w:lang w:val="en-US"/>
        </w:rPr>
        <w:t>Annex D</w:t>
      </w:r>
      <w:r w:rsidRPr="0099795E">
        <w:rPr>
          <w:rFonts w:cs="Arial"/>
          <w:i/>
        </w:rPr>
        <w:fldChar w:fldCharType="end"/>
      </w:r>
      <w:r w:rsidRPr="00A5696B">
        <w:rPr>
          <w:rFonts w:cs="Arial"/>
          <w:i/>
          <w:lang w:val="en-US"/>
        </w:rPr>
        <w:t>)</w:t>
      </w:r>
    </w:p>
    <w:p w14:paraId="5F979828" w14:textId="77777777" w:rsidR="00F27EFD" w:rsidRPr="00A5696B" w:rsidRDefault="00F27EFD" w:rsidP="00F27EFD">
      <w:pPr>
        <w:spacing w:after="120" w:line="252" w:lineRule="auto"/>
        <w:jc w:val="both"/>
        <w:rPr>
          <w:rFonts w:cs="Arial"/>
          <w:b/>
          <w:lang w:val="en-US"/>
        </w:rPr>
      </w:pPr>
      <w:r w:rsidRPr="00A5696B">
        <w:rPr>
          <w:rFonts w:cs="Arial"/>
          <w:b/>
          <w:lang w:val="en-US"/>
        </w:rPr>
        <w:br w:type="page"/>
      </w:r>
    </w:p>
    <w:p w14:paraId="564B619B" w14:textId="77777777" w:rsidR="000258BB" w:rsidRPr="00A5696B" w:rsidRDefault="00E57E91">
      <w:pPr>
        <w:pStyle w:val="Titre1"/>
        <w:rPr>
          <w:lang w:val="en-US"/>
        </w:rPr>
      </w:pPr>
      <w:bookmarkStart w:id="82" w:name="_Toc118555019"/>
      <w:bookmarkStart w:id="83" w:name="_Toc119497486"/>
      <w:bookmarkEnd w:id="79"/>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00552294" w:rsidRPr="00A5696B">
        <w:rPr>
          <w:noProof/>
          <w:lang w:val="en-US"/>
        </w:rPr>
        <w:t>B</w:t>
      </w:r>
      <w:r w:rsidR="00CC0C65">
        <w:rPr>
          <w:noProof/>
        </w:rPr>
        <w:fldChar w:fldCharType="end"/>
      </w:r>
      <w:r w:rsidRPr="00A5696B">
        <w:rPr>
          <w:lang w:val="en-US"/>
        </w:rPr>
        <w:t>. Detailed proposal form</w:t>
      </w:r>
      <w:bookmarkEnd w:id="82"/>
      <w:bookmarkEnd w:id="83"/>
    </w:p>
    <w:p w14:paraId="2C7CC323" w14:textId="77777777" w:rsidR="00343225" w:rsidRPr="00A5696B" w:rsidRDefault="00343225" w:rsidP="00F27EFD">
      <w:pPr>
        <w:spacing w:after="120" w:line="251" w:lineRule="auto"/>
        <w:ind w:right="70"/>
        <w:jc w:val="both"/>
        <w:rPr>
          <w:lang w:val="en-US"/>
        </w:rPr>
      </w:pPr>
    </w:p>
    <w:p w14:paraId="24EC483C" w14:textId="77777777" w:rsidR="000258BB" w:rsidRPr="00A5696B" w:rsidRDefault="00E57E91">
      <w:pPr>
        <w:spacing w:after="120" w:line="251" w:lineRule="auto"/>
        <w:ind w:right="70"/>
        <w:jc w:val="both"/>
        <w:rPr>
          <w:lang w:val="en-US"/>
        </w:rPr>
      </w:pPr>
      <w:r w:rsidRPr="00A5696B">
        <w:rPr>
          <w:lang w:val="en-US"/>
        </w:rPr>
        <w:t>Deadline for receipt of applications: ...........................................</w:t>
      </w:r>
    </w:p>
    <w:p w14:paraId="179BDFDE" w14:textId="77777777" w:rsidR="000258BB" w:rsidRPr="00A5696B" w:rsidRDefault="00E57E91">
      <w:pPr>
        <w:spacing w:after="120" w:line="251" w:lineRule="auto"/>
        <w:ind w:right="70"/>
        <w:jc w:val="both"/>
        <w:rPr>
          <w:b/>
          <w:lang w:val="en-US"/>
        </w:rPr>
      </w:pPr>
      <w:r w:rsidRPr="00A5696B">
        <w:rPr>
          <w:b/>
          <w:lang w:val="en-US"/>
        </w:rPr>
        <w:t>WARNING</w:t>
      </w:r>
    </w:p>
    <w:p w14:paraId="51E818B8" w14:textId="77777777" w:rsidR="000258BB" w:rsidRPr="00A5696B" w:rsidRDefault="00E57E91">
      <w:pPr>
        <w:spacing w:after="120" w:line="251" w:lineRule="auto"/>
        <w:ind w:right="70"/>
        <w:jc w:val="both"/>
        <w:rPr>
          <w:b/>
          <w:lang w:val="en-US"/>
        </w:rPr>
      </w:pPr>
      <w:r w:rsidRPr="00A5696B">
        <w:rPr>
          <w:lang w:val="en-US"/>
        </w:rPr>
        <w:t>Please complete this form carefully, to facilitate its use by the evaluators.</w:t>
      </w:r>
    </w:p>
    <w:p w14:paraId="50093936" w14:textId="64341715" w:rsidR="000258BB" w:rsidRPr="00A5696B" w:rsidRDefault="00E57E91">
      <w:pPr>
        <w:spacing w:after="120" w:line="251" w:lineRule="auto"/>
        <w:ind w:right="70"/>
        <w:jc w:val="both"/>
        <w:rPr>
          <w:b/>
          <w:lang w:val="en-US"/>
        </w:rPr>
      </w:pPr>
      <w:r w:rsidRPr="00A5696B">
        <w:rPr>
          <w:lang w:val="en-US"/>
        </w:rPr>
        <w:t xml:space="preserve">The verification of the eligibility of the full proposal will only be carried out for those proposals that have been provisionally selected after the evaluation of the Concept Notes. This verification will be carried out </w:t>
      </w:r>
      <w:proofErr w:type="gramStart"/>
      <w:r w:rsidRPr="00A5696B">
        <w:rPr>
          <w:lang w:val="en-US"/>
        </w:rPr>
        <w:t>on the basis of</w:t>
      </w:r>
      <w:proofErr w:type="gramEnd"/>
      <w:r w:rsidRPr="00A5696B">
        <w:rPr>
          <w:lang w:val="en-US"/>
        </w:rPr>
        <w:t xml:space="preserve"> the documents required by the </w:t>
      </w:r>
      <w:r w:rsidR="00FD16F1">
        <w:rPr>
          <w:lang w:val="en-US"/>
        </w:rPr>
        <w:t>RAAF</w:t>
      </w:r>
      <w:r w:rsidRPr="00A5696B">
        <w:rPr>
          <w:lang w:val="en-US"/>
        </w:rPr>
        <w:t>, which are listed below.</w:t>
      </w:r>
    </w:p>
    <w:p w14:paraId="0CE4BBD0" w14:textId="77777777" w:rsidR="000258BB" w:rsidRPr="00A5696B" w:rsidRDefault="00E57E91">
      <w:pPr>
        <w:spacing w:after="120" w:line="251" w:lineRule="auto"/>
        <w:ind w:right="70"/>
        <w:jc w:val="both"/>
        <w:rPr>
          <w:b/>
          <w:lang w:val="en-US"/>
        </w:rPr>
      </w:pPr>
      <w:r w:rsidRPr="00A5696B">
        <w:rPr>
          <w:lang w:val="en-US"/>
        </w:rPr>
        <w:t xml:space="preserve">Any detailed proposal that does not meet these requirements will be rejected without being evaluated. </w:t>
      </w:r>
    </w:p>
    <w:p w14:paraId="3E05E351" w14:textId="77777777" w:rsidR="000258BB" w:rsidRPr="00A5696B" w:rsidRDefault="00E57E91">
      <w:pPr>
        <w:spacing w:after="120" w:line="251" w:lineRule="auto"/>
        <w:ind w:right="70"/>
        <w:jc w:val="both"/>
        <w:rPr>
          <w:b/>
          <w:lang w:val="en-US"/>
        </w:rPr>
      </w:pPr>
      <w:bookmarkStart w:id="84" w:name="_Toc417274452"/>
      <w:bookmarkStart w:id="85" w:name="_Toc444324734"/>
      <w:bookmarkStart w:id="86" w:name="_Toc507567667"/>
      <w:bookmarkStart w:id="87" w:name="_Toc507776616"/>
      <w:bookmarkStart w:id="88" w:name="_Toc508286019"/>
      <w:r w:rsidRPr="00A5696B">
        <w:rPr>
          <w:b/>
          <w:lang w:val="en-US"/>
        </w:rPr>
        <w:t>The detailed proposal package must include:</w:t>
      </w:r>
      <w:bookmarkEnd w:id="84"/>
      <w:bookmarkEnd w:id="85"/>
      <w:bookmarkEnd w:id="86"/>
      <w:bookmarkEnd w:id="87"/>
      <w:bookmarkEnd w:id="88"/>
    </w:p>
    <w:p w14:paraId="02EE8295"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Single Detailed Proposal Document, the content of which should follow the outline presented in this template (</w:t>
      </w:r>
      <w:r w:rsidRPr="0099795E">
        <w:fldChar w:fldCharType="begin"/>
      </w:r>
      <w:r w:rsidRPr="00A5696B">
        <w:rPr>
          <w:lang w:val="en-US"/>
        </w:rPr>
        <w:instrText xml:space="preserve"> REF _Ref5013240 \r \h  \* MERGEFORMAT </w:instrText>
      </w:r>
      <w:r w:rsidRPr="0099795E">
        <w:fldChar w:fldCharType="separate"/>
      </w:r>
      <w:r w:rsidRPr="00A5696B">
        <w:rPr>
          <w:lang w:val="en-US"/>
        </w:rPr>
        <w:t>Annex B</w:t>
      </w:r>
      <w:r w:rsidRPr="0099795E">
        <w:fldChar w:fldCharType="end"/>
      </w:r>
      <w:proofErr w:type="gramStart"/>
      <w:r w:rsidRPr="00A5696B">
        <w:rPr>
          <w:lang w:val="en-US"/>
        </w:rPr>
        <w:t>) ;</w:t>
      </w:r>
      <w:proofErr w:type="gramEnd"/>
    </w:p>
    <w:p w14:paraId="13142DAD"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 xml:space="preserve">Proposal budget (template in </w:t>
      </w:r>
      <w:r w:rsidRPr="0099795E">
        <w:fldChar w:fldCharType="begin"/>
      </w:r>
      <w:r w:rsidRPr="00A5696B">
        <w:rPr>
          <w:lang w:val="en-US"/>
        </w:rPr>
        <w:instrText xml:space="preserve"> REF _Ref5013257 \r \h  \* MERGEFORMAT </w:instrText>
      </w:r>
      <w:r w:rsidRPr="0099795E">
        <w:fldChar w:fldCharType="separate"/>
      </w:r>
      <w:r w:rsidRPr="00A5696B">
        <w:rPr>
          <w:lang w:val="en-US"/>
        </w:rPr>
        <w:t>Annex C</w:t>
      </w:r>
      <w:r w:rsidRPr="0099795E">
        <w:fldChar w:fldCharType="end"/>
      </w:r>
      <w:proofErr w:type="gramStart"/>
      <w:r w:rsidRPr="00A5696B">
        <w:rPr>
          <w:lang w:val="en-US"/>
        </w:rPr>
        <w:t>) ;</w:t>
      </w:r>
      <w:proofErr w:type="gramEnd"/>
    </w:p>
    <w:p w14:paraId="08290B63"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 xml:space="preserve">Logical framework of the proposal (template in </w:t>
      </w:r>
      <w:r w:rsidRPr="0099795E">
        <w:fldChar w:fldCharType="begin"/>
      </w:r>
      <w:r w:rsidRPr="00A5696B">
        <w:rPr>
          <w:lang w:val="en-US"/>
        </w:rPr>
        <w:instrText xml:space="preserve"> REF _Ref5013266 \r \h  \* MERGEFORMAT </w:instrText>
      </w:r>
      <w:r w:rsidRPr="0099795E">
        <w:fldChar w:fldCharType="separate"/>
      </w:r>
      <w:r w:rsidRPr="00A5696B">
        <w:rPr>
          <w:lang w:val="en-US"/>
        </w:rPr>
        <w:t>Annex D</w:t>
      </w:r>
      <w:r w:rsidRPr="0099795E">
        <w:fldChar w:fldCharType="end"/>
      </w:r>
      <w:proofErr w:type="gramStart"/>
      <w:r w:rsidRPr="00A5696B">
        <w:rPr>
          <w:lang w:val="en-US"/>
        </w:rPr>
        <w:t>) ;</w:t>
      </w:r>
      <w:proofErr w:type="gramEnd"/>
    </w:p>
    <w:p w14:paraId="29A68EA9"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 xml:space="preserve">Cover page of the detailed proposal signed by the person entitled to request funding for the </w:t>
      </w:r>
      <w:proofErr w:type="spellStart"/>
      <w:r w:rsidRPr="00A5696B">
        <w:rPr>
          <w:lang w:val="en-US"/>
        </w:rPr>
        <w:t>organisation</w:t>
      </w:r>
      <w:proofErr w:type="spellEnd"/>
      <w:r w:rsidRPr="00A5696B">
        <w:rPr>
          <w:lang w:val="en-US"/>
        </w:rPr>
        <w:t xml:space="preserve"> (</w:t>
      </w:r>
      <w:r w:rsidRPr="0099795E">
        <w:fldChar w:fldCharType="begin"/>
      </w:r>
      <w:r w:rsidRPr="00A5696B">
        <w:rPr>
          <w:lang w:val="en-US"/>
        </w:rPr>
        <w:instrText xml:space="preserve"> REF _Ref5013277 \r \h  \* MERGEFORMAT </w:instrText>
      </w:r>
      <w:r w:rsidRPr="0099795E">
        <w:fldChar w:fldCharType="separate"/>
      </w:r>
      <w:r w:rsidRPr="00A5696B">
        <w:rPr>
          <w:lang w:val="en-US"/>
        </w:rPr>
        <w:t>Annex E</w:t>
      </w:r>
      <w:r w:rsidRPr="0099795E">
        <w:fldChar w:fldCharType="end"/>
      </w:r>
      <w:proofErr w:type="gramStart"/>
      <w:r w:rsidRPr="00A5696B">
        <w:rPr>
          <w:lang w:val="en-US"/>
        </w:rPr>
        <w:t>) ;</w:t>
      </w:r>
      <w:proofErr w:type="gramEnd"/>
    </w:p>
    <w:p w14:paraId="75BBBDFC"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 xml:space="preserve">Tenderer (applicant) information sheet completed and signed by the person entitled to request funding for the </w:t>
      </w:r>
      <w:proofErr w:type="spellStart"/>
      <w:r w:rsidRPr="00A5696B">
        <w:rPr>
          <w:lang w:val="en-US"/>
        </w:rPr>
        <w:t>organisation</w:t>
      </w:r>
      <w:proofErr w:type="spellEnd"/>
      <w:r w:rsidRPr="00A5696B">
        <w:rPr>
          <w:lang w:val="en-US"/>
        </w:rPr>
        <w:t xml:space="preserve"> (model sheet in </w:t>
      </w:r>
      <w:r w:rsidRPr="0099795E">
        <w:fldChar w:fldCharType="begin"/>
      </w:r>
      <w:r w:rsidRPr="00A5696B">
        <w:rPr>
          <w:lang w:val="en-US"/>
        </w:rPr>
        <w:instrText xml:space="preserve"> REF _Ref5013285 \r \h  \* MERGEFORMAT </w:instrText>
      </w:r>
      <w:r w:rsidRPr="0099795E">
        <w:fldChar w:fldCharType="separate"/>
      </w:r>
      <w:r w:rsidRPr="00A5696B">
        <w:rPr>
          <w:lang w:val="en-US"/>
        </w:rPr>
        <w:t>Annex F</w:t>
      </w:r>
      <w:r w:rsidRPr="0099795E">
        <w:fldChar w:fldCharType="end"/>
      </w:r>
      <w:proofErr w:type="gramStart"/>
      <w:r w:rsidRPr="00A5696B">
        <w:rPr>
          <w:lang w:val="en-US"/>
        </w:rPr>
        <w:t>) ;</w:t>
      </w:r>
      <w:proofErr w:type="gramEnd"/>
    </w:p>
    <w:p w14:paraId="3E746F86"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 xml:space="preserve">Completed information sheet(s) on the project partner(s) (model sheet in </w:t>
      </w:r>
      <w:r w:rsidRPr="0099795E">
        <w:fldChar w:fldCharType="begin"/>
      </w:r>
      <w:r w:rsidRPr="00A5696B">
        <w:rPr>
          <w:lang w:val="en-US"/>
        </w:rPr>
        <w:instrText xml:space="preserve"> REF _Ref5013293 \r \h  \* MERGEFORMAT </w:instrText>
      </w:r>
      <w:r w:rsidRPr="0099795E">
        <w:fldChar w:fldCharType="separate"/>
      </w:r>
      <w:r w:rsidRPr="00A5696B">
        <w:rPr>
          <w:lang w:val="en-US"/>
        </w:rPr>
        <w:t>Annex G</w:t>
      </w:r>
      <w:r w:rsidRPr="0099795E">
        <w:fldChar w:fldCharType="end"/>
      </w:r>
      <w:proofErr w:type="gramStart"/>
      <w:r w:rsidRPr="00A5696B">
        <w:rPr>
          <w:lang w:val="en-US"/>
        </w:rPr>
        <w:t>) ;</w:t>
      </w:r>
      <w:proofErr w:type="gramEnd"/>
    </w:p>
    <w:p w14:paraId="13E72EA4" w14:textId="77777777" w:rsidR="000258BB" w:rsidRDefault="00E57E91">
      <w:pPr>
        <w:pStyle w:val="Paragraphedeliste"/>
        <w:numPr>
          <w:ilvl w:val="0"/>
          <w:numId w:val="21"/>
        </w:numPr>
        <w:spacing w:after="120" w:line="251" w:lineRule="auto"/>
        <w:ind w:right="70"/>
        <w:jc w:val="both"/>
      </w:pPr>
      <w:r w:rsidRPr="0099795E">
        <w:t xml:space="preserve">Partnership </w:t>
      </w:r>
      <w:proofErr w:type="spellStart"/>
      <w:r w:rsidRPr="0099795E">
        <w:t>Statement</w:t>
      </w:r>
      <w:proofErr w:type="spellEnd"/>
      <w:r w:rsidRPr="0099795E">
        <w:t xml:space="preserve"> (</w:t>
      </w:r>
      <w:r w:rsidRPr="0099795E">
        <w:fldChar w:fldCharType="begin"/>
      </w:r>
      <w:r w:rsidRPr="0099795E">
        <w:instrText xml:space="preserve"> REF _Ref5013302 \r \h </w:instrText>
      </w:r>
      <w:r>
        <w:instrText xml:space="preserve"> \* MERGEFORMAT </w:instrText>
      </w:r>
      <w:r w:rsidRPr="0099795E">
        <w:fldChar w:fldCharType="separate"/>
      </w:r>
      <w:r>
        <w:t>Annex H</w:t>
      </w:r>
      <w:r w:rsidRPr="0099795E">
        <w:fldChar w:fldCharType="end"/>
      </w:r>
      <w:r w:rsidRPr="0099795E">
        <w:t>) ;</w:t>
      </w:r>
    </w:p>
    <w:p w14:paraId="26F4FD95" w14:textId="77777777" w:rsidR="000258BB" w:rsidRPr="00A5696B" w:rsidRDefault="00E57E91">
      <w:pPr>
        <w:pStyle w:val="Paragraphedeliste"/>
        <w:numPr>
          <w:ilvl w:val="0"/>
          <w:numId w:val="21"/>
        </w:numPr>
        <w:rPr>
          <w:lang w:val="en-US"/>
        </w:rPr>
      </w:pPr>
      <w:r w:rsidRPr="00A5696B">
        <w:rPr>
          <w:lang w:val="en-US"/>
        </w:rPr>
        <w:t>Checklist of documents to be sent (Annex I</w:t>
      </w:r>
      <w:proofErr w:type="gramStart"/>
      <w:r w:rsidRPr="00A5696B">
        <w:rPr>
          <w:lang w:val="en-US"/>
        </w:rPr>
        <w:t>) ;</w:t>
      </w:r>
      <w:proofErr w:type="gramEnd"/>
    </w:p>
    <w:p w14:paraId="1FB0F2DB" w14:textId="77777777" w:rsidR="000258BB" w:rsidRPr="00A5696B" w:rsidRDefault="00E57E91">
      <w:pPr>
        <w:pStyle w:val="Paragraphedeliste"/>
        <w:numPr>
          <w:ilvl w:val="0"/>
          <w:numId w:val="21"/>
        </w:numPr>
        <w:spacing w:after="120" w:line="251" w:lineRule="auto"/>
        <w:ind w:right="70"/>
        <w:jc w:val="both"/>
        <w:rPr>
          <w:lang w:val="en-US"/>
        </w:rPr>
      </w:pPr>
      <w:r w:rsidRPr="00A5696B">
        <w:rPr>
          <w:lang w:val="en-US"/>
        </w:rPr>
        <w:t>Declaration of integrity, eligibility and environmental and social commitment duly signed by the project leader (</w:t>
      </w:r>
      <w:r w:rsidRPr="0099795E">
        <w:fldChar w:fldCharType="begin"/>
      </w:r>
      <w:r w:rsidRPr="00A5696B">
        <w:rPr>
          <w:lang w:val="en-US"/>
        </w:rPr>
        <w:instrText xml:space="preserve"> REF _Ref5013315 \r \h  \* MERGEFORMAT </w:instrText>
      </w:r>
      <w:r w:rsidRPr="0099795E">
        <w:fldChar w:fldCharType="separate"/>
      </w:r>
      <w:r w:rsidRPr="00A5696B">
        <w:rPr>
          <w:lang w:val="en-US"/>
        </w:rPr>
        <w:t>Annex J</w:t>
      </w:r>
      <w:r w:rsidRPr="0099795E">
        <w:fldChar w:fldCharType="end"/>
      </w:r>
      <w:r w:rsidRPr="00A5696B">
        <w:rPr>
          <w:lang w:val="en-US"/>
        </w:rPr>
        <w:t>)</w:t>
      </w:r>
      <w:r w:rsidR="00F25F9A" w:rsidRPr="00A5696B">
        <w:rPr>
          <w:lang w:val="en-US"/>
        </w:rPr>
        <w:t>.</w:t>
      </w:r>
    </w:p>
    <w:p w14:paraId="51763138" w14:textId="77777777" w:rsidR="00F27EFD" w:rsidRPr="00A5696B" w:rsidRDefault="00F27EFD" w:rsidP="00F27EFD">
      <w:pPr>
        <w:spacing w:after="120" w:line="252" w:lineRule="auto"/>
        <w:jc w:val="both"/>
        <w:rPr>
          <w:b/>
          <w:lang w:val="en-US"/>
        </w:rPr>
      </w:pPr>
    </w:p>
    <w:p w14:paraId="62617819" w14:textId="77777777" w:rsidR="000258BB" w:rsidRPr="00A5696B" w:rsidRDefault="00E57E91">
      <w:pPr>
        <w:spacing w:after="120" w:line="251" w:lineRule="auto"/>
        <w:ind w:right="70"/>
        <w:jc w:val="both"/>
        <w:rPr>
          <w:b/>
          <w:lang w:val="en-US"/>
        </w:rPr>
      </w:pPr>
      <w:r w:rsidRPr="00A5696B">
        <w:rPr>
          <w:b/>
          <w:lang w:val="en-US"/>
        </w:rPr>
        <w:t xml:space="preserve">Format and content of the detailed proposal </w:t>
      </w:r>
    </w:p>
    <w:p w14:paraId="50494E4B" w14:textId="77777777" w:rsidR="000258BB" w:rsidRPr="00A5696B" w:rsidRDefault="00E57E91">
      <w:pPr>
        <w:spacing w:after="120" w:line="251" w:lineRule="auto"/>
        <w:ind w:right="70"/>
        <w:jc w:val="both"/>
        <w:rPr>
          <w:lang w:val="en-US"/>
        </w:rPr>
      </w:pPr>
      <w:r w:rsidRPr="00A5696B">
        <w:rPr>
          <w:lang w:val="en-US"/>
        </w:rPr>
        <w:t xml:space="preserve">The detailed project proposal must follow the outline below (font and size must be </w:t>
      </w:r>
      <w:r w:rsidRPr="00A5696B">
        <w:rPr>
          <w:b/>
          <w:lang w:val="en-US"/>
        </w:rPr>
        <w:t>Arial 10</w:t>
      </w:r>
      <w:r w:rsidRPr="00A5696B">
        <w:rPr>
          <w:lang w:val="en-US"/>
        </w:rPr>
        <w:t xml:space="preserve">). Any detailed project proposal that does not meet these requirements will be rejected without being evaluated. </w:t>
      </w:r>
    </w:p>
    <w:p w14:paraId="274D6CB6" w14:textId="77777777" w:rsidR="000258BB" w:rsidRPr="00A5696B" w:rsidRDefault="00E57E91">
      <w:pPr>
        <w:spacing w:after="120" w:line="252" w:lineRule="auto"/>
        <w:jc w:val="both"/>
        <w:rPr>
          <w:b/>
          <w:lang w:val="en-US"/>
        </w:rPr>
      </w:pPr>
      <w:r w:rsidRPr="00A5696B">
        <w:rPr>
          <w:b/>
          <w:i/>
          <w:lang w:val="en-US"/>
        </w:rPr>
        <w:t>Please provide the following information using the questions below.</w:t>
      </w:r>
    </w:p>
    <w:p w14:paraId="3AEE14E2" w14:textId="77777777" w:rsidR="00F27EFD" w:rsidRPr="00A5696B" w:rsidRDefault="00F27EFD" w:rsidP="00F27EFD">
      <w:pPr>
        <w:spacing w:after="120" w:line="252" w:lineRule="auto"/>
        <w:jc w:val="both"/>
        <w:rPr>
          <w:lang w:val="en-US"/>
        </w:rPr>
      </w:pPr>
    </w:p>
    <w:p w14:paraId="6050574F" w14:textId="77777777" w:rsidR="000258BB" w:rsidRDefault="00E57E91">
      <w:pPr>
        <w:numPr>
          <w:ilvl w:val="0"/>
          <w:numId w:val="36"/>
        </w:numPr>
        <w:spacing w:after="120" w:line="252" w:lineRule="auto"/>
        <w:ind w:right="282"/>
        <w:jc w:val="both"/>
        <w:rPr>
          <w:b/>
          <w:sz w:val="24"/>
          <w:szCs w:val="24"/>
        </w:rPr>
      </w:pPr>
      <w:r w:rsidRPr="0099795E">
        <w:rPr>
          <w:b/>
          <w:sz w:val="24"/>
          <w:szCs w:val="24"/>
        </w:rPr>
        <w:t>Description</w:t>
      </w:r>
    </w:p>
    <w:p w14:paraId="05325FB3" w14:textId="77777777" w:rsidR="000258BB" w:rsidRDefault="00A90533">
      <w:pPr>
        <w:numPr>
          <w:ilvl w:val="1"/>
          <w:numId w:val="36"/>
        </w:numPr>
        <w:tabs>
          <w:tab w:val="num" w:pos="720"/>
        </w:tabs>
        <w:spacing w:after="120" w:line="252" w:lineRule="auto"/>
        <w:ind w:left="540" w:right="282" w:hanging="540"/>
        <w:jc w:val="both"/>
        <w:rPr>
          <w:b/>
          <w:u w:val="single"/>
        </w:rPr>
      </w:pPr>
      <w:r>
        <w:rPr>
          <w:b/>
          <w:u w:val="single"/>
        </w:rPr>
        <w:t xml:space="preserve">Project </w:t>
      </w:r>
      <w:proofErr w:type="spellStart"/>
      <w:r w:rsidRPr="0099795E">
        <w:rPr>
          <w:b/>
          <w:u w:val="single"/>
        </w:rPr>
        <w:t>title</w:t>
      </w:r>
      <w:proofErr w:type="spellEnd"/>
    </w:p>
    <w:p w14:paraId="788DFC03" w14:textId="77777777" w:rsidR="000258BB" w:rsidRDefault="00A90533">
      <w:pPr>
        <w:numPr>
          <w:ilvl w:val="1"/>
          <w:numId w:val="36"/>
        </w:numPr>
        <w:tabs>
          <w:tab w:val="num" w:pos="720"/>
        </w:tabs>
        <w:spacing w:after="120" w:line="252" w:lineRule="auto"/>
        <w:ind w:left="540" w:right="282" w:hanging="540"/>
        <w:jc w:val="both"/>
        <w:rPr>
          <w:b/>
          <w:u w:val="single"/>
        </w:rPr>
      </w:pPr>
      <w:proofErr w:type="spellStart"/>
      <w:r>
        <w:rPr>
          <w:b/>
          <w:u w:val="single"/>
        </w:rPr>
        <w:t>Title</w:t>
      </w:r>
      <w:proofErr w:type="spellEnd"/>
      <w:r>
        <w:rPr>
          <w:b/>
          <w:u w:val="single"/>
        </w:rPr>
        <w:t xml:space="preserve"> of the call</w:t>
      </w:r>
    </w:p>
    <w:p w14:paraId="12316F59" w14:textId="77777777" w:rsidR="00F27EFD" w:rsidRPr="0099795E" w:rsidRDefault="00F27EFD" w:rsidP="00F27EFD">
      <w:pPr>
        <w:tabs>
          <w:tab w:val="num" w:pos="1080"/>
        </w:tabs>
        <w:spacing w:after="120" w:line="252" w:lineRule="auto"/>
        <w:ind w:right="282"/>
        <w:jc w:val="both"/>
        <w:rPr>
          <w:b/>
        </w:rPr>
      </w:pPr>
    </w:p>
    <w:p w14:paraId="7A0A02D0" w14:textId="77777777" w:rsidR="000258BB" w:rsidRDefault="00E57E91">
      <w:pPr>
        <w:numPr>
          <w:ilvl w:val="1"/>
          <w:numId w:val="36"/>
        </w:numPr>
        <w:tabs>
          <w:tab w:val="num" w:pos="720"/>
        </w:tabs>
        <w:spacing w:after="120" w:line="252" w:lineRule="auto"/>
        <w:ind w:left="540" w:right="282" w:hanging="540"/>
        <w:jc w:val="both"/>
        <w:rPr>
          <w:b/>
          <w:u w:val="single"/>
        </w:rPr>
      </w:pPr>
      <w:r w:rsidRPr="0099795E">
        <w:rPr>
          <w:b/>
          <w:u w:val="single"/>
        </w:rPr>
        <w:t>Location(s)</w:t>
      </w:r>
    </w:p>
    <w:p w14:paraId="6D1ACBFD" w14:textId="77777777" w:rsidR="000258BB" w:rsidRDefault="00E57E91">
      <w:pPr>
        <w:tabs>
          <w:tab w:val="num" w:pos="1080"/>
        </w:tabs>
        <w:spacing w:after="120" w:line="252" w:lineRule="auto"/>
        <w:ind w:right="282"/>
        <w:jc w:val="both"/>
      </w:pPr>
      <w:r w:rsidRPr="0099795E">
        <w:t xml:space="preserve">Country, </w:t>
      </w:r>
      <w:proofErr w:type="spellStart"/>
      <w:r w:rsidRPr="0099795E">
        <w:t>target</w:t>
      </w:r>
      <w:proofErr w:type="spellEnd"/>
      <w:r w:rsidRPr="0099795E">
        <w:t xml:space="preserve"> </w:t>
      </w:r>
      <w:proofErr w:type="spellStart"/>
      <w:r w:rsidRPr="0099795E">
        <w:t>territory</w:t>
      </w:r>
      <w:proofErr w:type="spellEnd"/>
    </w:p>
    <w:p w14:paraId="4F7167A0" w14:textId="5ED3748B" w:rsidR="00E76379" w:rsidRPr="0099795E" w:rsidRDefault="00E76379" w:rsidP="00F27EFD">
      <w:pPr>
        <w:tabs>
          <w:tab w:val="num" w:pos="1080"/>
        </w:tabs>
        <w:spacing w:after="120" w:line="252" w:lineRule="auto"/>
        <w:ind w:right="282"/>
        <w:jc w:val="both"/>
      </w:pPr>
    </w:p>
    <w:p w14:paraId="0FD2A39D" w14:textId="77777777" w:rsidR="00F27EFD" w:rsidRPr="0099795E" w:rsidRDefault="00F27EFD" w:rsidP="00F27EFD">
      <w:pPr>
        <w:tabs>
          <w:tab w:val="num" w:pos="1080"/>
        </w:tabs>
        <w:spacing w:after="120" w:line="252" w:lineRule="auto"/>
        <w:ind w:right="282"/>
        <w:jc w:val="both"/>
      </w:pPr>
    </w:p>
    <w:p w14:paraId="38108E70" w14:textId="77777777" w:rsidR="000258BB" w:rsidRDefault="00E57E91">
      <w:pPr>
        <w:numPr>
          <w:ilvl w:val="1"/>
          <w:numId w:val="36"/>
        </w:numPr>
        <w:tabs>
          <w:tab w:val="num" w:pos="720"/>
        </w:tabs>
        <w:spacing w:after="120" w:line="252" w:lineRule="auto"/>
        <w:ind w:left="540" w:right="282" w:hanging="540"/>
        <w:jc w:val="both"/>
        <w:rPr>
          <w:b/>
          <w:u w:val="single"/>
        </w:rPr>
      </w:pPr>
      <w:r w:rsidRPr="0099795E">
        <w:rPr>
          <w:b/>
          <w:u w:val="single"/>
        </w:rPr>
        <w:t xml:space="preserve">Duration (in </w:t>
      </w:r>
      <w:proofErr w:type="spellStart"/>
      <w:r w:rsidRPr="0099795E">
        <w:rPr>
          <w:b/>
          <w:u w:val="single"/>
        </w:rPr>
        <w:t>months</w:t>
      </w:r>
      <w:proofErr w:type="spellEnd"/>
      <w:r w:rsidRPr="0099795E">
        <w:rPr>
          <w:b/>
          <w:u w:val="single"/>
        </w:rPr>
        <w:t>)</w:t>
      </w:r>
    </w:p>
    <w:p w14:paraId="62B88A9B" w14:textId="77777777" w:rsidR="00F27EFD" w:rsidRPr="0099795E" w:rsidRDefault="00F27EFD" w:rsidP="00F27EFD">
      <w:pPr>
        <w:spacing w:after="120" w:line="252" w:lineRule="auto"/>
        <w:ind w:right="282"/>
        <w:jc w:val="both"/>
        <w:rPr>
          <w:b/>
          <w:u w:val="single"/>
        </w:rPr>
      </w:pPr>
    </w:p>
    <w:p w14:paraId="6E353D52" w14:textId="77777777" w:rsidR="000258BB" w:rsidRPr="00A5696B" w:rsidRDefault="00E57E91">
      <w:pPr>
        <w:numPr>
          <w:ilvl w:val="1"/>
          <w:numId w:val="36"/>
        </w:numPr>
        <w:tabs>
          <w:tab w:val="num" w:pos="720"/>
        </w:tabs>
        <w:spacing w:after="120" w:line="252" w:lineRule="auto"/>
        <w:ind w:left="540" w:right="282" w:hanging="540"/>
        <w:jc w:val="both"/>
        <w:rPr>
          <w:b/>
          <w:u w:val="single"/>
          <w:lang w:val="en-US"/>
        </w:rPr>
      </w:pPr>
      <w:r w:rsidRPr="00A5696B">
        <w:rPr>
          <w:b/>
          <w:u w:val="single"/>
          <w:lang w:val="en-US"/>
        </w:rPr>
        <w:t xml:space="preserve">Cost of the action (project) and amount of the grant requested (in </w:t>
      </w:r>
      <w:r w:rsidR="00A90533" w:rsidRPr="00A5696B">
        <w:rPr>
          <w:b/>
          <w:u w:val="single"/>
          <w:lang w:val="en-US"/>
        </w:rPr>
        <w:t>Euros</w:t>
      </w:r>
      <w:r w:rsidRPr="00A5696B">
        <w:rPr>
          <w:b/>
          <w:u w:val="single"/>
          <w:lang w:val="en-US"/>
        </w:rPr>
        <w:t>)</w:t>
      </w:r>
    </w:p>
    <w:p w14:paraId="3A27179C" w14:textId="77777777" w:rsidR="00241812" w:rsidRPr="00A5696B" w:rsidRDefault="00241812" w:rsidP="00241812">
      <w:pPr>
        <w:spacing w:after="120" w:line="252" w:lineRule="auto"/>
        <w:ind w:left="540" w:right="282"/>
        <w:jc w:val="both"/>
        <w:rPr>
          <w:b/>
          <w:u w:val="single"/>
          <w:lang w:val="en-US"/>
        </w:rPr>
      </w:pP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715"/>
        <w:gridCol w:w="2461"/>
        <w:gridCol w:w="3886"/>
      </w:tblGrid>
      <w:tr w:rsidR="00F27EFD" w:rsidRPr="0099795E" w14:paraId="03DBA39D" w14:textId="77777777" w:rsidTr="0082256E">
        <w:trPr>
          <w:cnfStyle w:val="100000000000" w:firstRow="1" w:lastRow="0" w:firstColumn="0" w:lastColumn="0" w:oddVBand="0" w:evenVBand="0" w:oddHBand="0" w:evenHBand="0" w:firstRowFirstColumn="0" w:firstRowLastColumn="0" w:lastRowFirstColumn="0" w:lastRowLastColumn="0"/>
          <w:trHeight w:val="878"/>
        </w:trPr>
        <w:tc>
          <w:tcPr>
            <w:tcW w:w="1498" w:type="pct"/>
            <w:tcBorders>
              <w:bottom w:val="none" w:sz="0" w:space="0" w:color="auto"/>
            </w:tcBorders>
            <w:vAlign w:val="center"/>
          </w:tcPr>
          <w:p w14:paraId="0B7E5C71" w14:textId="77777777" w:rsidR="000258BB" w:rsidRPr="00A5696B" w:rsidRDefault="00E57E91">
            <w:pPr>
              <w:spacing w:line="252" w:lineRule="auto"/>
              <w:ind w:right="282"/>
              <w:jc w:val="center"/>
              <w:rPr>
                <w:lang w:val="en-US"/>
              </w:rPr>
            </w:pPr>
            <w:r w:rsidRPr="00A5696B">
              <w:rPr>
                <w:lang w:val="en-US"/>
              </w:rPr>
              <w:t>Total eligible costs of the action</w:t>
            </w:r>
          </w:p>
          <w:p w14:paraId="09AD1307" w14:textId="77777777" w:rsidR="000258BB" w:rsidRDefault="00E57E91">
            <w:pPr>
              <w:spacing w:line="252" w:lineRule="auto"/>
              <w:ind w:right="282"/>
              <w:jc w:val="center"/>
            </w:pPr>
            <w:r w:rsidRPr="0099795E">
              <w:t>(A)</w:t>
            </w:r>
          </w:p>
        </w:tc>
        <w:tc>
          <w:tcPr>
            <w:tcW w:w="1358" w:type="pct"/>
            <w:tcBorders>
              <w:bottom w:val="none" w:sz="0" w:space="0" w:color="auto"/>
            </w:tcBorders>
            <w:vAlign w:val="center"/>
          </w:tcPr>
          <w:p w14:paraId="4FBF9AF4" w14:textId="77777777" w:rsidR="000258BB" w:rsidRPr="00A5696B" w:rsidRDefault="00E57E91">
            <w:pPr>
              <w:spacing w:line="252" w:lineRule="auto"/>
              <w:ind w:right="282"/>
              <w:jc w:val="center"/>
              <w:rPr>
                <w:lang w:val="en-US"/>
              </w:rPr>
            </w:pPr>
            <w:r w:rsidRPr="00A5696B">
              <w:rPr>
                <w:lang w:val="en-US"/>
              </w:rPr>
              <w:t>Amount of grant requested</w:t>
            </w:r>
          </w:p>
          <w:p w14:paraId="04A87150" w14:textId="77777777" w:rsidR="000258BB" w:rsidRPr="00A5696B" w:rsidRDefault="00E57E91">
            <w:pPr>
              <w:spacing w:line="252" w:lineRule="auto"/>
              <w:ind w:right="282"/>
              <w:jc w:val="center"/>
              <w:rPr>
                <w:lang w:val="en-US"/>
              </w:rPr>
            </w:pPr>
            <w:r w:rsidRPr="00A5696B">
              <w:rPr>
                <w:lang w:val="en-US"/>
              </w:rPr>
              <w:t>(B)</w:t>
            </w:r>
          </w:p>
        </w:tc>
        <w:tc>
          <w:tcPr>
            <w:tcW w:w="2144" w:type="pct"/>
            <w:tcBorders>
              <w:bottom w:val="none" w:sz="0" w:space="0" w:color="auto"/>
            </w:tcBorders>
            <w:vAlign w:val="center"/>
          </w:tcPr>
          <w:p w14:paraId="4D0FC867" w14:textId="77777777" w:rsidR="000258BB" w:rsidRPr="00A5696B" w:rsidRDefault="00E57E91">
            <w:pPr>
              <w:spacing w:line="252" w:lineRule="auto"/>
              <w:ind w:right="282"/>
              <w:jc w:val="center"/>
              <w:rPr>
                <w:lang w:val="en-US"/>
              </w:rPr>
            </w:pPr>
            <w:r w:rsidRPr="00A5696B">
              <w:rPr>
                <w:lang w:val="en-US"/>
              </w:rPr>
              <w:t>of the grant requested in relation to the total eligible costs of the action (project)</w:t>
            </w:r>
          </w:p>
          <w:p w14:paraId="7187F60D" w14:textId="77777777" w:rsidR="000258BB" w:rsidRDefault="00E57E91">
            <w:pPr>
              <w:spacing w:line="252" w:lineRule="auto"/>
              <w:ind w:right="282"/>
              <w:jc w:val="center"/>
            </w:pPr>
            <w:r w:rsidRPr="0099795E">
              <w:t>(C) = (</w:t>
            </w:r>
            <w:r w:rsidR="00F402D0">
              <w:t>B/A</w:t>
            </w:r>
            <w:r w:rsidRPr="0099795E">
              <w:t>) x 100</w:t>
            </w:r>
          </w:p>
        </w:tc>
      </w:tr>
      <w:tr w:rsidR="00F27EFD" w:rsidRPr="0099795E" w14:paraId="470E4164" w14:textId="77777777" w:rsidTr="0082256E">
        <w:trPr>
          <w:trHeight w:val="355"/>
        </w:trPr>
        <w:tc>
          <w:tcPr>
            <w:tcW w:w="1498" w:type="pct"/>
            <w:vAlign w:val="center"/>
          </w:tcPr>
          <w:p w14:paraId="07F73A60" w14:textId="77777777" w:rsidR="000258BB" w:rsidRDefault="00E57E91">
            <w:pPr>
              <w:spacing w:line="252" w:lineRule="auto"/>
              <w:ind w:right="282"/>
              <w:jc w:val="center"/>
            </w:pPr>
            <w:r>
              <w:t>Euros</w:t>
            </w:r>
          </w:p>
        </w:tc>
        <w:tc>
          <w:tcPr>
            <w:tcW w:w="1358" w:type="pct"/>
            <w:vAlign w:val="center"/>
          </w:tcPr>
          <w:p w14:paraId="32872CD9" w14:textId="77777777" w:rsidR="000258BB" w:rsidRDefault="00E57E91">
            <w:pPr>
              <w:spacing w:line="252" w:lineRule="auto"/>
              <w:ind w:right="282"/>
              <w:jc w:val="center"/>
            </w:pPr>
            <w:r>
              <w:t>Euros</w:t>
            </w:r>
          </w:p>
        </w:tc>
        <w:tc>
          <w:tcPr>
            <w:tcW w:w="2144" w:type="pct"/>
            <w:vAlign w:val="center"/>
          </w:tcPr>
          <w:p w14:paraId="06D04E9D" w14:textId="77777777" w:rsidR="000258BB" w:rsidRDefault="00E57E91">
            <w:pPr>
              <w:spacing w:line="252" w:lineRule="auto"/>
              <w:ind w:right="282"/>
              <w:jc w:val="center"/>
            </w:pPr>
            <w:r w:rsidRPr="0099795E">
              <w:t>%</w:t>
            </w:r>
          </w:p>
        </w:tc>
      </w:tr>
    </w:tbl>
    <w:p w14:paraId="08EF61A3" w14:textId="77777777" w:rsidR="00F27EFD" w:rsidRPr="0099795E" w:rsidRDefault="00F27EFD" w:rsidP="00F27EFD">
      <w:pPr>
        <w:spacing w:after="120" w:line="252" w:lineRule="auto"/>
        <w:ind w:right="282"/>
        <w:jc w:val="both"/>
      </w:pPr>
    </w:p>
    <w:p w14:paraId="00647EFB" w14:textId="10B4AE88" w:rsidR="000258BB" w:rsidRPr="00A5696B" w:rsidRDefault="00E57E91">
      <w:pPr>
        <w:numPr>
          <w:ilvl w:val="1"/>
          <w:numId w:val="36"/>
        </w:numPr>
        <w:tabs>
          <w:tab w:val="num" w:pos="720"/>
        </w:tabs>
        <w:spacing w:after="120" w:line="252" w:lineRule="auto"/>
        <w:ind w:left="540" w:right="282" w:hanging="540"/>
        <w:jc w:val="both"/>
        <w:rPr>
          <w:u w:val="single"/>
          <w:lang w:val="en-US"/>
        </w:rPr>
      </w:pPr>
      <w:r w:rsidRPr="00A5696B">
        <w:rPr>
          <w:b/>
          <w:u w:val="single"/>
          <w:lang w:val="en-US"/>
        </w:rPr>
        <w:t xml:space="preserve">Presentation of the consortium of partners formed to carry out the action </w:t>
      </w:r>
      <w:r w:rsidRPr="00A5696B">
        <w:rPr>
          <w:b/>
          <w:lang w:val="en-US"/>
        </w:rPr>
        <w:t>(</w:t>
      </w:r>
      <w:r w:rsidRPr="00A5696B">
        <w:rPr>
          <w:lang w:val="en-US"/>
        </w:rPr>
        <w:t>Maximum 2 pages</w:t>
      </w:r>
      <w:r w:rsidRPr="005008FD">
        <w:rPr>
          <w:b/>
          <w:bCs/>
          <w:caps/>
          <w:vertAlign w:val="superscript"/>
        </w:rPr>
        <w:footnoteReference w:id="1"/>
      </w:r>
      <w:r w:rsidRPr="00A5696B">
        <w:rPr>
          <w:lang w:val="en-US"/>
        </w:rPr>
        <w:t>)</w:t>
      </w:r>
    </w:p>
    <w:p w14:paraId="25422519" w14:textId="77777777" w:rsidR="000258BB" w:rsidRPr="00A5696B" w:rsidRDefault="00E57E91">
      <w:pPr>
        <w:spacing w:after="120" w:line="252" w:lineRule="auto"/>
        <w:ind w:right="282"/>
        <w:jc w:val="both"/>
        <w:rPr>
          <w:b/>
          <w:lang w:val="en-US"/>
        </w:rPr>
      </w:pPr>
      <w:r w:rsidRPr="00A5696B">
        <w:rPr>
          <w:b/>
          <w:lang w:val="en-US"/>
        </w:rPr>
        <w:t>Please provide the required information on the following points:</w:t>
      </w:r>
    </w:p>
    <w:p w14:paraId="7596099E" w14:textId="77777777" w:rsidR="000258BB" w:rsidRDefault="00E57E91">
      <w:pPr>
        <w:spacing w:after="120" w:line="252" w:lineRule="auto"/>
        <w:ind w:right="282"/>
        <w:jc w:val="both"/>
      </w:pPr>
      <w:r w:rsidRPr="0099795E">
        <w:t xml:space="preserve">1.5.1. </w:t>
      </w:r>
      <w:proofErr w:type="spellStart"/>
      <w:r w:rsidRPr="0099795E">
        <w:t>Presentation</w:t>
      </w:r>
      <w:proofErr w:type="spellEnd"/>
      <w:r w:rsidRPr="0099795E">
        <w:t xml:space="preserve"> of the </w:t>
      </w:r>
      <w:proofErr w:type="spellStart"/>
      <w:r w:rsidRPr="0099795E">
        <w:t>tenderer</w:t>
      </w:r>
      <w:proofErr w:type="spellEnd"/>
      <w:r w:rsidRPr="0099795E">
        <w:t xml:space="preserve"> :</w:t>
      </w:r>
    </w:p>
    <w:p w14:paraId="17FBF4ED" w14:textId="77777777" w:rsidR="000258BB" w:rsidRPr="00A5696B" w:rsidRDefault="00E57E91">
      <w:pPr>
        <w:pStyle w:val="Paragraphedeliste"/>
        <w:numPr>
          <w:ilvl w:val="0"/>
          <w:numId w:val="22"/>
        </w:numPr>
        <w:spacing w:after="120" w:line="252" w:lineRule="auto"/>
        <w:ind w:right="282"/>
        <w:jc w:val="both"/>
        <w:rPr>
          <w:lang w:val="en-US"/>
        </w:rPr>
      </w:pPr>
      <w:r w:rsidRPr="00A5696B">
        <w:rPr>
          <w:lang w:val="en-US"/>
        </w:rPr>
        <w:t>Experience in multi-stakeholder project management (including coordination, financial management and monitoring and evaluation)</w:t>
      </w:r>
    </w:p>
    <w:p w14:paraId="37EFEBC2" w14:textId="77777777" w:rsidR="000258BB" w:rsidRDefault="00E57E91">
      <w:pPr>
        <w:pStyle w:val="Paragraphedeliste"/>
        <w:numPr>
          <w:ilvl w:val="0"/>
          <w:numId w:val="22"/>
        </w:numPr>
        <w:spacing w:after="120" w:line="252" w:lineRule="auto"/>
        <w:ind w:right="282"/>
        <w:jc w:val="both"/>
      </w:pPr>
      <w:proofErr w:type="spellStart"/>
      <w:r w:rsidRPr="0099795E">
        <w:t>Experience</w:t>
      </w:r>
      <w:proofErr w:type="spellEnd"/>
      <w:r w:rsidRPr="0099795E">
        <w:t xml:space="preserve"> in </w:t>
      </w:r>
      <w:proofErr w:type="spellStart"/>
      <w:r w:rsidRPr="0099795E">
        <w:t>terms</w:t>
      </w:r>
      <w:proofErr w:type="spellEnd"/>
      <w:r w:rsidRPr="0099795E">
        <w:t xml:space="preserve"> of </w:t>
      </w:r>
      <w:proofErr w:type="spellStart"/>
      <w:r w:rsidRPr="0099795E">
        <w:t>capitalization</w:t>
      </w:r>
      <w:proofErr w:type="spellEnd"/>
    </w:p>
    <w:p w14:paraId="0A344C25" w14:textId="77777777" w:rsidR="000258BB" w:rsidRPr="00A5696B" w:rsidRDefault="00E57E91">
      <w:pPr>
        <w:pStyle w:val="Paragraphedeliste"/>
        <w:numPr>
          <w:ilvl w:val="0"/>
          <w:numId w:val="22"/>
        </w:numPr>
        <w:spacing w:after="120" w:line="252" w:lineRule="auto"/>
        <w:ind w:right="282"/>
        <w:jc w:val="both"/>
        <w:rPr>
          <w:lang w:val="en-US"/>
        </w:rPr>
      </w:pPr>
      <w:r w:rsidRPr="00A5696B">
        <w:rPr>
          <w:lang w:val="en-US"/>
        </w:rPr>
        <w:t xml:space="preserve">Ongoing activities related to the development of </w:t>
      </w:r>
      <w:r w:rsidR="00B03E93" w:rsidRPr="00A5696B">
        <w:rPr>
          <w:lang w:val="en-US"/>
        </w:rPr>
        <w:t>the pastoral sector</w:t>
      </w:r>
    </w:p>
    <w:p w14:paraId="1359D2AE" w14:textId="77777777" w:rsidR="000258BB" w:rsidRPr="00A5696B" w:rsidRDefault="00E57E91">
      <w:pPr>
        <w:spacing w:after="120" w:line="252" w:lineRule="auto"/>
        <w:ind w:right="282"/>
        <w:jc w:val="both"/>
        <w:rPr>
          <w:lang w:val="en-US"/>
        </w:rPr>
      </w:pPr>
      <w:r w:rsidRPr="00A5696B">
        <w:rPr>
          <w:lang w:val="en-US"/>
        </w:rPr>
        <w:t xml:space="preserve">1.5.2. Presentation of the other consortium </w:t>
      </w:r>
      <w:proofErr w:type="gramStart"/>
      <w:r w:rsidRPr="00A5696B">
        <w:rPr>
          <w:lang w:val="en-US"/>
        </w:rPr>
        <w:t>partners :</w:t>
      </w:r>
      <w:proofErr w:type="gramEnd"/>
    </w:p>
    <w:p w14:paraId="77F40944" w14:textId="77777777" w:rsidR="000258BB" w:rsidRPr="00A5696B" w:rsidRDefault="00E57E91">
      <w:pPr>
        <w:pStyle w:val="Paragraphedeliste"/>
        <w:numPr>
          <w:ilvl w:val="0"/>
          <w:numId w:val="23"/>
        </w:numPr>
        <w:spacing w:after="120" w:line="252" w:lineRule="auto"/>
        <w:ind w:right="282"/>
        <w:jc w:val="both"/>
        <w:rPr>
          <w:lang w:val="en-US"/>
        </w:rPr>
      </w:pPr>
      <w:r w:rsidRPr="00A5696B">
        <w:rPr>
          <w:lang w:val="en-US"/>
        </w:rPr>
        <w:t xml:space="preserve">Experience in accompanying professionals in the </w:t>
      </w:r>
      <w:r w:rsidR="00F402D0" w:rsidRPr="00A5696B">
        <w:rPr>
          <w:lang w:val="en-US"/>
        </w:rPr>
        <w:t xml:space="preserve">pastoral </w:t>
      </w:r>
      <w:r w:rsidR="00B03E93" w:rsidRPr="00A5696B">
        <w:rPr>
          <w:lang w:val="en-US"/>
        </w:rPr>
        <w:t xml:space="preserve">sector  </w:t>
      </w:r>
    </w:p>
    <w:p w14:paraId="68146E69" w14:textId="77777777" w:rsidR="000258BB" w:rsidRPr="00A5696B" w:rsidRDefault="00E57E91">
      <w:pPr>
        <w:pStyle w:val="Paragraphedeliste"/>
        <w:numPr>
          <w:ilvl w:val="0"/>
          <w:numId w:val="23"/>
        </w:numPr>
        <w:spacing w:after="120" w:line="252" w:lineRule="auto"/>
        <w:ind w:right="282"/>
        <w:jc w:val="both"/>
        <w:rPr>
          <w:lang w:val="en-US"/>
        </w:rPr>
      </w:pPr>
      <w:r w:rsidRPr="00A5696B">
        <w:rPr>
          <w:lang w:val="en-US"/>
        </w:rPr>
        <w:t xml:space="preserve">Knowledge of the problems of livestock development and of the obstacles and levers for the development </w:t>
      </w:r>
      <w:r w:rsidR="00B03E93" w:rsidRPr="00A5696B">
        <w:rPr>
          <w:lang w:val="en-US"/>
        </w:rPr>
        <w:t>of the pastoral sector</w:t>
      </w:r>
    </w:p>
    <w:p w14:paraId="72DCA3F5" w14:textId="77777777" w:rsidR="000258BB" w:rsidRPr="00A5696B" w:rsidRDefault="00E57E91">
      <w:pPr>
        <w:pStyle w:val="Paragraphedeliste"/>
        <w:numPr>
          <w:ilvl w:val="0"/>
          <w:numId w:val="23"/>
        </w:numPr>
        <w:spacing w:after="120" w:line="252" w:lineRule="auto"/>
        <w:ind w:right="282"/>
        <w:jc w:val="both"/>
        <w:rPr>
          <w:lang w:val="en-US"/>
        </w:rPr>
      </w:pPr>
      <w:r w:rsidRPr="00A5696B">
        <w:rPr>
          <w:lang w:val="en-US"/>
        </w:rPr>
        <w:t xml:space="preserve">Ongoing activities related to the development of </w:t>
      </w:r>
      <w:r w:rsidR="00B03E93" w:rsidRPr="00A5696B">
        <w:rPr>
          <w:lang w:val="en-US"/>
        </w:rPr>
        <w:t>the pastoral sector</w:t>
      </w:r>
    </w:p>
    <w:p w14:paraId="158AEAD6" w14:textId="77777777" w:rsidR="000258BB" w:rsidRPr="00A5696B" w:rsidRDefault="00E57E91">
      <w:pPr>
        <w:spacing w:after="120" w:line="252" w:lineRule="auto"/>
        <w:ind w:right="282"/>
        <w:jc w:val="both"/>
        <w:rPr>
          <w:lang w:val="en-US"/>
        </w:rPr>
      </w:pPr>
      <w:r w:rsidRPr="00A5696B">
        <w:rPr>
          <w:lang w:val="en-US"/>
        </w:rPr>
        <w:t>1.5.3. Previous experiences of collaboration between consortium members</w:t>
      </w:r>
    </w:p>
    <w:p w14:paraId="7B26884E" w14:textId="77777777" w:rsidR="00F27EFD" w:rsidRPr="00A5696B" w:rsidRDefault="00F27EFD" w:rsidP="00F27EFD">
      <w:pPr>
        <w:spacing w:after="120" w:line="252" w:lineRule="auto"/>
        <w:ind w:right="282"/>
        <w:jc w:val="both"/>
        <w:rPr>
          <w:lang w:val="en-US"/>
        </w:rPr>
      </w:pPr>
    </w:p>
    <w:p w14:paraId="0D5FDEE6" w14:textId="77777777" w:rsidR="000258BB" w:rsidRDefault="00E57E91">
      <w:pPr>
        <w:numPr>
          <w:ilvl w:val="1"/>
          <w:numId w:val="36"/>
        </w:numPr>
        <w:tabs>
          <w:tab w:val="num" w:pos="720"/>
        </w:tabs>
        <w:spacing w:after="120" w:line="252" w:lineRule="auto"/>
        <w:ind w:left="540" w:right="282" w:hanging="540"/>
        <w:jc w:val="both"/>
      </w:pPr>
      <w:r w:rsidRPr="0099795E">
        <w:rPr>
          <w:b/>
          <w:u w:val="single"/>
        </w:rPr>
        <w:t xml:space="preserve">Objectives </w:t>
      </w:r>
      <w:r w:rsidRPr="005008FD">
        <w:t>(Maximum 1/2 page)</w:t>
      </w:r>
    </w:p>
    <w:p w14:paraId="31F6D826" w14:textId="77777777" w:rsidR="000258BB" w:rsidRPr="00A5696B" w:rsidRDefault="00E57E91">
      <w:pPr>
        <w:spacing w:after="120" w:line="252" w:lineRule="auto"/>
        <w:ind w:right="282"/>
        <w:jc w:val="both"/>
        <w:rPr>
          <w:lang w:val="en-US"/>
        </w:rPr>
      </w:pPr>
      <w:r w:rsidRPr="00A5696B">
        <w:rPr>
          <w:lang w:val="en-US"/>
        </w:rPr>
        <w:t>Please describe the overall objective(s) that the action contributes to and the specific objectives that the action aims to achieve.</w:t>
      </w:r>
    </w:p>
    <w:p w14:paraId="5C0BE890" w14:textId="77777777" w:rsidR="00F27EFD" w:rsidRPr="00A5696B" w:rsidRDefault="00F27EFD" w:rsidP="00F27EFD">
      <w:pPr>
        <w:spacing w:after="120" w:line="252" w:lineRule="auto"/>
        <w:ind w:right="282"/>
        <w:jc w:val="both"/>
        <w:rPr>
          <w:lang w:val="en-US"/>
        </w:rPr>
      </w:pPr>
    </w:p>
    <w:p w14:paraId="65CF054A" w14:textId="77777777" w:rsidR="000258BB" w:rsidRDefault="00E57E91">
      <w:pPr>
        <w:numPr>
          <w:ilvl w:val="1"/>
          <w:numId w:val="36"/>
        </w:numPr>
        <w:tabs>
          <w:tab w:val="num" w:pos="720"/>
        </w:tabs>
        <w:spacing w:after="120" w:line="252" w:lineRule="auto"/>
        <w:ind w:left="540" w:right="282" w:hanging="540"/>
        <w:jc w:val="both"/>
      </w:pPr>
      <w:r w:rsidRPr="0099795E">
        <w:rPr>
          <w:b/>
          <w:u w:val="single"/>
        </w:rPr>
        <w:t xml:space="preserve">Justification </w:t>
      </w:r>
      <w:r w:rsidRPr="005008FD">
        <w:t>(Maximum 4 pages)</w:t>
      </w:r>
    </w:p>
    <w:p w14:paraId="520ADFC4" w14:textId="77777777" w:rsidR="000258BB" w:rsidRPr="00A5696B" w:rsidRDefault="00E57E91">
      <w:pPr>
        <w:spacing w:after="120" w:line="252" w:lineRule="auto"/>
        <w:ind w:right="282"/>
        <w:jc w:val="both"/>
        <w:rPr>
          <w:lang w:val="en-US"/>
        </w:rPr>
      </w:pPr>
      <w:r w:rsidRPr="00A5696B">
        <w:rPr>
          <w:lang w:val="en-US"/>
        </w:rPr>
        <w:t>Please provide the required information by answering the following questions:</w:t>
      </w:r>
    </w:p>
    <w:p w14:paraId="06375406" w14:textId="77777777" w:rsidR="000258BB" w:rsidRPr="00A5696B" w:rsidRDefault="00E57E91">
      <w:pPr>
        <w:numPr>
          <w:ilvl w:val="2"/>
          <w:numId w:val="36"/>
        </w:numPr>
        <w:spacing w:after="120" w:line="252" w:lineRule="auto"/>
        <w:ind w:right="282"/>
        <w:jc w:val="both"/>
        <w:rPr>
          <w:lang w:val="en-US"/>
        </w:rPr>
      </w:pPr>
      <w:r w:rsidRPr="00A5696B">
        <w:rPr>
          <w:lang w:val="en-US"/>
        </w:rPr>
        <w:t xml:space="preserve">Relevance of the action to the objectives and priorities of the call for </w:t>
      </w:r>
      <w:r w:rsidR="00F402D0" w:rsidRPr="00A5696B">
        <w:rPr>
          <w:lang w:val="en-US"/>
        </w:rPr>
        <w:t>proposals</w:t>
      </w:r>
    </w:p>
    <w:p w14:paraId="139F1A49" w14:textId="77777777" w:rsidR="000258BB" w:rsidRPr="00A5696B" w:rsidRDefault="00E57E91">
      <w:pPr>
        <w:numPr>
          <w:ilvl w:val="2"/>
          <w:numId w:val="36"/>
        </w:numPr>
        <w:spacing w:after="120" w:line="252" w:lineRule="auto"/>
        <w:ind w:right="282"/>
        <w:jc w:val="both"/>
        <w:rPr>
          <w:lang w:val="en-US"/>
        </w:rPr>
      </w:pPr>
      <w:r w:rsidRPr="00A5696B">
        <w:rPr>
          <w:lang w:val="en-US"/>
        </w:rPr>
        <w:t xml:space="preserve">Nature of the problem to be solved; identification of the needs and constraints in the development of </w:t>
      </w:r>
      <w:r w:rsidR="00B03E93" w:rsidRPr="00A5696B">
        <w:rPr>
          <w:lang w:val="en-US"/>
        </w:rPr>
        <w:t xml:space="preserve">the </w:t>
      </w:r>
      <w:r w:rsidR="00B03E93" w:rsidRPr="00A5696B">
        <w:rPr>
          <w:rFonts w:cs="Arial"/>
          <w:iCs/>
          <w:lang w:val="en-US"/>
        </w:rPr>
        <w:t xml:space="preserve">pastoral sector </w:t>
      </w:r>
      <w:r w:rsidRPr="00A5696B">
        <w:rPr>
          <w:lang w:val="en-US"/>
        </w:rPr>
        <w:t xml:space="preserve">related to </w:t>
      </w:r>
      <w:r w:rsidR="004A78D0" w:rsidRPr="00A5696B">
        <w:rPr>
          <w:lang w:val="en-US"/>
        </w:rPr>
        <w:t xml:space="preserve">the </w:t>
      </w:r>
      <w:r w:rsidRPr="00A5696B">
        <w:rPr>
          <w:lang w:val="en-US"/>
        </w:rPr>
        <w:t>selected theme.</w:t>
      </w:r>
    </w:p>
    <w:p w14:paraId="59C02D86" w14:textId="77777777" w:rsidR="000258BB" w:rsidRPr="00A5696B" w:rsidRDefault="00E57E91">
      <w:pPr>
        <w:numPr>
          <w:ilvl w:val="2"/>
          <w:numId w:val="36"/>
        </w:numPr>
        <w:spacing w:after="120" w:line="252" w:lineRule="auto"/>
        <w:ind w:right="282"/>
        <w:jc w:val="both"/>
        <w:rPr>
          <w:lang w:val="en-US"/>
        </w:rPr>
      </w:pPr>
      <w:r w:rsidRPr="00A5696B">
        <w:rPr>
          <w:lang w:val="en-US"/>
        </w:rPr>
        <w:t>Identification of action levers and justification of the proposed combination of actions.</w:t>
      </w:r>
    </w:p>
    <w:p w14:paraId="3C9F40B3" w14:textId="77777777" w:rsidR="000258BB" w:rsidRPr="00A5696B" w:rsidRDefault="00E57E91">
      <w:pPr>
        <w:numPr>
          <w:ilvl w:val="2"/>
          <w:numId w:val="36"/>
        </w:numPr>
        <w:spacing w:after="120" w:line="252" w:lineRule="auto"/>
        <w:ind w:right="282"/>
        <w:jc w:val="both"/>
        <w:rPr>
          <w:lang w:val="en-US"/>
        </w:rPr>
      </w:pPr>
      <w:r w:rsidRPr="00A5696B">
        <w:rPr>
          <w:lang w:val="en-US"/>
        </w:rPr>
        <w:t>Description of the target groups and final beneficiaries and their estimated number.</w:t>
      </w:r>
    </w:p>
    <w:p w14:paraId="4481F6C2" w14:textId="77777777" w:rsidR="000258BB" w:rsidRPr="00A5696B" w:rsidRDefault="00E57E91">
      <w:pPr>
        <w:numPr>
          <w:ilvl w:val="2"/>
          <w:numId w:val="36"/>
        </w:numPr>
        <w:spacing w:after="120" w:line="252" w:lineRule="auto"/>
        <w:ind w:right="282"/>
        <w:jc w:val="both"/>
        <w:rPr>
          <w:lang w:val="en-US"/>
        </w:rPr>
      </w:pPr>
      <w:r w:rsidRPr="00A5696B">
        <w:rPr>
          <w:lang w:val="en-US"/>
        </w:rPr>
        <w:t>Reasons for choosing the target group(s) and final beneficiaries, and identification of their specific needs and constraints. How does the action contribute to meeting and removing them?</w:t>
      </w:r>
    </w:p>
    <w:p w14:paraId="48E44140" w14:textId="77777777" w:rsidR="000258BB" w:rsidRDefault="00E57E91">
      <w:pPr>
        <w:numPr>
          <w:ilvl w:val="2"/>
          <w:numId w:val="36"/>
        </w:numPr>
        <w:spacing w:after="120" w:line="252" w:lineRule="auto"/>
        <w:ind w:right="282"/>
        <w:jc w:val="both"/>
      </w:pPr>
      <w:r w:rsidRPr="0099795E">
        <w:lastRenderedPageBreak/>
        <w:t xml:space="preserve">Justification of </w:t>
      </w:r>
      <w:r w:rsidR="004A78D0">
        <w:t xml:space="preserve">the </w:t>
      </w:r>
      <w:proofErr w:type="spellStart"/>
      <w:r w:rsidR="00F402D0">
        <w:t>chosen</w:t>
      </w:r>
      <w:proofErr w:type="spellEnd"/>
      <w:r w:rsidR="00F402D0">
        <w:t xml:space="preserve"> </w:t>
      </w:r>
      <w:proofErr w:type="spellStart"/>
      <w:r w:rsidR="00F402D0">
        <w:t>theme</w:t>
      </w:r>
      <w:proofErr w:type="spellEnd"/>
    </w:p>
    <w:p w14:paraId="77A806BE" w14:textId="77777777" w:rsidR="000258BB" w:rsidRPr="00A5696B" w:rsidRDefault="00E57E91">
      <w:pPr>
        <w:numPr>
          <w:ilvl w:val="2"/>
          <w:numId w:val="36"/>
        </w:numPr>
        <w:spacing w:after="120" w:line="252" w:lineRule="auto"/>
        <w:ind w:right="282"/>
        <w:jc w:val="both"/>
        <w:rPr>
          <w:lang w:val="en-US"/>
        </w:rPr>
      </w:pPr>
      <w:r w:rsidRPr="00A5696B">
        <w:rPr>
          <w:lang w:val="en-US"/>
        </w:rPr>
        <w:t>Justification of the consortium formed, and description of the operating procedures of the consortium</w:t>
      </w:r>
    </w:p>
    <w:p w14:paraId="0417A6B5" w14:textId="77777777" w:rsidR="000258BB" w:rsidRPr="00A5696B" w:rsidRDefault="00E57E91">
      <w:pPr>
        <w:numPr>
          <w:ilvl w:val="2"/>
          <w:numId w:val="36"/>
        </w:numPr>
        <w:spacing w:after="120" w:line="252" w:lineRule="auto"/>
        <w:ind w:right="282"/>
        <w:jc w:val="both"/>
        <w:rPr>
          <w:lang w:val="en-US"/>
        </w:rPr>
      </w:pPr>
      <w:r w:rsidRPr="00A5696B">
        <w:rPr>
          <w:lang w:val="en-US"/>
        </w:rPr>
        <w:t xml:space="preserve">Level of integration of the consortium in the development of </w:t>
      </w:r>
      <w:r w:rsidR="00B03E93" w:rsidRPr="00A5696B">
        <w:rPr>
          <w:rFonts w:cs="Arial"/>
          <w:iCs/>
          <w:lang w:val="en-US"/>
        </w:rPr>
        <w:t xml:space="preserve">the pastoral </w:t>
      </w:r>
      <w:proofErr w:type="gramStart"/>
      <w:r w:rsidR="00B03E93" w:rsidRPr="00A5696B">
        <w:rPr>
          <w:rFonts w:cs="Arial"/>
          <w:iCs/>
          <w:lang w:val="en-US"/>
        </w:rPr>
        <w:t xml:space="preserve">sector </w:t>
      </w:r>
      <w:r w:rsidRPr="00A5696B">
        <w:rPr>
          <w:rFonts w:cs="Arial"/>
          <w:i/>
          <w:lang w:val="en-US"/>
        </w:rPr>
        <w:t>;</w:t>
      </w:r>
      <w:proofErr w:type="gramEnd"/>
    </w:p>
    <w:p w14:paraId="1A630EA6" w14:textId="77777777" w:rsidR="000258BB" w:rsidRPr="00A5696B" w:rsidRDefault="00E57E91">
      <w:pPr>
        <w:numPr>
          <w:ilvl w:val="2"/>
          <w:numId w:val="36"/>
        </w:numPr>
        <w:spacing w:after="120" w:line="252" w:lineRule="auto"/>
        <w:ind w:right="282"/>
        <w:jc w:val="both"/>
        <w:rPr>
          <w:lang w:val="en-US"/>
        </w:rPr>
      </w:pPr>
      <w:r w:rsidRPr="00A5696B">
        <w:rPr>
          <w:lang w:val="en-US"/>
        </w:rPr>
        <w:t xml:space="preserve">Consideration of cross-cutting issues (gender equity, the place of young people in the changes sought, etc.) in the proposal </w:t>
      </w:r>
    </w:p>
    <w:p w14:paraId="2097D313" w14:textId="77777777" w:rsidR="00F27EFD" w:rsidRPr="00A5696B" w:rsidRDefault="00F27EFD" w:rsidP="00F27EFD">
      <w:pPr>
        <w:spacing w:after="120" w:line="252" w:lineRule="auto"/>
        <w:ind w:right="282"/>
        <w:jc w:val="both"/>
        <w:rPr>
          <w:lang w:val="en-US"/>
        </w:rPr>
      </w:pPr>
    </w:p>
    <w:p w14:paraId="6535C62D" w14:textId="77777777" w:rsidR="000258BB" w:rsidRPr="00A5696B" w:rsidRDefault="00E57E91">
      <w:pPr>
        <w:numPr>
          <w:ilvl w:val="1"/>
          <w:numId w:val="36"/>
        </w:numPr>
        <w:tabs>
          <w:tab w:val="num" w:pos="720"/>
        </w:tabs>
        <w:spacing w:after="120" w:line="252" w:lineRule="auto"/>
        <w:ind w:left="540" w:right="282" w:hanging="540"/>
        <w:jc w:val="both"/>
        <w:rPr>
          <w:b/>
          <w:u w:val="single"/>
          <w:lang w:val="en-US"/>
        </w:rPr>
      </w:pPr>
      <w:r w:rsidRPr="00A5696B">
        <w:rPr>
          <w:b/>
          <w:u w:val="single"/>
          <w:lang w:val="en-US"/>
        </w:rPr>
        <w:t xml:space="preserve">Detailed description of results and activities </w:t>
      </w:r>
      <w:r w:rsidRPr="00A5696B">
        <w:rPr>
          <w:lang w:val="en-US"/>
        </w:rPr>
        <w:t>(Maximum 8 pages)</w:t>
      </w:r>
    </w:p>
    <w:p w14:paraId="5B009E50" w14:textId="77777777" w:rsidR="000258BB" w:rsidRPr="00A5696B" w:rsidRDefault="00E57E91">
      <w:pPr>
        <w:spacing w:after="120" w:line="252" w:lineRule="auto"/>
        <w:ind w:right="282"/>
        <w:jc w:val="both"/>
        <w:rPr>
          <w:lang w:val="en-US"/>
        </w:rPr>
      </w:pPr>
      <w:r w:rsidRPr="00A5696B">
        <w:rPr>
          <w:lang w:val="en-US"/>
        </w:rPr>
        <w:t xml:space="preserve">Please include the title and a detailed description of each result and of each activity planned to produce the results, giving reasons for the choice of these </w:t>
      </w:r>
      <w:proofErr w:type="gramStart"/>
      <w:r w:rsidRPr="00A5696B">
        <w:rPr>
          <w:lang w:val="en-US"/>
        </w:rPr>
        <w:t>activities</w:t>
      </w:r>
      <w:proofErr w:type="gramEnd"/>
      <w:r w:rsidRPr="00A5696B">
        <w:rPr>
          <w:lang w:val="en-US"/>
        </w:rPr>
        <w:t xml:space="preserve"> and specifying, where appropriate, the role of each partner in these activities. In this respect, the detailed description of the activities should not repeat the action plan (see Section 1.</w:t>
      </w:r>
      <w:r w:rsidR="00241812" w:rsidRPr="00A5696B">
        <w:rPr>
          <w:lang w:val="en-US"/>
        </w:rPr>
        <w:t>11</w:t>
      </w:r>
      <w:r w:rsidRPr="00A5696B">
        <w:rPr>
          <w:lang w:val="en-US"/>
        </w:rPr>
        <w:t>).</w:t>
      </w:r>
    </w:p>
    <w:p w14:paraId="59DB812F" w14:textId="77777777" w:rsidR="00F27EFD" w:rsidRPr="00A5696B" w:rsidRDefault="00F27EFD" w:rsidP="00F27EFD">
      <w:pPr>
        <w:spacing w:after="120" w:line="252" w:lineRule="auto"/>
        <w:ind w:right="282"/>
        <w:jc w:val="both"/>
        <w:rPr>
          <w:lang w:val="en-US"/>
        </w:rPr>
      </w:pPr>
    </w:p>
    <w:p w14:paraId="41C64777" w14:textId="77777777" w:rsidR="000258BB" w:rsidRDefault="00E57E91">
      <w:pPr>
        <w:numPr>
          <w:ilvl w:val="1"/>
          <w:numId w:val="36"/>
        </w:numPr>
        <w:tabs>
          <w:tab w:val="num" w:pos="720"/>
        </w:tabs>
        <w:spacing w:after="120" w:line="252" w:lineRule="auto"/>
        <w:ind w:left="540" w:right="282" w:hanging="540"/>
        <w:jc w:val="both"/>
        <w:rPr>
          <w:b/>
          <w:u w:val="single"/>
        </w:rPr>
      </w:pPr>
      <w:proofErr w:type="spellStart"/>
      <w:r w:rsidRPr="0099795E">
        <w:rPr>
          <w:b/>
          <w:u w:val="single"/>
        </w:rPr>
        <w:t>Methodology</w:t>
      </w:r>
      <w:proofErr w:type="spellEnd"/>
      <w:r w:rsidRPr="0099795E">
        <w:rPr>
          <w:b/>
          <w:u w:val="single"/>
        </w:rPr>
        <w:t xml:space="preserve"> </w:t>
      </w:r>
      <w:r w:rsidRPr="005008FD">
        <w:rPr>
          <w:b/>
        </w:rPr>
        <w:t>(</w:t>
      </w:r>
      <w:r w:rsidRPr="005008FD">
        <w:t>Maximum 4 pages)</w:t>
      </w:r>
    </w:p>
    <w:p w14:paraId="6EB0895A" w14:textId="77777777" w:rsidR="000258BB" w:rsidRPr="00A5696B" w:rsidRDefault="00E57E91">
      <w:pPr>
        <w:spacing w:after="120" w:line="252" w:lineRule="auto"/>
        <w:ind w:right="282"/>
        <w:jc w:val="both"/>
        <w:rPr>
          <w:lang w:val="en-US"/>
        </w:rPr>
      </w:pPr>
      <w:r w:rsidRPr="00A5696B">
        <w:rPr>
          <w:lang w:val="en-US"/>
        </w:rPr>
        <w:t>Detailed description of the following items:</w:t>
      </w:r>
    </w:p>
    <w:p w14:paraId="05923BD5"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Method of implementation and reasons for choosing the proposed </w:t>
      </w:r>
      <w:proofErr w:type="gramStart"/>
      <w:r w:rsidRPr="00A5696B">
        <w:rPr>
          <w:lang w:val="en-US"/>
        </w:rPr>
        <w:t>methodology ;</w:t>
      </w:r>
      <w:proofErr w:type="gramEnd"/>
    </w:p>
    <w:p w14:paraId="560E10DA"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If the action is a continuation of an existing action, please explain how it builds on the results of that </w:t>
      </w:r>
      <w:proofErr w:type="gramStart"/>
      <w:r w:rsidRPr="00A5696B">
        <w:rPr>
          <w:lang w:val="en-US"/>
        </w:rPr>
        <w:t>action;</w:t>
      </w:r>
      <w:proofErr w:type="gramEnd"/>
    </w:p>
    <w:p w14:paraId="74A9570E"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If the action is part of a wider </w:t>
      </w:r>
      <w:proofErr w:type="spellStart"/>
      <w:r w:rsidRPr="00A5696B">
        <w:rPr>
          <w:lang w:val="en-US"/>
        </w:rPr>
        <w:t>programme</w:t>
      </w:r>
      <w:proofErr w:type="spellEnd"/>
      <w:r w:rsidRPr="00A5696B">
        <w:rPr>
          <w:lang w:val="en-US"/>
        </w:rPr>
        <w:t xml:space="preserve">, please describe how the action fits into this </w:t>
      </w:r>
      <w:proofErr w:type="spellStart"/>
      <w:r w:rsidRPr="00A5696B">
        <w:rPr>
          <w:lang w:val="en-US"/>
        </w:rPr>
        <w:t>programme</w:t>
      </w:r>
      <w:proofErr w:type="spellEnd"/>
      <w:r w:rsidRPr="00A5696B">
        <w:rPr>
          <w:lang w:val="en-US"/>
        </w:rPr>
        <w:t xml:space="preserve"> and how coordination is </w:t>
      </w:r>
      <w:proofErr w:type="gramStart"/>
      <w:r w:rsidRPr="00A5696B">
        <w:rPr>
          <w:lang w:val="en-US"/>
        </w:rPr>
        <w:t>ensured;</w:t>
      </w:r>
      <w:proofErr w:type="gramEnd"/>
    </w:p>
    <w:p w14:paraId="1F7DA874"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Please describe the potential synergies with national and regional </w:t>
      </w:r>
      <w:r w:rsidR="00241812" w:rsidRPr="00A5696B">
        <w:rPr>
          <w:lang w:val="en-US"/>
        </w:rPr>
        <w:t xml:space="preserve">pastoral sector </w:t>
      </w:r>
      <w:r w:rsidRPr="00A5696B">
        <w:rPr>
          <w:lang w:val="en-US"/>
        </w:rPr>
        <w:t xml:space="preserve">policies and strategies </w:t>
      </w:r>
      <w:r w:rsidR="00241812" w:rsidRPr="00A5696B">
        <w:rPr>
          <w:lang w:val="en-US"/>
        </w:rPr>
        <w:t xml:space="preserve">according to </w:t>
      </w:r>
      <w:r w:rsidR="004A78D0" w:rsidRPr="00A5696B">
        <w:rPr>
          <w:lang w:val="en-US"/>
        </w:rPr>
        <w:t xml:space="preserve">the </w:t>
      </w:r>
      <w:r w:rsidRPr="00A5696B">
        <w:rPr>
          <w:lang w:val="en-US"/>
        </w:rPr>
        <w:t xml:space="preserve">chosen theme. To what extent will the project contribute to decisions and discussions on the design and implementation of national and regional pastoral sector </w:t>
      </w:r>
      <w:proofErr w:type="spellStart"/>
      <w:r w:rsidRPr="00A5696B">
        <w:rPr>
          <w:lang w:val="en-US"/>
        </w:rPr>
        <w:t>programmes</w:t>
      </w:r>
      <w:proofErr w:type="spellEnd"/>
      <w:r w:rsidRPr="00A5696B">
        <w:rPr>
          <w:lang w:val="en-US"/>
        </w:rPr>
        <w:t>?</w:t>
      </w:r>
    </w:p>
    <w:p w14:paraId="32B42110"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What </w:t>
      </w:r>
      <w:proofErr w:type="spellStart"/>
      <w:r w:rsidRPr="00A5696B">
        <w:rPr>
          <w:lang w:val="en-US"/>
        </w:rPr>
        <w:t>organisational</w:t>
      </w:r>
      <w:proofErr w:type="spellEnd"/>
      <w:r w:rsidRPr="00A5696B">
        <w:rPr>
          <w:lang w:val="en-US"/>
        </w:rPr>
        <w:t xml:space="preserve">, institutional, </w:t>
      </w:r>
      <w:proofErr w:type="gramStart"/>
      <w:r w:rsidRPr="00A5696B">
        <w:rPr>
          <w:lang w:val="en-US"/>
        </w:rPr>
        <w:t>methodological</w:t>
      </w:r>
      <w:proofErr w:type="gramEnd"/>
      <w:r w:rsidRPr="00A5696B">
        <w:rPr>
          <w:lang w:val="en-US"/>
        </w:rPr>
        <w:t xml:space="preserve"> or technical innovation(s) is/are proposed by the project?</w:t>
      </w:r>
    </w:p>
    <w:p w14:paraId="4365421F" w14:textId="77777777" w:rsidR="000258BB" w:rsidRPr="00A5696B" w:rsidRDefault="00E57E91">
      <w:pPr>
        <w:numPr>
          <w:ilvl w:val="2"/>
          <w:numId w:val="36"/>
        </w:numPr>
        <w:spacing w:after="120" w:line="252" w:lineRule="auto"/>
        <w:ind w:left="851" w:hanging="851"/>
        <w:jc w:val="both"/>
        <w:rPr>
          <w:lang w:val="en-US"/>
        </w:rPr>
      </w:pPr>
      <w:r w:rsidRPr="00A5696B">
        <w:rPr>
          <w:lang w:val="en-US"/>
        </w:rPr>
        <w:t>Monitoring and evaluation system considered (internal and/or external</w:t>
      </w:r>
      <w:proofErr w:type="gramStart"/>
      <w:r w:rsidRPr="00A5696B">
        <w:rPr>
          <w:lang w:val="en-US"/>
        </w:rPr>
        <w:t>) ;</w:t>
      </w:r>
      <w:proofErr w:type="gramEnd"/>
    </w:p>
    <w:p w14:paraId="1EA67AE7"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Presentation of the proposed capitalization approach and system, and of the capitalization experiences of the bidder and </w:t>
      </w:r>
      <w:proofErr w:type="gramStart"/>
      <w:r w:rsidRPr="00A5696B">
        <w:rPr>
          <w:lang w:val="en-US"/>
        </w:rPr>
        <w:t>partners;</w:t>
      </w:r>
      <w:proofErr w:type="gramEnd"/>
    </w:p>
    <w:p w14:paraId="73C5A903"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Description of the involvement and role of each of the actors in the consortium in the action, and the reasons for the role of each of </w:t>
      </w:r>
      <w:proofErr w:type="gramStart"/>
      <w:r w:rsidRPr="00A5696B">
        <w:rPr>
          <w:lang w:val="en-US"/>
        </w:rPr>
        <w:t>them;</w:t>
      </w:r>
      <w:proofErr w:type="gramEnd"/>
    </w:p>
    <w:p w14:paraId="00F1C1AB"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Description of the involvement and role of other actors (target groups, local authorities, etc.) in the action and the reasons for each actor's </w:t>
      </w:r>
      <w:proofErr w:type="gramStart"/>
      <w:r w:rsidRPr="00A5696B">
        <w:rPr>
          <w:lang w:val="en-US"/>
        </w:rPr>
        <w:t>role;</w:t>
      </w:r>
      <w:proofErr w:type="gramEnd"/>
    </w:p>
    <w:p w14:paraId="559F6E0C" w14:textId="77777777" w:rsidR="000258BB" w:rsidRPr="00A5696B" w:rsidRDefault="00E57E91">
      <w:pPr>
        <w:numPr>
          <w:ilvl w:val="2"/>
          <w:numId w:val="36"/>
        </w:numPr>
        <w:spacing w:after="120" w:line="252" w:lineRule="auto"/>
        <w:ind w:left="851" w:hanging="851"/>
        <w:jc w:val="both"/>
        <w:rPr>
          <w:lang w:val="en-US"/>
        </w:rPr>
      </w:pPr>
      <w:r w:rsidRPr="00A5696B">
        <w:rPr>
          <w:lang w:val="en-US"/>
        </w:rPr>
        <w:t>Proposed human resources for the implementation of the action (by function - no need to specify names of persons</w:t>
      </w:r>
      <w:proofErr w:type="gramStart"/>
      <w:r w:rsidRPr="00A5696B">
        <w:rPr>
          <w:lang w:val="en-US"/>
        </w:rPr>
        <w:t>) ;</w:t>
      </w:r>
      <w:proofErr w:type="gramEnd"/>
    </w:p>
    <w:p w14:paraId="604DB3A7" w14:textId="77777777" w:rsidR="000258BB" w:rsidRPr="00A5696B" w:rsidRDefault="00E57E91">
      <w:pPr>
        <w:numPr>
          <w:ilvl w:val="2"/>
          <w:numId w:val="36"/>
        </w:numPr>
        <w:spacing w:after="120" w:line="252" w:lineRule="auto"/>
        <w:ind w:left="851" w:hanging="851"/>
        <w:jc w:val="both"/>
        <w:rPr>
          <w:lang w:val="en-US"/>
        </w:rPr>
      </w:pPr>
      <w:r w:rsidRPr="00A5696B">
        <w:rPr>
          <w:lang w:val="en-US"/>
        </w:rPr>
        <w:t xml:space="preserve">Main means proposed for the implementation of the action (equipment, materials, etc.). </w:t>
      </w:r>
    </w:p>
    <w:p w14:paraId="1FF1E530" w14:textId="77777777" w:rsidR="000258BB" w:rsidRPr="00A5696B" w:rsidRDefault="00E57E91">
      <w:pPr>
        <w:keepNext/>
        <w:spacing w:after="120" w:line="252" w:lineRule="auto"/>
        <w:ind w:right="282"/>
        <w:jc w:val="both"/>
        <w:rPr>
          <w:b/>
          <w:lang w:val="en-US"/>
        </w:rPr>
      </w:pPr>
      <w:r w:rsidRPr="00A5696B">
        <w:rPr>
          <w:b/>
          <w:lang w:val="en-US"/>
        </w:rPr>
        <w:t xml:space="preserve">1.11 </w:t>
      </w:r>
      <w:r w:rsidR="00F27EFD" w:rsidRPr="00A5696B">
        <w:rPr>
          <w:b/>
          <w:u w:val="single"/>
          <w:lang w:val="en-US"/>
        </w:rPr>
        <w:t>Duration and multi-annual action plan</w:t>
      </w:r>
    </w:p>
    <w:p w14:paraId="1DF21BE9" w14:textId="77777777" w:rsidR="000258BB" w:rsidRPr="00A5696B" w:rsidRDefault="00E57E91">
      <w:pPr>
        <w:spacing w:after="120" w:line="252" w:lineRule="auto"/>
        <w:ind w:right="282"/>
        <w:jc w:val="both"/>
        <w:rPr>
          <w:lang w:val="en-US"/>
        </w:rPr>
      </w:pPr>
      <w:r w:rsidRPr="00A5696B">
        <w:rPr>
          <w:lang w:val="en-US"/>
        </w:rPr>
        <w:t>The duration of the action will be ___ months.</w:t>
      </w:r>
    </w:p>
    <w:p w14:paraId="6C257955" w14:textId="77777777" w:rsidR="000258BB" w:rsidRPr="00A5696B" w:rsidRDefault="00E57E91">
      <w:pPr>
        <w:spacing w:after="120" w:line="252" w:lineRule="auto"/>
        <w:ind w:right="282"/>
        <w:jc w:val="both"/>
        <w:rPr>
          <w:i/>
          <w:color w:val="000000"/>
          <w:lang w:val="en-US"/>
        </w:rPr>
      </w:pPr>
      <w:r w:rsidRPr="00A5696B">
        <w:rPr>
          <w:b/>
          <w:i/>
          <w:lang w:val="en-US"/>
        </w:rPr>
        <w:t xml:space="preserve">Note: It is </w:t>
      </w:r>
      <w:r w:rsidRPr="00A5696B">
        <w:rPr>
          <w:i/>
          <w:color w:val="000000"/>
          <w:lang w:val="en-US"/>
        </w:rPr>
        <w:t xml:space="preserve">recommended that applicants allow for a safety margin in the action plan. The action plan should not include detailed descriptions of activities, but only their titles, </w:t>
      </w:r>
      <w:proofErr w:type="gramStart"/>
      <w:r w:rsidRPr="00A5696B">
        <w:rPr>
          <w:i/>
          <w:color w:val="000000"/>
          <w:lang w:val="en-US"/>
        </w:rPr>
        <w:t>taking into account</w:t>
      </w:r>
      <w:proofErr w:type="gramEnd"/>
      <w:r w:rsidRPr="00A5696B">
        <w:rPr>
          <w:i/>
          <w:color w:val="000000"/>
          <w:lang w:val="en-US"/>
        </w:rPr>
        <w:t xml:space="preserve"> </w:t>
      </w:r>
      <w:r w:rsidRPr="00A5696B">
        <w:rPr>
          <w:i/>
          <w:color w:val="000000"/>
          <w:lang w:val="en-US"/>
        </w:rPr>
        <w:lastRenderedPageBreak/>
        <w:t xml:space="preserve">the codification allowing to link each activity to the elements of the logical framework (MA, SO, R, Project Activities). </w:t>
      </w:r>
    </w:p>
    <w:p w14:paraId="70213000" w14:textId="77777777" w:rsidR="00F27EFD" w:rsidRPr="00A5696B" w:rsidRDefault="00F27EFD" w:rsidP="00F27EFD">
      <w:pPr>
        <w:spacing w:after="120" w:line="252" w:lineRule="auto"/>
        <w:ind w:right="282"/>
        <w:jc w:val="both"/>
        <w:rPr>
          <w:b/>
          <w:i/>
          <w:lang w:val="en-US"/>
        </w:rPr>
      </w:pPr>
    </w:p>
    <w:p w14:paraId="74AC9ADA" w14:textId="77777777" w:rsidR="000258BB" w:rsidRPr="00A5696B" w:rsidRDefault="00E57E91">
      <w:pPr>
        <w:spacing w:after="120" w:line="252" w:lineRule="auto"/>
        <w:jc w:val="both"/>
        <w:rPr>
          <w:color w:val="000000"/>
          <w:lang w:val="en-US"/>
        </w:rPr>
      </w:pPr>
      <w:r w:rsidRPr="00A5696B">
        <w:rPr>
          <w:color w:val="000000"/>
          <w:lang w:val="en-US"/>
        </w:rPr>
        <w:t xml:space="preserve">The action plan should be drafted in accordance with the following model </w:t>
      </w:r>
      <w:r w:rsidR="004A78D0" w:rsidRPr="00A5696B">
        <w:rPr>
          <w:color w:val="000000"/>
          <w:lang w:val="en-US"/>
        </w:rPr>
        <w:t>as an example</w:t>
      </w:r>
      <w:r w:rsidRPr="00A5696B">
        <w:rPr>
          <w:color w:val="000000"/>
          <w:lang w:val="en-US"/>
        </w:rPr>
        <w:t>:</w:t>
      </w:r>
    </w:p>
    <w:p w14:paraId="1CBD8978" w14:textId="77777777" w:rsidR="000258BB" w:rsidRPr="00A5696B" w:rsidRDefault="00E57E91">
      <w:pPr>
        <w:spacing w:after="120" w:line="252" w:lineRule="auto"/>
        <w:jc w:val="both"/>
        <w:rPr>
          <w:color w:val="000000"/>
          <w:lang w:val="en-US"/>
        </w:rPr>
      </w:pPr>
      <w:r w:rsidRPr="00A5696B">
        <w:rPr>
          <w:color w:val="000000"/>
          <w:lang w:val="en-US"/>
        </w:rPr>
        <w:t>Annual work plan and budget for year 1 (</w:t>
      </w:r>
      <w:r w:rsidRPr="00A5696B">
        <w:rPr>
          <w:b/>
          <w:color w:val="000000"/>
          <w:lang w:val="en-US"/>
        </w:rPr>
        <w:t>30% of the budget</w:t>
      </w:r>
      <w:r w:rsidRPr="00A5696B">
        <w:rPr>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03A4872D" w14:textId="77777777" w:rsidTr="0082256E">
        <w:trPr>
          <w:trHeight w:val="202"/>
        </w:trPr>
        <w:tc>
          <w:tcPr>
            <w:tcW w:w="516" w:type="pct"/>
            <w:vMerge w:val="restart"/>
            <w:shd w:val="clear" w:color="auto" w:fill="auto"/>
          </w:tcPr>
          <w:p w14:paraId="2E4F8634"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Activities</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Logical</w:t>
            </w:r>
            <w:proofErr w:type="spellEnd"/>
            <w:r>
              <w:rPr>
                <w:rFonts w:ascii="Arial" w:eastAsia="Times New Roman" w:hAnsi="Arial" w:cs="Arial"/>
                <w:b/>
                <w:bCs/>
                <w:sz w:val="16"/>
                <w:szCs w:val="16"/>
              </w:rPr>
              <w:t xml:space="preserve"> Framework</w:t>
            </w:r>
          </w:p>
        </w:tc>
        <w:tc>
          <w:tcPr>
            <w:tcW w:w="505" w:type="pct"/>
            <w:vMerge w:val="restart"/>
            <w:shd w:val="clear" w:color="auto" w:fill="auto"/>
            <w:vAlign w:val="center"/>
            <w:hideMark/>
          </w:tcPr>
          <w:p w14:paraId="3BDC48EA"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Activities</w:t>
            </w:r>
            <w:proofErr w:type="spellEnd"/>
            <w:r w:rsidRPr="0083042E">
              <w:rPr>
                <w:rFonts w:ascii="Arial" w:eastAsia="Times New Roman" w:hAnsi="Arial" w:cs="Arial"/>
                <w:b/>
                <w:bCs/>
                <w:sz w:val="16"/>
                <w:szCs w:val="16"/>
              </w:rPr>
              <w:t xml:space="preserve"> </w:t>
            </w:r>
            <w:proofErr w:type="spellStart"/>
            <w:r>
              <w:rPr>
                <w:rFonts w:ascii="Arial" w:eastAsia="Times New Roman" w:hAnsi="Arial" w:cs="Arial"/>
                <w:b/>
                <w:bCs/>
                <w:sz w:val="16"/>
                <w:szCs w:val="16"/>
              </w:rPr>
              <w:t>year</w:t>
            </w:r>
            <w:proofErr w:type="spellEnd"/>
            <w:r>
              <w:rPr>
                <w:rFonts w:ascii="Arial" w:eastAsia="Times New Roman" w:hAnsi="Arial" w:cs="Arial"/>
                <w:b/>
                <w:bCs/>
                <w:sz w:val="16"/>
                <w:szCs w:val="16"/>
              </w:rPr>
              <w:t xml:space="preserve"> 1</w:t>
            </w:r>
          </w:p>
        </w:tc>
        <w:tc>
          <w:tcPr>
            <w:tcW w:w="542" w:type="pct"/>
            <w:vMerge w:val="restart"/>
            <w:shd w:val="clear" w:color="auto" w:fill="auto"/>
            <w:vAlign w:val="center"/>
            <w:hideMark/>
          </w:tcPr>
          <w:p w14:paraId="0CE6128D"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Annual</w:t>
            </w:r>
            <w:proofErr w:type="spellEnd"/>
            <w:r>
              <w:rPr>
                <w:rFonts w:ascii="Arial" w:eastAsia="Times New Roman" w:hAnsi="Arial" w:cs="Arial"/>
                <w:b/>
                <w:bCs/>
                <w:sz w:val="16"/>
                <w:szCs w:val="16"/>
              </w:rPr>
              <w:t xml:space="preserve"> output</w:t>
            </w:r>
          </w:p>
        </w:tc>
        <w:tc>
          <w:tcPr>
            <w:tcW w:w="560" w:type="pct"/>
            <w:vMerge w:val="restart"/>
            <w:shd w:val="clear" w:color="auto" w:fill="auto"/>
            <w:vAlign w:val="center"/>
            <w:hideMark/>
          </w:tcPr>
          <w:p w14:paraId="71626105"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6630E6B0"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Weight</w:t>
            </w:r>
            <w:proofErr w:type="spellEnd"/>
            <w:r>
              <w:rPr>
                <w:rFonts w:ascii="Arial" w:eastAsia="Times New Roman" w:hAnsi="Arial" w:cs="Arial"/>
                <w:b/>
                <w:bCs/>
                <w:sz w:val="16"/>
                <w:szCs w:val="16"/>
              </w:rPr>
              <w:t xml:space="preserve"> of </w:t>
            </w: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7D0EE119"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3EDE8341"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Chronogram</w:t>
            </w:r>
            <w:proofErr w:type="spellEnd"/>
          </w:p>
        </w:tc>
        <w:tc>
          <w:tcPr>
            <w:tcW w:w="451" w:type="pct"/>
            <w:vMerge w:val="restart"/>
            <w:shd w:val="clear" w:color="auto" w:fill="auto"/>
            <w:vAlign w:val="center"/>
            <w:hideMark/>
          </w:tcPr>
          <w:p w14:paraId="795E2229"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Responsible</w:t>
            </w:r>
            <w:proofErr w:type="spellEnd"/>
            <w:r w:rsidRPr="0083042E">
              <w:rPr>
                <w:rFonts w:ascii="Arial" w:eastAsia="Times New Roman" w:hAnsi="Arial" w:cs="Arial"/>
                <w:b/>
                <w:bCs/>
                <w:sz w:val="16"/>
                <w:szCs w:val="16"/>
              </w:rPr>
              <w:t xml:space="preserve"> for</w:t>
            </w:r>
          </w:p>
        </w:tc>
        <w:tc>
          <w:tcPr>
            <w:tcW w:w="459" w:type="pct"/>
            <w:vMerge w:val="restart"/>
            <w:shd w:val="clear" w:color="auto" w:fill="auto"/>
            <w:vAlign w:val="center"/>
            <w:hideMark/>
          </w:tcPr>
          <w:p w14:paraId="2B517F06"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Comment</w:t>
            </w:r>
          </w:p>
        </w:tc>
      </w:tr>
      <w:tr w:rsidR="00F27EFD" w:rsidRPr="0083042E" w14:paraId="5E041A2F" w14:textId="77777777" w:rsidTr="0082256E">
        <w:trPr>
          <w:trHeight w:val="332"/>
        </w:trPr>
        <w:tc>
          <w:tcPr>
            <w:tcW w:w="516" w:type="pct"/>
            <w:vMerge/>
            <w:shd w:val="clear" w:color="auto" w:fill="auto"/>
          </w:tcPr>
          <w:p w14:paraId="59E26E49"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5EADD569"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4DE116C1"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4F32BC62"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6871E65F"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749FC47E"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7082D408"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660D225A"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20EBC2D2"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0F9DA9E4"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77B56321"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04A8E273" w14:textId="77777777" w:rsidR="00F27EFD" w:rsidRPr="0083042E" w:rsidRDefault="00F27EFD" w:rsidP="00D172B7">
            <w:pPr>
              <w:jc w:val="center"/>
              <w:rPr>
                <w:rFonts w:ascii="Arial" w:eastAsia="Times New Roman" w:hAnsi="Arial" w:cs="Arial"/>
                <w:b/>
                <w:bCs/>
                <w:sz w:val="16"/>
                <w:szCs w:val="16"/>
              </w:rPr>
            </w:pPr>
          </w:p>
        </w:tc>
      </w:tr>
      <w:tr w:rsidR="00F27EFD" w:rsidRPr="0083042E" w14:paraId="27374722" w14:textId="77777777" w:rsidTr="00F402D0">
        <w:trPr>
          <w:trHeight w:val="191"/>
        </w:trPr>
        <w:tc>
          <w:tcPr>
            <w:tcW w:w="516" w:type="pct"/>
            <w:vMerge w:val="restart"/>
            <w:vAlign w:val="center"/>
          </w:tcPr>
          <w:p w14:paraId="2E8B3AC3"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2E5A27C1" w14:textId="77777777" w:rsidR="000258BB" w:rsidRDefault="00E57E91">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0D0587">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696DFFB1"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3BF72528"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1359530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64D3628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C76A75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EFF4C9E"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32AF4D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2005CE2"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72F83685"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37508627" w14:textId="77777777" w:rsidR="00F27EFD" w:rsidRPr="0083042E" w:rsidRDefault="00F27EFD" w:rsidP="00D172B7">
            <w:pPr>
              <w:rPr>
                <w:rFonts w:ascii="Arial" w:eastAsia="Times New Roman" w:hAnsi="Arial" w:cs="Arial"/>
                <w:sz w:val="16"/>
                <w:szCs w:val="16"/>
              </w:rPr>
            </w:pPr>
          </w:p>
        </w:tc>
      </w:tr>
      <w:tr w:rsidR="00F27EFD" w:rsidRPr="0083042E" w14:paraId="34E1F4FD" w14:textId="77777777" w:rsidTr="00F402D0">
        <w:trPr>
          <w:trHeight w:val="191"/>
        </w:trPr>
        <w:tc>
          <w:tcPr>
            <w:tcW w:w="516" w:type="pct"/>
            <w:vMerge/>
            <w:vAlign w:val="center"/>
          </w:tcPr>
          <w:p w14:paraId="0EB0A957"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2A5D14BF"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4FF1A852"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4D32FD4"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34DE89EB"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85DD52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2C7691A"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717D0C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7B237D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B14239F"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6EA7444E"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21F4515C" w14:textId="77777777" w:rsidR="00F27EFD" w:rsidRPr="0083042E" w:rsidRDefault="00F27EFD" w:rsidP="00D172B7">
            <w:pPr>
              <w:rPr>
                <w:rFonts w:ascii="Arial" w:eastAsia="Times New Roman" w:hAnsi="Arial" w:cs="Arial"/>
                <w:sz w:val="16"/>
                <w:szCs w:val="16"/>
              </w:rPr>
            </w:pPr>
          </w:p>
        </w:tc>
      </w:tr>
      <w:tr w:rsidR="00F27EFD" w:rsidRPr="0083042E" w14:paraId="000E858A" w14:textId="77777777" w:rsidTr="00F402D0">
        <w:trPr>
          <w:trHeight w:val="254"/>
        </w:trPr>
        <w:tc>
          <w:tcPr>
            <w:tcW w:w="516" w:type="pct"/>
            <w:vMerge/>
            <w:vAlign w:val="center"/>
          </w:tcPr>
          <w:p w14:paraId="5B805B16"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66333847"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5602DB1A"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469C5015"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75B91516"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86AD69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5B64FF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E26A807"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C08BA3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5DD5148"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46842E11"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57E82634" w14:textId="77777777" w:rsidR="00F27EFD" w:rsidRPr="0083042E" w:rsidRDefault="00F27EFD" w:rsidP="00D172B7">
            <w:pPr>
              <w:rPr>
                <w:rFonts w:ascii="Arial" w:eastAsia="Times New Roman" w:hAnsi="Arial" w:cs="Arial"/>
                <w:sz w:val="16"/>
                <w:szCs w:val="16"/>
              </w:rPr>
            </w:pPr>
          </w:p>
        </w:tc>
      </w:tr>
      <w:tr w:rsidR="00F27EFD" w:rsidRPr="0083042E" w14:paraId="6C3A51A7" w14:textId="77777777" w:rsidTr="00F402D0">
        <w:trPr>
          <w:trHeight w:val="266"/>
        </w:trPr>
        <w:tc>
          <w:tcPr>
            <w:tcW w:w="516" w:type="pct"/>
            <w:vMerge/>
            <w:vAlign w:val="center"/>
          </w:tcPr>
          <w:p w14:paraId="4825C125"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6B6F8341"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300B41C9"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AE78886"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5F6D419D"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7D7B021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30B44C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25B6BC7"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8427C2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9A182E4"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14272A71"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D93DAB6" w14:textId="77777777" w:rsidR="00F27EFD" w:rsidRPr="0083042E" w:rsidRDefault="00F27EFD" w:rsidP="00D172B7">
            <w:pPr>
              <w:rPr>
                <w:rFonts w:ascii="Arial" w:eastAsia="Times New Roman" w:hAnsi="Arial" w:cs="Arial"/>
                <w:sz w:val="16"/>
                <w:szCs w:val="16"/>
              </w:rPr>
            </w:pPr>
          </w:p>
        </w:tc>
      </w:tr>
      <w:tr w:rsidR="00F27EFD" w:rsidRPr="0083042E" w14:paraId="6B4D48E5" w14:textId="77777777" w:rsidTr="00F402D0">
        <w:trPr>
          <w:trHeight w:val="191"/>
        </w:trPr>
        <w:tc>
          <w:tcPr>
            <w:tcW w:w="516" w:type="pct"/>
            <w:vMerge w:val="restart"/>
            <w:vAlign w:val="center"/>
          </w:tcPr>
          <w:p w14:paraId="53B3D394"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34C8C502"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153ABB51" w14:textId="77777777" w:rsidR="000258BB" w:rsidRDefault="00E57E91">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vMerge w:val="restart"/>
            <w:shd w:val="clear" w:color="auto" w:fill="auto"/>
            <w:vAlign w:val="center"/>
          </w:tcPr>
          <w:p w14:paraId="66144105"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320F55AD"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1156A72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4457BD84"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50E40D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ED9D09E"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52521E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C917E78"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34AD913E"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01A9D497" w14:textId="77777777" w:rsidR="00F27EFD" w:rsidRPr="0083042E" w:rsidRDefault="00F27EFD" w:rsidP="00D172B7">
            <w:pPr>
              <w:rPr>
                <w:rFonts w:ascii="Arial" w:eastAsia="Times New Roman" w:hAnsi="Arial" w:cs="Arial"/>
                <w:sz w:val="16"/>
                <w:szCs w:val="16"/>
              </w:rPr>
            </w:pPr>
          </w:p>
        </w:tc>
      </w:tr>
      <w:tr w:rsidR="00F27EFD" w:rsidRPr="0083042E" w14:paraId="30BFC205" w14:textId="77777777" w:rsidTr="00F402D0">
        <w:trPr>
          <w:trHeight w:val="191"/>
        </w:trPr>
        <w:tc>
          <w:tcPr>
            <w:tcW w:w="516" w:type="pct"/>
            <w:vMerge/>
          </w:tcPr>
          <w:p w14:paraId="0EF26132"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03877EAE"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00137F9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712043F"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59399032"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105DB53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5FDA138"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E1EE1EC"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ED7D31" w:themeFill="accent2"/>
            <w:vAlign w:val="center"/>
          </w:tcPr>
          <w:p w14:paraId="21CDE8E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736C113F"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13DE945A"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5CEDFAEA" w14:textId="77777777" w:rsidR="00F27EFD" w:rsidRPr="0083042E" w:rsidRDefault="00F27EFD" w:rsidP="00D172B7">
            <w:pPr>
              <w:rPr>
                <w:rFonts w:ascii="Arial" w:eastAsia="Times New Roman" w:hAnsi="Arial" w:cs="Arial"/>
                <w:sz w:val="16"/>
                <w:szCs w:val="16"/>
              </w:rPr>
            </w:pPr>
          </w:p>
        </w:tc>
      </w:tr>
      <w:tr w:rsidR="00F27EFD" w:rsidRPr="0083042E" w14:paraId="372335A0" w14:textId="77777777" w:rsidTr="0082256E">
        <w:trPr>
          <w:trHeight w:val="254"/>
        </w:trPr>
        <w:tc>
          <w:tcPr>
            <w:tcW w:w="516" w:type="pct"/>
            <w:vMerge/>
          </w:tcPr>
          <w:p w14:paraId="4782F995"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06AD92B6"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4BE211D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AD2D752"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459B2E72"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6D51941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DAB3DE6"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5D729105"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0F325F6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A820207"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08948EB4"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46333FCB" w14:textId="77777777" w:rsidR="00F27EFD" w:rsidRPr="0083042E" w:rsidRDefault="00F27EFD" w:rsidP="00D172B7">
            <w:pPr>
              <w:rPr>
                <w:rFonts w:ascii="Arial" w:eastAsia="Times New Roman" w:hAnsi="Arial" w:cs="Arial"/>
                <w:sz w:val="16"/>
                <w:szCs w:val="16"/>
              </w:rPr>
            </w:pPr>
          </w:p>
        </w:tc>
      </w:tr>
      <w:tr w:rsidR="00F27EFD" w:rsidRPr="0083042E" w14:paraId="14A9704A" w14:textId="77777777" w:rsidTr="0082256E">
        <w:trPr>
          <w:trHeight w:val="254"/>
        </w:trPr>
        <w:tc>
          <w:tcPr>
            <w:tcW w:w="516" w:type="pct"/>
            <w:vMerge/>
          </w:tcPr>
          <w:p w14:paraId="5CCCFDA9"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F2C219F"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1B12B9D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86F2D5D"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C2C2998"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654479C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F005455"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AB00B96"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6EB930A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518BD16E"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7BEE384F"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7CF3163F" w14:textId="77777777" w:rsidR="00F27EFD" w:rsidRPr="0083042E" w:rsidRDefault="00F27EFD" w:rsidP="00D172B7">
            <w:pPr>
              <w:rPr>
                <w:rFonts w:ascii="Arial" w:eastAsia="Times New Roman" w:hAnsi="Arial" w:cs="Arial"/>
                <w:sz w:val="16"/>
                <w:szCs w:val="16"/>
              </w:rPr>
            </w:pPr>
          </w:p>
        </w:tc>
      </w:tr>
    </w:tbl>
    <w:p w14:paraId="43459508" w14:textId="77777777" w:rsidR="00F27EFD" w:rsidRDefault="00F27EFD" w:rsidP="00F27EFD">
      <w:pPr>
        <w:spacing w:after="120" w:line="252" w:lineRule="auto"/>
        <w:jc w:val="both"/>
      </w:pPr>
    </w:p>
    <w:p w14:paraId="0930C0E3" w14:textId="77777777" w:rsidR="000258BB" w:rsidRPr="00A5696B" w:rsidRDefault="00E57E91">
      <w:pPr>
        <w:spacing w:after="120" w:line="252" w:lineRule="auto"/>
        <w:jc w:val="both"/>
        <w:rPr>
          <w:color w:val="000000"/>
          <w:lang w:val="en-US"/>
        </w:rPr>
      </w:pPr>
      <w:r w:rsidRPr="00A5696B">
        <w:rPr>
          <w:color w:val="000000"/>
          <w:lang w:val="en-US"/>
        </w:rPr>
        <w:t>Annual work plan and budget for year 2 (</w:t>
      </w:r>
      <w:r w:rsidRPr="00A5696B">
        <w:rPr>
          <w:b/>
          <w:color w:val="000000"/>
          <w:lang w:val="en-US"/>
        </w:rPr>
        <w:t>40% of the budget</w:t>
      </w:r>
      <w:r w:rsidRPr="00A5696B">
        <w:rPr>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69106B56" w14:textId="77777777" w:rsidTr="00D172B7">
        <w:trPr>
          <w:trHeight w:val="202"/>
        </w:trPr>
        <w:tc>
          <w:tcPr>
            <w:tcW w:w="516" w:type="pct"/>
            <w:vMerge w:val="restart"/>
            <w:shd w:val="clear" w:color="auto" w:fill="auto"/>
          </w:tcPr>
          <w:p w14:paraId="2E646942"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Activities</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Logical</w:t>
            </w:r>
            <w:proofErr w:type="spellEnd"/>
            <w:r>
              <w:rPr>
                <w:rFonts w:ascii="Arial" w:eastAsia="Times New Roman" w:hAnsi="Arial" w:cs="Arial"/>
                <w:b/>
                <w:bCs/>
                <w:sz w:val="16"/>
                <w:szCs w:val="16"/>
              </w:rPr>
              <w:t xml:space="preserve"> Framework</w:t>
            </w:r>
          </w:p>
        </w:tc>
        <w:tc>
          <w:tcPr>
            <w:tcW w:w="505" w:type="pct"/>
            <w:vMerge w:val="restart"/>
            <w:shd w:val="clear" w:color="auto" w:fill="auto"/>
            <w:vAlign w:val="center"/>
            <w:hideMark/>
          </w:tcPr>
          <w:p w14:paraId="5D26C392"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Activities</w:t>
            </w:r>
            <w:proofErr w:type="spellEnd"/>
            <w:r w:rsidRPr="0083042E">
              <w:rPr>
                <w:rFonts w:ascii="Arial" w:eastAsia="Times New Roman" w:hAnsi="Arial" w:cs="Arial"/>
                <w:b/>
                <w:bCs/>
                <w:sz w:val="16"/>
                <w:szCs w:val="16"/>
              </w:rPr>
              <w:t xml:space="preserve"> </w:t>
            </w:r>
            <w:proofErr w:type="spellStart"/>
            <w:r>
              <w:rPr>
                <w:rFonts w:ascii="Arial" w:eastAsia="Times New Roman" w:hAnsi="Arial" w:cs="Arial"/>
                <w:b/>
                <w:bCs/>
                <w:sz w:val="16"/>
                <w:szCs w:val="16"/>
              </w:rPr>
              <w:t>year</w:t>
            </w:r>
            <w:proofErr w:type="spellEnd"/>
            <w:r>
              <w:rPr>
                <w:rFonts w:ascii="Arial" w:eastAsia="Times New Roman" w:hAnsi="Arial" w:cs="Arial"/>
                <w:b/>
                <w:bCs/>
                <w:sz w:val="16"/>
                <w:szCs w:val="16"/>
              </w:rPr>
              <w:t xml:space="preserve"> 1</w:t>
            </w:r>
          </w:p>
        </w:tc>
        <w:tc>
          <w:tcPr>
            <w:tcW w:w="542" w:type="pct"/>
            <w:vMerge w:val="restart"/>
            <w:shd w:val="clear" w:color="auto" w:fill="auto"/>
            <w:vAlign w:val="center"/>
            <w:hideMark/>
          </w:tcPr>
          <w:p w14:paraId="33299387"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Annual</w:t>
            </w:r>
            <w:proofErr w:type="spellEnd"/>
            <w:r>
              <w:rPr>
                <w:rFonts w:ascii="Arial" w:eastAsia="Times New Roman" w:hAnsi="Arial" w:cs="Arial"/>
                <w:b/>
                <w:bCs/>
                <w:sz w:val="16"/>
                <w:szCs w:val="16"/>
              </w:rPr>
              <w:t xml:space="preserve"> output</w:t>
            </w:r>
          </w:p>
        </w:tc>
        <w:tc>
          <w:tcPr>
            <w:tcW w:w="560" w:type="pct"/>
            <w:vMerge w:val="restart"/>
            <w:shd w:val="clear" w:color="auto" w:fill="auto"/>
            <w:vAlign w:val="center"/>
            <w:hideMark/>
          </w:tcPr>
          <w:p w14:paraId="5D0D7390"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68174D20"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Weight</w:t>
            </w:r>
            <w:proofErr w:type="spellEnd"/>
            <w:r>
              <w:rPr>
                <w:rFonts w:ascii="Arial" w:eastAsia="Times New Roman" w:hAnsi="Arial" w:cs="Arial"/>
                <w:b/>
                <w:bCs/>
                <w:sz w:val="16"/>
                <w:szCs w:val="16"/>
              </w:rPr>
              <w:t xml:space="preserve"> of </w:t>
            </w: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60F6C174"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75687081"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Chronogram</w:t>
            </w:r>
            <w:proofErr w:type="spellEnd"/>
          </w:p>
        </w:tc>
        <w:tc>
          <w:tcPr>
            <w:tcW w:w="451" w:type="pct"/>
            <w:vMerge w:val="restart"/>
            <w:shd w:val="clear" w:color="auto" w:fill="auto"/>
            <w:vAlign w:val="center"/>
            <w:hideMark/>
          </w:tcPr>
          <w:p w14:paraId="42B0FE3F"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Responsible</w:t>
            </w:r>
            <w:proofErr w:type="spellEnd"/>
            <w:r w:rsidRPr="0083042E">
              <w:rPr>
                <w:rFonts w:ascii="Arial" w:eastAsia="Times New Roman" w:hAnsi="Arial" w:cs="Arial"/>
                <w:b/>
                <w:bCs/>
                <w:sz w:val="16"/>
                <w:szCs w:val="16"/>
              </w:rPr>
              <w:t xml:space="preserve"> for</w:t>
            </w:r>
          </w:p>
        </w:tc>
        <w:tc>
          <w:tcPr>
            <w:tcW w:w="459" w:type="pct"/>
            <w:vMerge w:val="restart"/>
            <w:shd w:val="clear" w:color="auto" w:fill="auto"/>
            <w:vAlign w:val="center"/>
            <w:hideMark/>
          </w:tcPr>
          <w:p w14:paraId="1B169A9E"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Comment</w:t>
            </w:r>
          </w:p>
        </w:tc>
      </w:tr>
      <w:tr w:rsidR="00F27EFD" w:rsidRPr="0083042E" w14:paraId="256956CE" w14:textId="77777777" w:rsidTr="00D172B7">
        <w:trPr>
          <w:trHeight w:val="332"/>
        </w:trPr>
        <w:tc>
          <w:tcPr>
            <w:tcW w:w="516" w:type="pct"/>
            <w:vMerge/>
            <w:shd w:val="clear" w:color="auto" w:fill="auto"/>
          </w:tcPr>
          <w:p w14:paraId="35F2A107"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38185AC4"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195EE726"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68D65D64"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02C9B533"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0F392046"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4D36702C"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3C7A1A7B"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3356BA00"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212A5942"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06865F1C"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6BFB5E9B" w14:textId="77777777" w:rsidR="00F27EFD" w:rsidRPr="0083042E" w:rsidRDefault="00F27EFD" w:rsidP="00D172B7">
            <w:pPr>
              <w:jc w:val="center"/>
              <w:rPr>
                <w:rFonts w:ascii="Arial" w:eastAsia="Times New Roman" w:hAnsi="Arial" w:cs="Arial"/>
                <w:b/>
                <w:bCs/>
                <w:sz w:val="16"/>
                <w:szCs w:val="16"/>
              </w:rPr>
            </w:pPr>
          </w:p>
        </w:tc>
      </w:tr>
      <w:tr w:rsidR="00F27EFD" w:rsidRPr="0083042E" w14:paraId="621EBD8D" w14:textId="77777777" w:rsidTr="00F402D0">
        <w:trPr>
          <w:trHeight w:val="191"/>
        </w:trPr>
        <w:tc>
          <w:tcPr>
            <w:tcW w:w="516" w:type="pct"/>
            <w:vMerge w:val="restart"/>
            <w:vAlign w:val="center"/>
          </w:tcPr>
          <w:p w14:paraId="70AF08D9"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05F35ECD" w14:textId="77777777" w:rsidR="000258BB" w:rsidRDefault="00E57E91">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63C21FFA"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2951A7F7"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3CA58905"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358659F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E350CD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43AD7A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070984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A8DED5A"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21D7535D"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5CA5DD11" w14:textId="77777777" w:rsidR="00F27EFD" w:rsidRPr="0083042E" w:rsidRDefault="00F27EFD" w:rsidP="00D172B7">
            <w:pPr>
              <w:rPr>
                <w:rFonts w:ascii="Arial" w:eastAsia="Times New Roman" w:hAnsi="Arial" w:cs="Arial"/>
                <w:sz w:val="16"/>
                <w:szCs w:val="16"/>
              </w:rPr>
            </w:pPr>
          </w:p>
        </w:tc>
      </w:tr>
      <w:tr w:rsidR="00F27EFD" w:rsidRPr="0083042E" w14:paraId="14CD8383" w14:textId="77777777" w:rsidTr="00F402D0">
        <w:trPr>
          <w:trHeight w:val="191"/>
        </w:trPr>
        <w:tc>
          <w:tcPr>
            <w:tcW w:w="516" w:type="pct"/>
            <w:vMerge/>
            <w:vAlign w:val="center"/>
          </w:tcPr>
          <w:p w14:paraId="505AA509"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407A29CE"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29A28E0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5C2F028C"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2819F8F"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1D2FD9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657CFD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1CC5AB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7C11DDC"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6A352AB"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2A74A7B"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56E11AC9" w14:textId="77777777" w:rsidR="00F27EFD" w:rsidRPr="0083042E" w:rsidRDefault="00F27EFD" w:rsidP="00D172B7">
            <w:pPr>
              <w:rPr>
                <w:rFonts w:ascii="Arial" w:eastAsia="Times New Roman" w:hAnsi="Arial" w:cs="Arial"/>
                <w:sz w:val="16"/>
                <w:szCs w:val="16"/>
              </w:rPr>
            </w:pPr>
          </w:p>
        </w:tc>
      </w:tr>
      <w:tr w:rsidR="00F27EFD" w:rsidRPr="0083042E" w14:paraId="344200FB" w14:textId="77777777" w:rsidTr="00F402D0">
        <w:trPr>
          <w:trHeight w:val="254"/>
        </w:trPr>
        <w:tc>
          <w:tcPr>
            <w:tcW w:w="516" w:type="pct"/>
            <w:vMerge/>
            <w:vAlign w:val="center"/>
          </w:tcPr>
          <w:p w14:paraId="2B3B010C"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11A3F5A4"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5A13449B"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03BD8B5"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02F56EE6"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CAC2A8C"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3E9112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F440345"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F3E62C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76152AD"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2BAD8885"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B5B2FB5" w14:textId="77777777" w:rsidR="00F27EFD" w:rsidRPr="0083042E" w:rsidRDefault="00F27EFD" w:rsidP="00D172B7">
            <w:pPr>
              <w:rPr>
                <w:rFonts w:ascii="Arial" w:eastAsia="Times New Roman" w:hAnsi="Arial" w:cs="Arial"/>
                <w:sz w:val="16"/>
                <w:szCs w:val="16"/>
              </w:rPr>
            </w:pPr>
          </w:p>
        </w:tc>
      </w:tr>
      <w:tr w:rsidR="00F27EFD" w:rsidRPr="0083042E" w14:paraId="0035AF98" w14:textId="77777777" w:rsidTr="00F402D0">
        <w:trPr>
          <w:trHeight w:val="266"/>
        </w:trPr>
        <w:tc>
          <w:tcPr>
            <w:tcW w:w="516" w:type="pct"/>
            <w:vMerge/>
            <w:vAlign w:val="center"/>
          </w:tcPr>
          <w:p w14:paraId="632C68EF"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9C28B2A"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7761AB23"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78EF5898"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126BB3A"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5E96B3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6C34AA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D14373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0B983D6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A78B098"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31BB40D"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48D721BA" w14:textId="77777777" w:rsidR="00F27EFD" w:rsidRPr="0083042E" w:rsidRDefault="00F27EFD" w:rsidP="00D172B7">
            <w:pPr>
              <w:rPr>
                <w:rFonts w:ascii="Arial" w:eastAsia="Times New Roman" w:hAnsi="Arial" w:cs="Arial"/>
                <w:sz w:val="16"/>
                <w:szCs w:val="16"/>
              </w:rPr>
            </w:pPr>
          </w:p>
        </w:tc>
      </w:tr>
      <w:tr w:rsidR="00F27EFD" w:rsidRPr="0083042E" w14:paraId="3D255C6B" w14:textId="77777777" w:rsidTr="00F402D0">
        <w:trPr>
          <w:trHeight w:val="191"/>
        </w:trPr>
        <w:tc>
          <w:tcPr>
            <w:tcW w:w="516" w:type="pct"/>
            <w:vAlign w:val="center"/>
          </w:tcPr>
          <w:p w14:paraId="64889C96"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67EC1695"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672B4824" w14:textId="77777777" w:rsidR="000258BB" w:rsidRDefault="00E57E91">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692DD202"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1DDE92BC"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7EB0015F" w14:textId="77777777" w:rsidR="00F27EFD" w:rsidRPr="0083042E" w:rsidRDefault="00F27EFD" w:rsidP="00D172B7">
            <w:pPr>
              <w:rPr>
                <w:rFonts w:ascii="Calibri" w:eastAsia="Times New Roman" w:hAnsi="Calibri" w:cs="Times New Roman"/>
                <w:sz w:val="16"/>
                <w:szCs w:val="16"/>
              </w:rPr>
            </w:pPr>
          </w:p>
        </w:tc>
        <w:tc>
          <w:tcPr>
            <w:tcW w:w="493" w:type="pct"/>
            <w:shd w:val="clear" w:color="auto" w:fill="auto"/>
            <w:vAlign w:val="center"/>
          </w:tcPr>
          <w:p w14:paraId="413199DD"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26E892F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35B0C3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6F03E7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9996D0B" w14:textId="77777777" w:rsidR="00F27EFD" w:rsidRPr="0083042E" w:rsidRDefault="00F27EFD" w:rsidP="00D172B7">
            <w:pPr>
              <w:rPr>
                <w:rFonts w:ascii="Arial" w:eastAsia="Times New Roman" w:hAnsi="Arial" w:cs="Arial"/>
                <w:sz w:val="16"/>
                <w:szCs w:val="16"/>
              </w:rPr>
            </w:pPr>
          </w:p>
        </w:tc>
        <w:tc>
          <w:tcPr>
            <w:tcW w:w="451" w:type="pct"/>
            <w:shd w:val="clear" w:color="auto" w:fill="auto"/>
            <w:vAlign w:val="center"/>
          </w:tcPr>
          <w:p w14:paraId="2DF9049B" w14:textId="77777777" w:rsidR="00F27EFD" w:rsidRPr="0083042E" w:rsidRDefault="00F27EFD" w:rsidP="00D172B7">
            <w:pPr>
              <w:rPr>
                <w:rFonts w:ascii="Arial" w:eastAsia="Times New Roman" w:hAnsi="Arial" w:cs="Arial"/>
                <w:sz w:val="16"/>
                <w:szCs w:val="16"/>
              </w:rPr>
            </w:pPr>
          </w:p>
        </w:tc>
        <w:tc>
          <w:tcPr>
            <w:tcW w:w="459" w:type="pct"/>
            <w:shd w:val="clear" w:color="auto" w:fill="auto"/>
            <w:vAlign w:val="center"/>
          </w:tcPr>
          <w:p w14:paraId="45327E55" w14:textId="77777777" w:rsidR="00F27EFD" w:rsidRPr="0083042E" w:rsidRDefault="00F27EFD" w:rsidP="00D172B7">
            <w:pPr>
              <w:rPr>
                <w:rFonts w:ascii="Arial" w:eastAsia="Times New Roman" w:hAnsi="Arial" w:cs="Arial"/>
                <w:sz w:val="16"/>
                <w:szCs w:val="16"/>
              </w:rPr>
            </w:pPr>
          </w:p>
        </w:tc>
      </w:tr>
    </w:tbl>
    <w:p w14:paraId="5D575108" w14:textId="77777777" w:rsidR="00F27EFD" w:rsidRDefault="00F27EFD" w:rsidP="00F27EFD">
      <w:pPr>
        <w:spacing w:after="120" w:line="252" w:lineRule="auto"/>
        <w:jc w:val="both"/>
        <w:rPr>
          <w:color w:val="000000"/>
        </w:rPr>
      </w:pPr>
    </w:p>
    <w:p w14:paraId="027B6A25" w14:textId="77777777" w:rsidR="000258BB" w:rsidRPr="00A5696B" w:rsidRDefault="00E57E91">
      <w:pPr>
        <w:spacing w:after="120" w:line="252" w:lineRule="auto"/>
        <w:jc w:val="both"/>
        <w:rPr>
          <w:color w:val="000000"/>
          <w:lang w:val="en-US"/>
        </w:rPr>
      </w:pPr>
      <w:r w:rsidRPr="00A5696B">
        <w:rPr>
          <w:color w:val="000000"/>
          <w:lang w:val="en-US"/>
        </w:rPr>
        <w:t>Annual work plan and budget for year 3 (</w:t>
      </w:r>
      <w:r w:rsidRPr="00A5696B">
        <w:rPr>
          <w:b/>
          <w:color w:val="000000"/>
          <w:lang w:val="en-US"/>
        </w:rPr>
        <w:t>20% of the budget</w:t>
      </w:r>
      <w:r w:rsidRPr="00A5696B">
        <w:rPr>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0065EE7F" w14:textId="77777777" w:rsidTr="00D172B7">
        <w:trPr>
          <w:trHeight w:val="202"/>
        </w:trPr>
        <w:tc>
          <w:tcPr>
            <w:tcW w:w="516" w:type="pct"/>
            <w:vMerge w:val="restart"/>
            <w:shd w:val="clear" w:color="auto" w:fill="auto"/>
          </w:tcPr>
          <w:p w14:paraId="53A3B17B"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Activities</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Logical</w:t>
            </w:r>
            <w:proofErr w:type="spellEnd"/>
            <w:r>
              <w:rPr>
                <w:rFonts w:ascii="Arial" w:eastAsia="Times New Roman" w:hAnsi="Arial" w:cs="Arial"/>
                <w:b/>
                <w:bCs/>
                <w:sz w:val="16"/>
                <w:szCs w:val="16"/>
              </w:rPr>
              <w:t xml:space="preserve"> Framework</w:t>
            </w:r>
          </w:p>
        </w:tc>
        <w:tc>
          <w:tcPr>
            <w:tcW w:w="505" w:type="pct"/>
            <w:vMerge w:val="restart"/>
            <w:shd w:val="clear" w:color="auto" w:fill="auto"/>
            <w:vAlign w:val="center"/>
            <w:hideMark/>
          </w:tcPr>
          <w:p w14:paraId="49DCA3B0"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Activities</w:t>
            </w:r>
            <w:proofErr w:type="spellEnd"/>
            <w:r w:rsidRPr="0083042E">
              <w:rPr>
                <w:rFonts w:ascii="Arial" w:eastAsia="Times New Roman" w:hAnsi="Arial" w:cs="Arial"/>
                <w:b/>
                <w:bCs/>
                <w:sz w:val="16"/>
                <w:szCs w:val="16"/>
              </w:rPr>
              <w:t xml:space="preserve"> </w:t>
            </w:r>
            <w:proofErr w:type="spellStart"/>
            <w:r>
              <w:rPr>
                <w:rFonts w:ascii="Arial" w:eastAsia="Times New Roman" w:hAnsi="Arial" w:cs="Arial"/>
                <w:b/>
                <w:bCs/>
                <w:sz w:val="16"/>
                <w:szCs w:val="16"/>
              </w:rPr>
              <w:t>year</w:t>
            </w:r>
            <w:proofErr w:type="spellEnd"/>
            <w:r>
              <w:rPr>
                <w:rFonts w:ascii="Arial" w:eastAsia="Times New Roman" w:hAnsi="Arial" w:cs="Arial"/>
                <w:b/>
                <w:bCs/>
                <w:sz w:val="16"/>
                <w:szCs w:val="16"/>
              </w:rPr>
              <w:t xml:space="preserve"> 1</w:t>
            </w:r>
          </w:p>
        </w:tc>
        <w:tc>
          <w:tcPr>
            <w:tcW w:w="542" w:type="pct"/>
            <w:vMerge w:val="restart"/>
            <w:shd w:val="clear" w:color="auto" w:fill="auto"/>
            <w:vAlign w:val="center"/>
            <w:hideMark/>
          </w:tcPr>
          <w:p w14:paraId="308065EA"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Annual</w:t>
            </w:r>
            <w:proofErr w:type="spellEnd"/>
            <w:r>
              <w:rPr>
                <w:rFonts w:ascii="Arial" w:eastAsia="Times New Roman" w:hAnsi="Arial" w:cs="Arial"/>
                <w:b/>
                <w:bCs/>
                <w:sz w:val="16"/>
                <w:szCs w:val="16"/>
              </w:rPr>
              <w:t xml:space="preserve"> output</w:t>
            </w:r>
          </w:p>
        </w:tc>
        <w:tc>
          <w:tcPr>
            <w:tcW w:w="560" w:type="pct"/>
            <w:vMerge w:val="restart"/>
            <w:shd w:val="clear" w:color="auto" w:fill="auto"/>
            <w:vAlign w:val="center"/>
            <w:hideMark/>
          </w:tcPr>
          <w:p w14:paraId="48D286B8"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4F8709F9"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Weight</w:t>
            </w:r>
            <w:proofErr w:type="spellEnd"/>
            <w:r>
              <w:rPr>
                <w:rFonts w:ascii="Arial" w:eastAsia="Times New Roman" w:hAnsi="Arial" w:cs="Arial"/>
                <w:b/>
                <w:bCs/>
                <w:sz w:val="16"/>
                <w:szCs w:val="16"/>
              </w:rPr>
              <w:t xml:space="preserve"> of </w:t>
            </w: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0A967A17"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49D675A8"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Chronogram</w:t>
            </w:r>
            <w:proofErr w:type="spellEnd"/>
          </w:p>
        </w:tc>
        <w:tc>
          <w:tcPr>
            <w:tcW w:w="451" w:type="pct"/>
            <w:vMerge w:val="restart"/>
            <w:shd w:val="clear" w:color="auto" w:fill="auto"/>
            <w:vAlign w:val="center"/>
            <w:hideMark/>
          </w:tcPr>
          <w:p w14:paraId="436C9BCD"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Responsible</w:t>
            </w:r>
            <w:proofErr w:type="spellEnd"/>
            <w:r w:rsidRPr="0083042E">
              <w:rPr>
                <w:rFonts w:ascii="Arial" w:eastAsia="Times New Roman" w:hAnsi="Arial" w:cs="Arial"/>
                <w:b/>
                <w:bCs/>
                <w:sz w:val="16"/>
                <w:szCs w:val="16"/>
              </w:rPr>
              <w:t xml:space="preserve"> for</w:t>
            </w:r>
          </w:p>
        </w:tc>
        <w:tc>
          <w:tcPr>
            <w:tcW w:w="459" w:type="pct"/>
            <w:vMerge w:val="restart"/>
            <w:shd w:val="clear" w:color="auto" w:fill="auto"/>
            <w:vAlign w:val="center"/>
            <w:hideMark/>
          </w:tcPr>
          <w:p w14:paraId="38A1E549"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Comment</w:t>
            </w:r>
          </w:p>
        </w:tc>
      </w:tr>
      <w:tr w:rsidR="00F27EFD" w:rsidRPr="0083042E" w14:paraId="2B5A71CB" w14:textId="77777777" w:rsidTr="00D172B7">
        <w:trPr>
          <w:trHeight w:val="332"/>
        </w:trPr>
        <w:tc>
          <w:tcPr>
            <w:tcW w:w="516" w:type="pct"/>
            <w:vMerge/>
            <w:shd w:val="clear" w:color="auto" w:fill="auto"/>
          </w:tcPr>
          <w:p w14:paraId="617B22DA"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4BF4DF2F"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0C22FC13"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352D0AE4"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1C07AA31"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6D18D9B6"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35E5E4E2"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4F8A70E4"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0D19BCEA"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2F710792"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01E9F01A"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06ACB9A4" w14:textId="77777777" w:rsidR="00F27EFD" w:rsidRPr="0083042E" w:rsidRDefault="00F27EFD" w:rsidP="00D172B7">
            <w:pPr>
              <w:jc w:val="center"/>
              <w:rPr>
                <w:rFonts w:ascii="Arial" w:eastAsia="Times New Roman" w:hAnsi="Arial" w:cs="Arial"/>
                <w:b/>
                <w:bCs/>
                <w:sz w:val="16"/>
                <w:szCs w:val="16"/>
              </w:rPr>
            </w:pPr>
          </w:p>
        </w:tc>
      </w:tr>
      <w:tr w:rsidR="00F27EFD" w:rsidRPr="0083042E" w14:paraId="2AB1353C" w14:textId="77777777" w:rsidTr="00F402D0">
        <w:trPr>
          <w:trHeight w:val="191"/>
        </w:trPr>
        <w:tc>
          <w:tcPr>
            <w:tcW w:w="516" w:type="pct"/>
            <w:vMerge w:val="restart"/>
            <w:vAlign w:val="center"/>
          </w:tcPr>
          <w:p w14:paraId="1E3C261C"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048ED140" w14:textId="77777777" w:rsidR="000258BB" w:rsidRDefault="00E57E91">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3438373D"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6BABF81A"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3F59DF3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75D58F8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CF1327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C2A176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5D0ED9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B386B30"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1E74F166"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075D8B2F" w14:textId="77777777" w:rsidR="00F27EFD" w:rsidRPr="0083042E" w:rsidRDefault="00F27EFD" w:rsidP="00D172B7">
            <w:pPr>
              <w:rPr>
                <w:rFonts w:ascii="Arial" w:eastAsia="Times New Roman" w:hAnsi="Arial" w:cs="Arial"/>
                <w:sz w:val="16"/>
                <w:szCs w:val="16"/>
              </w:rPr>
            </w:pPr>
          </w:p>
        </w:tc>
      </w:tr>
      <w:tr w:rsidR="00F27EFD" w:rsidRPr="0083042E" w14:paraId="56EB0169" w14:textId="77777777" w:rsidTr="00F402D0">
        <w:trPr>
          <w:trHeight w:val="191"/>
        </w:trPr>
        <w:tc>
          <w:tcPr>
            <w:tcW w:w="516" w:type="pct"/>
            <w:vMerge/>
            <w:vAlign w:val="center"/>
          </w:tcPr>
          <w:p w14:paraId="6B540A3F"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121A0FB8"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0CD9D10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1B33A799"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27B14DB5"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7FEEA4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96E713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4CFB545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0DFF20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A5622D6"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2583291C"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3CCE7F2" w14:textId="77777777" w:rsidR="00F27EFD" w:rsidRPr="0083042E" w:rsidRDefault="00F27EFD" w:rsidP="00D172B7">
            <w:pPr>
              <w:rPr>
                <w:rFonts w:ascii="Arial" w:eastAsia="Times New Roman" w:hAnsi="Arial" w:cs="Arial"/>
                <w:sz w:val="16"/>
                <w:szCs w:val="16"/>
              </w:rPr>
            </w:pPr>
          </w:p>
        </w:tc>
      </w:tr>
      <w:tr w:rsidR="00F27EFD" w:rsidRPr="0083042E" w14:paraId="7253BFD3" w14:textId="77777777" w:rsidTr="00F402D0">
        <w:trPr>
          <w:trHeight w:val="254"/>
        </w:trPr>
        <w:tc>
          <w:tcPr>
            <w:tcW w:w="516" w:type="pct"/>
            <w:vMerge/>
            <w:vAlign w:val="center"/>
          </w:tcPr>
          <w:p w14:paraId="10A1F276"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2FDF6020"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27777B8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2DC9A91B"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2C692EDA"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A3723F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06B41C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DC7259D"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BFAEC5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4490265"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FEDB927"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1DE4EC8E" w14:textId="77777777" w:rsidR="00F27EFD" w:rsidRPr="0083042E" w:rsidRDefault="00F27EFD" w:rsidP="00D172B7">
            <w:pPr>
              <w:rPr>
                <w:rFonts w:ascii="Arial" w:eastAsia="Times New Roman" w:hAnsi="Arial" w:cs="Arial"/>
                <w:sz w:val="16"/>
                <w:szCs w:val="16"/>
              </w:rPr>
            </w:pPr>
          </w:p>
        </w:tc>
      </w:tr>
      <w:tr w:rsidR="00F27EFD" w:rsidRPr="0083042E" w14:paraId="00786580" w14:textId="77777777" w:rsidTr="00F402D0">
        <w:trPr>
          <w:trHeight w:val="266"/>
        </w:trPr>
        <w:tc>
          <w:tcPr>
            <w:tcW w:w="516" w:type="pct"/>
            <w:vMerge/>
            <w:vAlign w:val="center"/>
          </w:tcPr>
          <w:p w14:paraId="11F3035B"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2D47DB8"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1CE7D682"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51D0AD4"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46351313"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7D29923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EDC6CA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9402C24"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DEA17C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89EF7B3"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45914FAA"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72AA0B17" w14:textId="77777777" w:rsidR="00F27EFD" w:rsidRPr="0083042E" w:rsidRDefault="00F27EFD" w:rsidP="00D172B7">
            <w:pPr>
              <w:rPr>
                <w:rFonts w:ascii="Arial" w:eastAsia="Times New Roman" w:hAnsi="Arial" w:cs="Arial"/>
                <w:sz w:val="16"/>
                <w:szCs w:val="16"/>
              </w:rPr>
            </w:pPr>
          </w:p>
        </w:tc>
      </w:tr>
      <w:tr w:rsidR="00F27EFD" w:rsidRPr="0083042E" w14:paraId="09500CAC" w14:textId="77777777" w:rsidTr="00F402D0">
        <w:trPr>
          <w:trHeight w:val="191"/>
        </w:trPr>
        <w:tc>
          <w:tcPr>
            <w:tcW w:w="516" w:type="pct"/>
            <w:vAlign w:val="center"/>
          </w:tcPr>
          <w:p w14:paraId="75FE25E4"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32008B06"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59E22DEF" w14:textId="77777777" w:rsidR="000258BB" w:rsidRDefault="00E57E91">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36E3F7A1"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629FA358"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214A483A" w14:textId="77777777" w:rsidR="00F27EFD" w:rsidRPr="0083042E" w:rsidRDefault="00F27EFD" w:rsidP="00D172B7">
            <w:pPr>
              <w:rPr>
                <w:rFonts w:ascii="Calibri" w:eastAsia="Times New Roman" w:hAnsi="Calibri" w:cs="Times New Roman"/>
                <w:sz w:val="16"/>
                <w:szCs w:val="16"/>
              </w:rPr>
            </w:pPr>
          </w:p>
        </w:tc>
        <w:tc>
          <w:tcPr>
            <w:tcW w:w="493" w:type="pct"/>
            <w:shd w:val="clear" w:color="auto" w:fill="auto"/>
            <w:vAlign w:val="center"/>
          </w:tcPr>
          <w:p w14:paraId="39C1AA12"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5A6359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4623BB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799CA3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1EFD861" w14:textId="77777777" w:rsidR="00F27EFD" w:rsidRPr="0083042E" w:rsidRDefault="00F27EFD" w:rsidP="00D172B7">
            <w:pPr>
              <w:rPr>
                <w:rFonts w:ascii="Arial" w:eastAsia="Times New Roman" w:hAnsi="Arial" w:cs="Arial"/>
                <w:sz w:val="16"/>
                <w:szCs w:val="16"/>
              </w:rPr>
            </w:pPr>
          </w:p>
        </w:tc>
        <w:tc>
          <w:tcPr>
            <w:tcW w:w="451" w:type="pct"/>
            <w:shd w:val="clear" w:color="auto" w:fill="auto"/>
            <w:vAlign w:val="center"/>
          </w:tcPr>
          <w:p w14:paraId="794CDBC0" w14:textId="77777777" w:rsidR="00F27EFD" w:rsidRPr="0083042E" w:rsidRDefault="00F27EFD" w:rsidP="00D172B7">
            <w:pPr>
              <w:rPr>
                <w:rFonts w:ascii="Arial" w:eastAsia="Times New Roman" w:hAnsi="Arial" w:cs="Arial"/>
                <w:sz w:val="16"/>
                <w:szCs w:val="16"/>
              </w:rPr>
            </w:pPr>
          </w:p>
        </w:tc>
        <w:tc>
          <w:tcPr>
            <w:tcW w:w="459" w:type="pct"/>
            <w:shd w:val="clear" w:color="auto" w:fill="auto"/>
            <w:vAlign w:val="center"/>
          </w:tcPr>
          <w:p w14:paraId="14973EC7" w14:textId="77777777" w:rsidR="00F27EFD" w:rsidRPr="0083042E" w:rsidRDefault="00F27EFD" w:rsidP="00D172B7">
            <w:pPr>
              <w:rPr>
                <w:rFonts w:ascii="Arial" w:eastAsia="Times New Roman" w:hAnsi="Arial" w:cs="Arial"/>
                <w:sz w:val="16"/>
                <w:szCs w:val="16"/>
              </w:rPr>
            </w:pPr>
          </w:p>
        </w:tc>
      </w:tr>
    </w:tbl>
    <w:p w14:paraId="5BD1DC76" w14:textId="77777777" w:rsidR="00354833" w:rsidRDefault="00354833" w:rsidP="002F5BA9">
      <w:pPr>
        <w:spacing w:after="120" w:line="252" w:lineRule="auto"/>
        <w:jc w:val="both"/>
        <w:rPr>
          <w:b/>
          <w:sz w:val="26"/>
          <w:szCs w:val="26"/>
        </w:rPr>
      </w:pPr>
    </w:p>
    <w:p w14:paraId="550911F9" w14:textId="77777777" w:rsidR="000258BB" w:rsidRPr="00A5696B" w:rsidRDefault="00E57E91">
      <w:pPr>
        <w:spacing w:after="120" w:line="252" w:lineRule="auto"/>
        <w:jc w:val="both"/>
        <w:rPr>
          <w:color w:val="000000"/>
          <w:lang w:val="en-US"/>
        </w:rPr>
      </w:pPr>
      <w:r w:rsidRPr="00A5696B">
        <w:rPr>
          <w:color w:val="000000"/>
          <w:lang w:val="en-US"/>
        </w:rPr>
        <w:lastRenderedPageBreak/>
        <w:t>Annual work plan and budget for year 4 (</w:t>
      </w:r>
      <w:r w:rsidRPr="00A5696B">
        <w:rPr>
          <w:b/>
          <w:color w:val="000000"/>
          <w:lang w:val="en-US"/>
        </w:rPr>
        <w:t>10% of the budget</w:t>
      </w:r>
      <w:r w:rsidRPr="00A5696B">
        <w:rPr>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486EF3" w:rsidRPr="0083042E" w14:paraId="025568D9" w14:textId="77777777" w:rsidTr="00D172B7">
        <w:trPr>
          <w:trHeight w:val="202"/>
        </w:trPr>
        <w:tc>
          <w:tcPr>
            <w:tcW w:w="516" w:type="pct"/>
            <w:vMerge w:val="restart"/>
            <w:shd w:val="clear" w:color="auto" w:fill="auto"/>
          </w:tcPr>
          <w:p w14:paraId="580369BA"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Activities</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Logical</w:t>
            </w:r>
            <w:proofErr w:type="spellEnd"/>
            <w:r>
              <w:rPr>
                <w:rFonts w:ascii="Arial" w:eastAsia="Times New Roman" w:hAnsi="Arial" w:cs="Arial"/>
                <w:b/>
                <w:bCs/>
                <w:sz w:val="16"/>
                <w:szCs w:val="16"/>
              </w:rPr>
              <w:t xml:space="preserve"> Framework</w:t>
            </w:r>
          </w:p>
        </w:tc>
        <w:tc>
          <w:tcPr>
            <w:tcW w:w="505" w:type="pct"/>
            <w:vMerge w:val="restart"/>
            <w:shd w:val="clear" w:color="auto" w:fill="auto"/>
            <w:vAlign w:val="center"/>
            <w:hideMark/>
          </w:tcPr>
          <w:p w14:paraId="15FBF078"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Activities</w:t>
            </w:r>
            <w:proofErr w:type="spellEnd"/>
            <w:r w:rsidRPr="0083042E">
              <w:rPr>
                <w:rFonts w:ascii="Arial" w:eastAsia="Times New Roman" w:hAnsi="Arial" w:cs="Arial"/>
                <w:b/>
                <w:bCs/>
                <w:sz w:val="16"/>
                <w:szCs w:val="16"/>
              </w:rPr>
              <w:t xml:space="preserve"> </w:t>
            </w:r>
            <w:proofErr w:type="spellStart"/>
            <w:r>
              <w:rPr>
                <w:rFonts w:ascii="Arial" w:eastAsia="Times New Roman" w:hAnsi="Arial" w:cs="Arial"/>
                <w:b/>
                <w:bCs/>
                <w:sz w:val="16"/>
                <w:szCs w:val="16"/>
              </w:rPr>
              <w:t>year</w:t>
            </w:r>
            <w:proofErr w:type="spellEnd"/>
            <w:r>
              <w:rPr>
                <w:rFonts w:ascii="Arial" w:eastAsia="Times New Roman" w:hAnsi="Arial" w:cs="Arial"/>
                <w:b/>
                <w:bCs/>
                <w:sz w:val="16"/>
                <w:szCs w:val="16"/>
              </w:rPr>
              <w:t xml:space="preserve"> 1</w:t>
            </w:r>
          </w:p>
        </w:tc>
        <w:tc>
          <w:tcPr>
            <w:tcW w:w="542" w:type="pct"/>
            <w:vMerge w:val="restart"/>
            <w:shd w:val="clear" w:color="auto" w:fill="auto"/>
            <w:vAlign w:val="center"/>
            <w:hideMark/>
          </w:tcPr>
          <w:p w14:paraId="7D44F4A5"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Annual</w:t>
            </w:r>
            <w:proofErr w:type="spellEnd"/>
            <w:r>
              <w:rPr>
                <w:rFonts w:ascii="Arial" w:eastAsia="Times New Roman" w:hAnsi="Arial" w:cs="Arial"/>
                <w:b/>
                <w:bCs/>
                <w:sz w:val="16"/>
                <w:szCs w:val="16"/>
              </w:rPr>
              <w:t xml:space="preserve"> output</w:t>
            </w:r>
          </w:p>
        </w:tc>
        <w:tc>
          <w:tcPr>
            <w:tcW w:w="560" w:type="pct"/>
            <w:vMerge w:val="restart"/>
            <w:shd w:val="clear" w:color="auto" w:fill="auto"/>
            <w:vAlign w:val="center"/>
            <w:hideMark/>
          </w:tcPr>
          <w:p w14:paraId="596A61F7"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613D1CAA"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Weight</w:t>
            </w:r>
            <w:proofErr w:type="spellEnd"/>
            <w:r>
              <w:rPr>
                <w:rFonts w:ascii="Arial" w:eastAsia="Times New Roman" w:hAnsi="Arial" w:cs="Arial"/>
                <w:b/>
                <w:bCs/>
                <w:sz w:val="16"/>
                <w:szCs w:val="16"/>
              </w:rPr>
              <w:t xml:space="preserve"> of </w:t>
            </w:r>
            <w:proofErr w:type="spellStart"/>
            <w:r>
              <w:rPr>
                <w:rFonts w:ascii="Arial" w:eastAsia="Times New Roman" w:hAnsi="Arial" w:cs="Arial"/>
                <w:b/>
                <w:bCs/>
                <w:sz w:val="16"/>
                <w:szCs w:val="16"/>
              </w:rPr>
              <w:t>tasks</w:t>
            </w:r>
            <w:proofErr w:type="spellEnd"/>
            <w:r>
              <w:rPr>
                <w:rFonts w:ascii="Arial" w:eastAsia="Times New Roman" w:hAnsi="Arial" w:cs="Arial"/>
                <w:b/>
                <w:bCs/>
                <w:sz w:val="16"/>
                <w:szCs w:val="16"/>
              </w:rPr>
              <w:t>/</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0081A118"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080DC873" w14:textId="77777777" w:rsidR="000258BB" w:rsidRDefault="00E57E91">
            <w:pPr>
              <w:jc w:val="center"/>
              <w:rPr>
                <w:rFonts w:ascii="Arial" w:eastAsia="Times New Roman" w:hAnsi="Arial" w:cs="Arial"/>
                <w:b/>
                <w:bCs/>
                <w:sz w:val="16"/>
                <w:szCs w:val="16"/>
              </w:rPr>
            </w:pPr>
            <w:proofErr w:type="spellStart"/>
            <w:r>
              <w:rPr>
                <w:rFonts w:ascii="Arial" w:eastAsia="Times New Roman" w:hAnsi="Arial" w:cs="Arial"/>
                <w:b/>
                <w:bCs/>
                <w:sz w:val="16"/>
                <w:szCs w:val="16"/>
              </w:rPr>
              <w:t>Chronogram</w:t>
            </w:r>
            <w:proofErr w:type="spellEnd"/>
          </w:p>
        </w:tc>
        <w:tc>
          <w:tcPr>
            <w:tcW w:w="451" w:type="pct"/>
            <w:vMerge w:val="restart"/>
            <w:shd w:val="clear" w:color="auto" w:fill="auto"/>
            <w:vAlign w:val="center"/>
            <w:hideMark/>
          </w:tcPr>
          <w:p w14:paraId="13CF9622" w14:textId="77777777" w:rsidR="000258BB" w:rsidRDefault="00E57E91">
            <w:pPr>
              <w:jc w:val="center"/>
              <w:rPr>
                <w:rFonts w:ascii="Arial" w:eastAsia="Times New Roman" w:hAnsi="Arial" w:cs="Arial"/>
                <w:b/>
                <w:bCs/>
                <w:sz w:val="16"/>
                <w:szCs w:val="16"/>
              </w:rPr>
            </w:pPr>
            <w:proofErr w:type="spellStart"/>
            <w:r w:rsidRPr="0083042E">
              <w:rPr>
                <w:rFonts w:ascii="Arial" w:eastAsia="Times New Roman" w:hAnsi="Arial" w:cs="Arial"/>
                <w:b/>
                <w:bCs/>
                <w:sz w:val="16"/>
                <w:szCs w:val="16"/>
              </w:rPr>
              <w:t>Responsible</w:t>
            </w:r>
            <w:proofErr w:type="spellEnd"/>
            <w:r w:rsidRPr="0083042E">
              <w:rPr>
                <w:rFonts w:ascii="Arial" w:eastAsia="Times New Roman" w:hAnsi="Arial" w:cs="Arial"/>
                <w:b/>
                <w:bCs/>
                <w:sz w:val="16"/>
                <w:szCs w:val="16"/>
              </w:rPr>
              <w:t xml:space="preserve"> for</w:t>
            </w:r>
          </w:p>
        </w:tc>
        <w:tc>
          <w:tcPr>
            <w:tcW w:w="459" w:type="pct"/>
            <w:vMerge w:val="restart"/>
            <w:shd w:val="clear" w:color="auto" w:fill="auto"/>
            <w:vAlign w:val="center"/>
            <w:hideMark/>
          </w:tcPr>
          <w:p w14:paraId="1DBF57BB" w14:textId="77777777" w:rsidR="000258BB" w:rsidRDefault="00E57E91">
            <w:pPr>
              <w:jc w:val="center"/>
              <w:rPr>
                <w:rFonts w:ascii="Arial" w:eastAsia="Times New Roman" w:hAnsi="Arial" w:cs="Arial"/>
                <w:b/>
                <w:bCs/>
                <w:sz w:val="16"/>
                <w:szCs w:val="16"/>
              </w:rPr>
            </w:pPr>
            <w:r w:rsidRPr="0083042E">
              <w:rPr>
                <w:rFonts w:ascii="Arial" w:eastAsia="Times New Roman" w:hAnsi="Arial" w:cs="Arial"/>
                <w:b/>
                <w:bCs/>
                <w:sz w:val="16"/>
                <w:szCs w:val="16"/>
              </w:rPr>
              <w:t>Comment</w:t>
            </w:r>
          </w:p>
        </w:tc>
      </w:tr>
      <w:tr w:rsidR="00486EF3" w:rsidRPr="0083042E" w14:paraId="641182AF" w14:textId="77777777" w:rsidTr="00D172B7">
        <w:trPr>
          <w:trHeight w:val="332"/>
        </w:trPr>
        <w:tc>
          <w:tcPr>
            <w:tcW w:w="516" w:type="pct"/>
            <w:vMerge/>
            <w:shd w:val="clear" w:color="auto" w:fill="auto"/>
          </w:tcPr>
          <w:p w14:paraId="21A3EF4D" w14:textId="77777777" w:rsidR="00486EF3" w:rsidRDefault="00486EF3" w:rsidP="00D172B7">
            <w:pPr>
              <w:jc w:val="center"/>
              <w:rPr>
                <w:rFonts w:ascii="Arial" w:eastAsia="Times New Roman" w:hAnsi="Arial" w:cs="Arial"/>
                <w:b/>
                <w:bCs/>
                <w:sz w:val="16"/>
                <w:szCs w:val="16"/>
              </w:rPr>
            </w:pPr>
          </w:p>
        </w:tc>
        <w:tc>
          <w:tcPr>
            <w:tcW w:w="505" w:type="pct"/>
            <w:vMerge/>
            <w:shd w:val="clear" w:color="auto" w:fill="auto"/>
            <w:vAlign w:val="center"/>
          </w:tcPr>
          <w:p w14:paraId="292025BB" w14:textId="77777777" w:rsidR="00486EF3" w:rsidRPr="0083042E" w:rsidRDefault="00486EF3" w:rsidP="00D172B7">
            <w:pPr>
              <w:jc w:val="center"/>
              <w:rPr>
                <w:rFonts w:ascii="Arial" w:eastAsia="Times New Roman" w:hAnsi="Arial" w:cs="Arial"/>
                <w:b/>
                <w:bCs/>
                <w:sz w:val="16"/>
                <w:szCs w:val="16"/>
              </w:rPr>
            </w:pPr>
          </w:p>
        </w:tc>
        <w:tc>
          <w:tcPr>
            <w:tcW w:w="542" w:type="pct"/>
            <w:vMerge/>
            <w:shd w:val="clear" w:color="auto" w:fill="auto"/>
            <w:vAlign w:val="center"/>
          </w:tcPr>
          <w:p w14:paraId="51544FB9" w14:textId="77777777" w:rsidR="00486EF3" w:rsidRPr="0083042E" w:rsidRDefault="00486EF3" w:rsidP="00D172B7">
            <w:pPr>
              <w:jc w:val="center"/>
              <w:rPr>
                <w:rFonts w:ascii="Arial" w:eastAsia="Times New Roman" w:hAnsi="Arial" w:cs="Arial"/>
                <w:b/>
                <w:bCs/>
                <w:sz w:val="16"/>
                <w:szCs w:val="16"/>
              </w:rPr>
            </w:pPr>
          </w:p>
        </w:tc>
        <w:tc>
          <w:tcPr>
            <w:tcW w:w="560" w:type="pct"/>
            <w:vMerge/>
            <w:shd w:val="clear" w:color="auto" w:fill="auto"/>
            <w:vAlign w:val="center"/>
          </w:tcPr>
          <w:p w14:paraId="2A834F6A" w14:textId="77777777" w:rsidR="00486EF3" w:rsidRDefault="00486EF3" w:rsidP="00D172B7">
            <w:pPr>
              <w:jc w:val="center"/>
              <w:rPr>
                <w:rFonts w:ascii="Arial" w:eastAsia="Times New Roman" w:hAnsi="Arial" w:cs="Arial"/>
                <w:b/>
                <w:bCs/>
                <w:sz w:val="16"/>
                <w:szCs w:val="16"/>
              </w:rPr>
            </w:pPr>
          </w:p>
        </w:tc>
        <w:tc>
          <w:tcPr>
            <w:tcW w:w="606" w:type="pct"/>
            <w:vMerge/>
            <w:shd w:val="clear" w:color="auto" w:fill="auto"/>
            <w:vAlign w:val="center"/>
          </w:tcPr>
          <w:p w14:paraId="0A8A5BDE" w14:textId="77777777" w:rsidR="00486EF3" w:rsidRPr="0083042E" w:rsidRDefault="00486EF3" w:rsidP="00D172B7">
            <w:pPr>
              <w:jc w:val="center"/>
              <w:rPr>
                <w:rFonts w:ascii="Arial" w:eastAsia="Times New Roman" w:hAnsi="Arial" w:cs="Arial"/>
                <w:b/>
                <w:bCs/>
                <w:sz w:val="16"/>
                <w:szCs w:val="16"/>
              </w:rPr>
            </w:pPr>
          </w:p>
        </w:tc>
        <w:tc>
          <w:tcPr>
            <w:tcW w:w="493" w:type="pct"/>
            <w:vMerge/>
            <w:shd w:val="clear" w:color="auto" w:fill="auto"/>
            <w:vAlign w:val="center"/>
          </w:tcPr>
          <w:p w14:paraId="78F31CA0" w14:textId="77777777" w:rsidR="00486EF3" w:rsidRPr="0083042E" w:rsidRDefault="00486EF3" w:rsidP="00D172B7">
            <w:pPr>
              <w:jc w:val="center"/>
              <w:rPr>
                <w:rFonts w:ascii="Arial" w:eastAsia="Times New Roman" w:hAnsi="Arial" w:cs="Arial"/>
                <w:b/>
                <w:bCs/>
                <w:sz w:val="16"/>
                <w:szCs w:val="16"/>
              </w:rPr>
            </w:pPr>
          </w:p>
        </w:tc>
        <w:tc>
          <w:tcPr>
            <w:tcW w:w="217" w:type="pct"/>
            <w:shd w:val="clear" w:color="auto" w:fill="auto"/>
            <w:vAlign w:val="center"/>
          </w:tcPr>
          <w:p w14:paraId="509553B2"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0BB8C30C"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4A1F6A64"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32415FA9" w14:textId="77777777" w:rsidR="000258BB" w:rsidRDefault="00E57E91">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75465FFA" w14:textId="77777777" w:rsidR="00486EF3" w:rsidRPr="0083042E" w:rsidRDefault="00486EF3" w:rsidP="00D172B7">
            <w:pPr>
              <w:jc w:val="center"/>
              <w:rPr>
                <w:rFonts w:ascii="Arial" w:eastAsia="Times New Roman" w:hAnsi="Arial" w:cs="Arial"/>
                <w:b/>
                <w:bCs/>
                <w:sz w:val="16"/>
                <w:szCs w:val="16"/>
              </w:rPr>
            </w:pPr>
          </w:p>
        </w:tc>
        <w:tc>
          <w:tcPr>
            <w:tcW w:w="459" w:type="pct"/>
            <w:vMerge/>
            <w:shd w:val="clear" w:color="auto" w:fill="auto"/>
            <w:vAlign w:val="center"/>
          </w:tcPr>
          <w:p w14:paraId="27DCFE38" w14:textId="77777777" w:rsidR="00486EF3" w:rsidRPr="0083042E" w:rsidRDefault="00486EF3" w:rsidP="00D172B7">
            <w:pPr>
              <w:jc w:val="center"/>
              <w:rPr>
                <w:rFonts w:ascii="Arial" w:eastAsia="Times New Roman" w:hAnsi="Arial" w:cs="Arial"/>
                <w:b/>
                <w:bCs/>
                <w:sz w:val="16"/>
                <w:szCs w:val="16"/>
              </w:rPr>
            </w:pPr>
          </w:p>
        </w:tc>
      </w:tr>
      <w:tr w:rsidR="00486EF3" w:rsidRPr="0083042E" w14:paraId="7495E34E" w14:textId="77777777" w:rsidTr="00D172B7">
        <w:trPr>
          <w:trHeight w:val="191"/>
        </w:trPr>
        <w:tc>
          <w:tcPr>
            <w:tcW w:w="516" w:type="pct"/>
            <w:vMerge w:val="restart"/>
            <w:vAlign w:val="center"/>
          </w:tcPr>
          <w:p w14:paraId="10FFAE5D"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3BD0E2B4" w14:textId="77777777" w:rsidR="000258BB" w:rsidRDefault="00E57E91">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5E904476" w14:textId="77777777" w:rsidR="00486EF3" w:rsidRPr="0083042E" w:rsidRDefault="00486EF3" w:rsidP="00D172B7">
            <w:pPr>
              <w:spacing w:after="240"/>
              <w:rPr>
                <w:rFonts w:ascii="Arial" w:eastAsia="Times New Roman" w:hAnsi="Arial" w:cs="Arial"/>
                <w:sz w:val="16"/>
                <w:szCs w:val="16"/>
              </w:rPr>
            </w:pPr>
          </w:p>
        </w:tc>
        <w:tc>
          <w:tcPr>
            <w:tcW w:w="560" w:type="pct"/>
            <w:shd w:val="clear" w:color="auto" w:fill="auto"/>
            <w:noWrap/>
            <w:vAlign w:val="center"/>
          </w:tcPr>
          <w:p w14:paraId="5F9F4EB0" w14:textId="77777777" w:rsidR="00486EF3" w:rsidRPr="0083042E" w:rsidRDefault="00486EF3" w:rsidP="00D172B7">
            <w:pPr>
              <w:rPr>
                <w:rFonts w:ascii="Calibri" w:eastAsia="Times New Roman" w:hAnsi="Calibri" w:cs="Times New Roman"/>
                <w:sz w:val="16"/>
                <w:szCs w:val="16"/>
              </w:rPr>
            </w:pPr>
          </w:p>
        </w:tc>
        <w:tc>
          <w:tcPr>
            <w:tcW w:w="606" w:type="pct"/>
            <w:shd w:val="clear" w:color="auto" w:fill="auto"/>
            <w:noWrap/>
            <w:vAlign w:val="center"/>
          </w:tcPr>
          <w:p w14:paraId="7D9A9E62" w14:textId="77777777" w:rsidR="00486EF3" w:rsidRPr="0083042E" w:rsidRDefault="00486EF3" w:rsidP="00D172B7">
            <w:pPr>
              <w:rPr>
                <w:rFonts w:ascii="Calibri" w:eastAsia="Times New Roman" w:hAnsi="Calibri" w:cs="Times New Roman"/>
                <w:sz w:val="16"/>
                <w:szCs w:val="16"/>
              </w:rPr>
            </w:pPr>
          </w:p>
        </w:tc>
        <w:tc>
          <w:tcPr>
            <w:tcW w:w="493" w:type="pct"/>
            <w:vMerge w:val="restart"/>
            <w:shd w:val="clear" w:color="auto" w:fill="auto"/>
            <w:vAlign w:val="center"/>
          </w:tcPr>
          <w:p w14:paraId="2FBB1DBF"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387103E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2AE79E5"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5A873802"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107C7B32" w14:textId="77777777" w:rsidR="00486EF3" w:rsidRPr="0083042E" w:rsidRDefault="00486EF3" w:rsidP="00D172B7">
            <w:pPr>
              <w:rPr>
                <w:rFonts w:ascii="Arial" w:eastAsia="Times New Roman" w:hAnsi="Arial" w:cs="Arial"/>
                <w:sz w:val="16"/>
                <w:szCs w:val="16"/>
              </w:rPr>
            </w:pPr>
          </w:p>
        </w:tc>
        <w:tc>
          <w:tcPr>
            <w:tcW w:w="451" w:type="pct"/>
            <w:vMerge w:val="restart"/>
            <w:shd w:val="clear" w:color="auto" w:fill="auto"/>
            <w:vAlign w:val="center"/>
          </w:tcPr>
          <w:p w14:paraId="128EF82C" w14:textId="77777777" w:rsidR="00486EF3" w:rsidRPr="0083042E" w:rsidRDefault="00486EF3" w:rsidP="00D172B7">
            <w:pPr>
              <w:rPr>
                <w:rFonts w:ascii="Arial" w:eastAsia="Times New Roman" w:hAnsi="Arial" w:cs="Arial"/>
                <w:sz w:val="16"/>
                <w:szCs w:val="16"/>
              </w:rPr>
            </w:pPr>
          </w:p>
        </w:tc>
        <w:tc>
          <w:tcPr>
            <w:tcW w:w="459" w:type="pct"/>
            <w:vMerge w:val="restart"/>
            <w:shd w:val="clear" w:color="auto" w:fill="auto"/>
            <w:vAlign w:val="center"/>
          </w:tcPr>
          <w:p w14:paraId="11D35CA5" w14:textId="77777777" w:rsidR="00486EF3" w:rsidRPr="0083042E" w:rsidRDefault="00486EF3" w:rsidP="00D172B7">
            <w:pPr>
              <w:rPr>
                <w:rFonts w:ascii="Arial" w:eastAsia="Times New Roman" w:hAnsi="Arial" w:cs="Arial"/>
                <w:sz w:val="16"/>
                <w:szCs w:val="16"/>
              </w:rPr>
            </w:pPr>
          </w:p>
        </w:tc>
      </w:tr>
      <w:tr w:rsidR="00486EF3" w:rsidRPr="0083042E" w14:paraId="1C115B61" w14:textId="77777777" w:rsidTr="00D172B7">
        <w:trPr>
          <w:trHeight w:val="191"/>
        </w:trPr>
        <w:tc>
          <w:tcPr>
            <w:tcW w:w="516" w:type="pct"/>
            <w:vMerge/>
            <w:vAlign w:val="center"/>
          </w:tcPr>
          <w:p w14:paraId="353E1E79"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2B23DA9B"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19862D33"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4B80BC8B"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24CDF11F"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0BA7F6D3"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5B4B7D8"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40FDC657"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2AECE85"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735B921"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130C07A6"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4F8E2AEB" w14:textId="77777777" w:rsidR="00486EF3" w:rsidRPr="0083042E" w:rsidRDefault="00486EF3" w:rsidP="00D172B7">
            <w:pPr>
              <w:rPr>
                <w:rFonts w:ascii="Arial" w:eastAsia="Times New Roman" w:hAnsi="Arial" w:cs="Arial"/>
                <w:sz w:val="16"/>
                <w:szCs w:val="16"/>
              </w:rPr>
            </w:pPr>
          </w:p>
        </w:tc>
      </w:tr>
      <w:tr w:rsidR="00486EF3" w:rsidRPr="0083042E" w14:paraId="7E3E2E33" w14:textId="77777777" w:rsidTr="00D172B7">
        <w:trPr>
          <w:trHeight w:val="254"/>
        </w:trPr>
        <w:tc>
          <w:tcPr>
            <w:tcW w:w="516" w:type="pct"/>
            <w:vMerge/>
            <w:vAlign w:val="center"/>
          </w:tcPr>
          <w:p w14:paraId="60EB6231"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4122D65B"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708631C1"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672FAB01"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2AC022CD"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2803D95B"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36B64B74"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0A79815A"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726415DC"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04A793A9"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2BD85BE4"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2649F4B9" w14:textId="77777777" w:rsidR="00486EF3" w:rsidRPr="0083042E" w:rsidRDefault="00486EF3" w:rsidP="00D172B7">
            <w:pPr>
              <w:rPr>
                <w:rFonts w:ascii="Arial" w:eastAsia="Times New Roman" w:hAnsi="Arial" w:cs="Arial"/>
                <w:sz w:val="16"/>
                <w:szCs w:val="16"/>
              </w:rPr>
            </w:pPr>
          </w:p>
        </w:tc>
      </w:tr>
      <w:tr w:rsidR="00486EF3" w:rsidRPr="0083042E" w14:paraId="698336C5" w14:textId="77777777" w:rsidTr="00D172B7">
        <w:trPr>
          <w:trHeight w:val="266"/>
        </w:trPr>
        <w:tc>
          <w:tcPr>
            <w:tcW w:w="516" w:type="pct"/>
            <w:vMerge/>
            <w:vAlign w:val="center"/>
          </w:tcPr>
          <w:p w14:paraId="327F684B"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5CD0D232"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521CB6E8"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32A1CDF4"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0466E428"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7A4B963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0CDB077"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DF796FB"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0E67D52E"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06A0FD1"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3FED910E"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17E28E8B" w14:textId="77777777" w:rsidR="00486EF3" w:rsidRPr="0083042E" w:rsidRDefault="00486EF3" w:rsidP="00D172B7">
            <w:pPr>
              <w:rPr>
                <w:rFonts w:ascii="Arial" w:eastAsia="Times New Roman" w:hAnsi="Arial" w:cs="Arial"/>
                <w:sz w:val="16"/>
                <w:szCs w:val="16"/>
              </w:rPr>
            </w:pPr>
          </w:p>
        </w:tc>
      </w:tr>
      <w:tr w:rsidR="00486EF3" w:rsidRPr="0083042E" w14:paraId="4A9E0724" w14:textId="77777777" w:rsidTr="00D172B7">
        <w:trPr>
          <w:trHeight w:val="191"/>
        </w:trPr>
        <w:tc>
          <w:tcPr>
            <w:tcW w:w="516" w:type="pct"/>
            <w:vAlign w:val="center"/>
          </w:tcPr>
          <w:p w14:paraId="5795E0B7"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2BDAB7B4" w14:textId="77777777" w:rsidR="000258BB" w:rsidRDefault="00E57E91">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00C64B76" w14:textId="77777777" w:rsidR="000258BB" w:rsidRDefault="00E57E91">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2B056D1F" w14:textId="77777777" w:rsidR="00486EF3" w:rsidRPr="0083042E" w:rsidRDefault="00486EF3" w:rsidP="00D172B7">
            <w:pPr>
              <w:rPr>
                <w:rFonts w:ascii="Arial" w:eastAsia="Times New Roman" w:hAnsi="Arial" w:cs="Arial"/>
                <w:sz w:val="16"/>
                <w:szCs w:val="16"/>
              </w:rPr>
            </w:pPr>
          </w:p>
        </w:tc>
        <w:tc>
          <w:tcPr>
            <w:tcW w:w="560" w:type="pct"/>
            <w:shd w:val="clear" w:color="auto" w:fill="auto"/>
            <w:noWrap/>
            <w:vAlign w:val="center"/>
          </w:tcPr>
          <w:p w14:paraId="0A3812B6" w14:textId="77777777" w:rsidR="00486EF3" w:rsidRPr="0083042E" w:rsidRDefault="00486EF3" w:rsidP="00D172B7">
            <w:pPr>
              <w:rPr>
                <w:rFonts w:ascii="Calibri" w:eastAsia="Times New Roman" w:hAnsi="Calibri" w:cs="Times New Roman"/>
                <w:sz w:val="16"/>
                <w:szCs w:val="16"/>
              </w:rPr>
            </w:pPr>
          </w:p>
        </w:tc>
        <w:tc>
          <w:tcPr>
            <w:tcW w:w="606" w:type="pct"/>
            <w:shd w:val="clear" w:color="auto" w:fill="auto"/>
            <w:noWrap/>
            <w:vAlign w:val="center"/>
          </w:tcPr>
          <w:p w14:paraId="2432786E" w14:textId="77777777" w:rsidR="00486EF3" w:rsidRPr="0083042E" w:rsidRDefault="00486EF3" w:rsidP="00D172B7">
            <w:pPr>
              <w:rPr>
                <w:rFonts w:ascii="Calibri" w:eastAsia="Times New Roman" w:hAnsi="Calibri" w:cs="Times New Roman"/>
                <w:sz w:val="16"/>
                <w:szCs w:val="16"/>
              </w:rPr>
            </w:pPr>
          </w:p>
        </w:tc>
        <w:tc>
          <w:tcPr>
            <w:tcW w:w="493" w:type="pct"/>
            <w:shd w:val="clear" w:color="auto" w:fill="auto"/>
            <w:vAlign w:val="center"/>
          </w:tcPr>
          <w:p w14:paraId="3F42E329"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04117583"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CD5DF5C"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3E68BD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5E8E77AA" w14:textId="77777777" w:rsidR="00486EF3" w:rsidRPr="0083042E" w:rsidRDefault="00486EF3" w:rsidP="00D172B7">
            <w:pPr>
              <w:rPr>
                <w:rFonts w:ascii="Arial" w:eastAsia="Times New Roman" w:hAnsi="Arial" w:cs="Arial"/>
                <w:sz w:val="16"/>
                <w:szCs w:val="16"/>
              </w:rPr>
            </w:pPr>
          </w:p>
        </w:tc>
        <w:tc>
          <w:tcPr>
            <w:tcW w:w="451" w:type="pct"/>
            <w:shd w:val="clear" w:color="auto" w:fill="auto"/>
            <w:vAlign w:val="center"/>
          </w:tcPr>
          <w:p w14:paraId="1A918B14" w14:textId="77777777" w:rsidR="00486EF3" w:rsidRPr="0083042E" w:rsidRDefault="00486EF3" w:rsidP="00D172B7">
            <w:pPr>
              <w:rPr>
                <w:rFonts w:ascii="Arial" w:eastAsia="Times New Roman" w:hAnsi="Arial" w:cs="Arial"/>
                <w:sz w:val="16"/>
                <w:szCs w:val="16"/>
              </w:rPr>
            </w:pPr>
          </w:p>
        </w:tc>
        <w:tc>
          <w:tcPr>
            <w:tcW w:w="459" w:type="pct"/>
            <w:shd w:val="clear" w:color="auto" w:fill="auto"/>
            <w:vAlign w:val="center"/>
          </w:tcPr>
          <w:p w14:paraId="5C913B55" w14:textId="77777777" w:rsidR="00486EF3" w:rsidRPr="0083042E" w:rsidRDefault="00486EF3" w:rsidP="00D172B7">
            <w:pPr>
              <w:rPr>
                <w:rFonts w:ascii="Arial" w:eastAsia="Times New Roman" w:hAnsi="Arial" w:cs="Arial"/>
                <w:sz w:val="16"/>
                <w:szCs w:val="16"/>
              </w:rPr>
            </w:pPr>
          </w:p>
        </w:tc>
      </w:tr>
    </w:tbl>
    <w:p w14:paraId="2A83FFB3" w14:textId="77777777" w:rsidR="00354833" w:rsidRDefault="00354833" w:rsidP="002F5BA9">
      <w:pPr>
        <w:spacing w:after="120" w:line="252" w:lineRule="auto"/>
        <w:jc w:val="both"/>
        <w:rPr>
          <w:b/>
          <w:sz w:val="26"/>
          <w:szCs w:val="26"/>
        </w:rPr>
      </w:pPr>
    </w:p>
    <w:p w14:paraId="5249A3E4" w14:textId="77777777" w:rsidR="000258BB" w:rsidRDefault="00E57E91">
      <w:pPr>
        <w:spacing w:after="120" w:line="252" w:lineRule="auto"/>
        <w:jc w:val="both"/>
        <w:rPr>
          <w:b/>
          <w:sz w:val="26"/>
          <w:szCs w:val="26"/>
        </w:rPr>
      </w:pPr>
      <w:r>
        <w:rPr>
          <w:b/>
          <w:sz w:val="26"/>
          <w:szCs w:val="26"/>
        </w:rPr>
        <w:t xml:space="preserve">2. </w:t>
      </w:r>
      <w:proofErr w:type="spellStart"/>
      <w:r w:rsidR="00F27EFD" w:rsidRPr="0099795E">
        <w:rPr>
          <w:b/>
          <w:sz w:val="26"/>
          <w:szCs w:val="26"/>
        </w:rPr>
        <w:t>Results</w:t>
      </w:r>
      <w:proofErr w:type="spellEnd"/>
      <w:r w:rsidR="00F27EFD" w:rsidRPr="0099795E">
        <w:rPr>
          <w:b/>
          <w:sz w:val="26"/>
          <w:szCs w:val="26"/>
        </w:rPr>
        <w:t xml:space="preserve"> </w:t>
      </w:r>
      <w:proofErr w:type="spellStart"/>
      <w:r w:rsidR="00F27EFD" w:rsidRPr="0099795E">
        <w:rPr>
          <w:b/>
          <w:sz w:val="26"/>
          <w:szCs w:val="26"/>
        </w:rPr>
        <w:t>obtained</w:t>
      </w:r>
      <w:proofErr w:type="spellEnd"/>
    </w:p>
    <w:p w14:paraId="6E213A3E" w14:textId="77777777" w:rsidR="000258BB" w:rsidRPr="00A5696B" w:rsidRDefault="00E57E91">
      <w:pPr>
        <w:spacing w:after="120" w:line="252" w:lineRule="auto"/>
        <w:jc w:val="both"/>
        <w:rPr>
          <w:b/>
          <w:u w:val="single"/>
          <w:lang w:val="en-US"/>
        </w:rPr>
      </w:pPr>
      <w:r w:rsidRPr="00A5696B">
        <w:rPr>
          <w:b/>
          <w:lang w:val="en-US"/>
        </w:rPr>
        <w:t xml:space="preserve">2.1 </w:t>
      </w:r>
      <w:r w:rsidR="00F27EFD" w:rsidRPr="00A5696B">
        <w:rPr>
          <w:b/>
          <w:u w:val="single"/>
          <w:lang w:val="en-US"/>
        </w:rPr>
        <w:t xml:space="preserve">Expected impact on target groups/beneficiaries </w:t>
      </w:r>
      <w:r w:rsidR="00F27EFD" w:rsidRPr="00A5696B">
        <w:rPr>
          <w:bCs/>
          <w:lang w:val="en-US"/>
        </w:rPr>
        <w:t>(Maximum 2 pages)</w:t>
      </w:r>
    </w:p>
    <w:p w14:paraId="0BC44EB8" w14:textId="77777777" w:rsidR="000258BB" w:rsidRPr="00A5696B" w:rsidRDefault="00E57E91">
      <w:pPr>
        <w:spacing w:after="120" w:line="252" w:lineRule="auto"/>
        <w:jc w:val="both"/>
        <w:rPr>
          <w:lang w:val="en-US"/>
        </w:rPr>
      </w:pPr>
      <w:r w:rsidRPr="00A5696B">
        <w:rPr>
          <w:lang w:val="en-US"/>
        </w:rPr>
        <w:t xml:space="preserve">Please indicate how the project will </w:t>
      </w:r>
      <w:proofErr w:type="gramStart"/>
      <w:r w:rsidRPr="00A5696B">
        <w:rPr>
          <w:lang w:val="en-US"/>
        </w:rPr>
        <w:t>improve :</w:t>
      </w:r>
      <w:proofErr w:type="gramEnd"/>
    </w:p>
    <w:p w14:paraId="050C956E" w14:textId="77777777" w:rsidR="000258BB" w:rsidRPr="00A5696B" w:rsidRDefault="00E57E91">
      <w:pPr>
        <w:spacing w:after="120" w:line="252" w:lineRule="auto"/>
        <w:jc w:val="both"/>
        <w:rPr>
          <w:lang w:val="en-US"/>
        </w:rPr>
      </w:pPr>
      <w:r w:rsidRPr="00A5696B">
        <w:rPr>
          <w:lang w:val="en-US"/>
        </w:rPr>
        <w:t xml:space="preserve">2.1.1 </w:t>
      </w:r>
      <w:r w:rsidR="00F27EFD" w:rsidRPr="00A5696B">
        <w:rPr>
          <w:lang w:val="en-US"/>
        </w:rPr>
        <w:t>The situation of the target/beneficiary groups.</w:t>
      </w:r>
    </w:p>
    <w:p w14:paraId="4ECD535C" w14:textId="77777777" w:rsidR="000258BB" w:rsidRPr="00A5696B" w:rsidRDefault="00E57E91">
      <w:pPr>
        <w:spacing w:after="120" w:line="252" w:lineRule="auto"/>
        <w:jc w:val="both"/>
        <w:rPr>
          <w:lang w:val="en-US"/>
        </w:rPr>
      </w:pPr>
      <w:r w:rsidRPr="00A5696B">
        <w:rPr>
          <w:lang w:val="en-US"/>
        </w:rPr>
        <w:t xml:space="preserve">2.1.2 </w:t>
      </w:r>
      <w:r w:rsidR="00F27EFD" w:rsidRPr="00A5696B">
        <w:rPr>
          <w:lang w:val="en-US"/>
        </w:rPr>
        <w:t>The technical and management capacities of the target groups and/or partner(s).</w:t>
      </w:r>
    </w:p>
    <w:p w14:paraId="6A2828E4" w14:textId="77777777" w:rsidR="00F27EFD" w:rsidRPr="00A5696B" w:rsidRDefault="00F27EFD" w:rsidP="00F27EFD">
      <w:pPr>
        <w:spacing w:after="120" w:line="252" w:lineRule="auto"/>
        <w:ind w:left="851"/>
        <w:jc w:val="both"/>
        <w:rPr>
          <w:lang w:val="en-US"/>
        </w:rPr>
      </w:pPr>
    </w:p>
    <w:p w14:paraId="3603C551" w14:textId="77777777" w:rsidR="000258BB" w:rsidRPr="00A5696B" w:rsidRDefault="00E57E91">
      <w:pPr>
        <w:spacing w:after="120" w:line="252" w:lineRule="auto"/>
        <w:jc w:val="both"/>
        <w:rPr>
          <w:b/>
          <w:u w:val="single"/>
          <w:lang w:val="en-US"/>
        </w:rPr>
      </w:pPr>
      <w:r w:rsidRPr="00A5696B">
        <w:rPr>
          <w:b/>
          <w:lang w:val="en-US"/>
        </w:rPr>
        <w:t xml:space="preserve">2.2 </w:t>
      </w:r>
      <w:r w:rsidR="00F27EFD" w:rsidRPr="00A5696B">
        <w:rPr>
          <w:b/>
          <w:u w:val="single"/>
          <w:lang w:val="en-US"/>
        </w:rPr>
        <w:t xml:space="preserve">Concrete </w:t>
      </w:r>
      <w:r w:rsidRPr="00A5696B">
        <w:rPr>
          <w:b/>
          <w:u w:val="single"/>
          <w:lang w:val="en-US"/>
        </w:rPr>
        <w:t xml:space="preserve">results </w:t>
      </w:r>
      <w:r w:rsidR="00F27EFD" w:rsidRPr="00A5696B">
        <w:rPr>
          <w:lang w:val="en-US"/>
        </w:rPr>
        <w:t>(Maximum 1 page)</w:t>
      </w:r>
    </w:p>
    <w:p w14:paraId="49B5868C" w14:textId="77777777" w:rsidR="000258BB" w:rsidRPr="00A5696B" w:rsidRDefault="00E57E91">
      <w:pPr>
        <w:spacing w:after="120" w:line="252" w:lineRule="auto"/>
        <w:jc w:val="both"/>
        <w:rPr>
          <w:lang w:val="en-US"/>
        </w:rPr>
      </w:pPr>
      <w:r w:rsidRPr="00A5696B">
        <w:rPr>
          <w:lang w:val="en-US"/>
        </w:rPr>
        <w:t xml:space="preserve">Please be specific and quantify the expected results as much as possible. </w:t>
      </w:r>
      <w:proofErr w:type="gramStart"/>
      <w:r w:rsidRPr="00A5696B">
        <w:rPr>
          <w:lang w:val="en-US"/>
        </w:rPr>
        <w:t>In particular, please</w:t>
      </w:r>
      <w:proofErr w:type="gramEnd"/>
      <w:r w:rsidRPr="00A5696B">
        <w:rPr>
          <w:lang w:val="en-US"/>
        </w:rPr>
        <w:t xml:space="preserve"> indicate the planned publications.</w:t>
      </w:r>
    </w:p>
    <w:p w14:paraId="53F785B2" w14:textId="77777777" w:rsidR="000258BB" w:rsidRPr="00A5696B" w:rsidRDefault="00E57E91">
      <w:pPr>
        <w:spacing w:after="120" w:line="252" w:lineRule="auto"/>
        <w:jc w:val="both"/>
        <w:rPr>
          <w:bCs/>
          <w:lang w:val="en-US"/>
        </w:rPr>
      </w:pPr>
      <w:r w:rsidRPr="00A5696B">
        <w:rPr>
          <w:b/>
          <w:lang w:val="en-US"/>
        </w:rPr>
        <w:t xml:space="preserve">2.3 </w:t>
      </w:r>
      <w:r w:rsidR="00F27EFD" w:rsidRPr="00A5696B">
        <w:rPr>
          <w:b/>
          <w:u w:val="single"/>
          <w:lang w:val="en-US"/>
        </w:rPr>
        <w:t xml:space="preserve">Multiplier </w:t>
      </w:r>
      <w:r w:rsidRPr="00A5696B">
        <w:rPr>
          <w:b/>
          <w:u w:val="single"/>
          <w:lang w:val="en-US"/>
        </w:rPr>
        <w:t xml:space="preserve">effects </w:t>
      </w:r>
      <w:r w:rsidR="00F27EFD" w:rsidRPr="00A5696B">
        <w:rPr>
          <w:bCs/>
          <w:lang w:val="en-US"/>
        </w:rPr>
        <w:t>(Maximum 1 page)</w:t>
      </w:r>
    </w:p>
    <w:p w14:paraId="59D0D986" w14:textId="77777777" w:rsidR="000258BB" w:rsidRPr="00A5696B" w:rsidRDefault="00E57E91">
      <w:pPr>
        <w:spacing w:after="120" w:line="252" w:lineRule="auto"/>
        <w:jc w:val="both"/>
        <w:rPr>
          <w:lang w:val="en-US"/>
        </w:rPr>
      </w:pPr>
      <w:r w:rsidRPr="00A5696B">
        <w:rPr>
          <w:lang w:val="en-US"/>
        </w:rPr>
        <w:t xml:space="preserve">Please describe </w:t>
      </w:r>
      <w:proofErr w:type="spellStart"/>
      <w:r w:rsidRPr="00A5696B">
        <w:rPr>
          <w:lang w:val="en-US"/>
        </w:rPr>
        <w:t>i</w:t>
      </w:r>
      <w:proofErr w:type="spellEnd"/>
      <w:r w:rsidRPr="00A5696B">
        <w:rPr>
          <w:lang w:val="en-US"/>
        </w:rPr>
        <w:t xml:space="preserve">) possible synergies with other local initiatives and actions of actors </w:t>
      </w:r>
      <w:proofErr w:type="spellStart"/>
      <w:r w:rsidRPr="00A5696B">
        <w:rPr>
          <w:lang w:val="en-US"/>
        </w:rPr>
        <w:t>mobilised</w:t>
      </w:r>
      <w:proofErr w:type="spellEnd"/>
      <w:r w:rsidRPr="00A5696B">
        <w:rPr>
          <w:lang w:val="en-US"/>
        </w:rPr>
        <w:t xml:space="preserve"> around </w:t>
      </w:r>
      <w:r w:rsidR="005008FD" w:rsidRPr="00A5696B">
        <w:rPr>
          <w:rFonts w:cs="Arial"/>
          <w:iCs/>
          <w:lang w:val="en-US"/>
        </w:rPr>
        <w:t xml:space="preserve">pastoral </w:t>
      </w:r>
      <w:r w:rsidRPr="00A5696B">
        <w:rPr>
          <w:lang w:val="en-US"/>
        </w:rPr>
        <w:t>development in the target countries, ii) the modalities of continuation of the actions undertaken by the project at the end of the funding, as well as iii) the possibilities of replication and extension (scaling up) of the project results.</w:t>
      </w:r>
    </w:p>
    <w:p w14:paraId="3C35DE0B" w14:textId="77777777" w:rsidR="000258BB" w:rsidRPr="00A5696B" w:rsidRDefault="00E57E91">
      <w:pPr>
        <w:spacing w:after="120" w:line="252" w:lineRule="auto"/>
        <w:jc w:val="both"/>
        <w:rPr>
          <w:b/>
          <w:u w:val="single"/>
          <w:lang w:val="en-US"/>
        </w:rPr>
      </w:pPr>
      <w:r w:rsidRPr="00A5696B">
        <w:rPr>
          <w:b/>
          <w:lang w:val="en-US"/>
        </w:rPr>
        <w:t xml:space="preserve">2.4 </w:t>
      </w:r>
      <w:r w:rsidR="00F27EFD" w:rsidRPr="00A5696B">
        <w:rPr>
          <w:b/>
          <w:u w:val="single"/>
          <w:lang w:val="en-US"/>
        </w:rPr>
        <w:t xml:space="preserve">Sustainability </w:t>
      </w:r>
      <w:r w:rsidR="00F27EFD" w:rsidRPr="00A5696B">
        <w:rPr>
          <w:lang w:val="en-US"/>
        </w:rPr>
        <w:t>(Maximum 3 pages)</w:t>
      </w:r>
    </w:p>
    <w:p w14:paraId="79942934" w14:textId="77777777" w:rsidR="000258BB" w:rsidRPr="00A5696B" w:rsidRDefault="00E57E91">
      <w:pPr>
        <w:spacing w:after="120" w:line="252" w:lineRule="auto"/>
        <w:jc w:val="both"/>
        <w:rPr>
          <w:lang w:val="en-US"/>
        </w:rPr>
      </w:pPr>
      <w:r w:rsidRPr="00A5696B">
        <w:rPr>
          <w:lang w:val="en-US"/>
        </w:rPr>
        <w:t>Please distinguish between the three aspects:</w:t>
      </w:r>
    </w:p>
    <w:p w14:paraId="43FDAE98" w14:textId="77777777" w:rsidR="000258BB" w:rsidRPr="00A5696B" w:rsidRDefault="00E57E91">
      <w:pPr>
        <w:spacing w:after="120" w:line="252" w:lineRule="auto"/>
        <w:jc w:val="both"/>
        <w:rPr>
          <w:lang w:val="en-US"/>
        </w:rPr>
      </w:pPr>
      <w:r w:rsidRPr="00A5696B">
        <w:rPr>
          <w:lang w:val="en-US"/>
        </w:rPr>
        <w:t xml:space="preserve">2.4.1 </w:t>
      </w:r>
      <w:r w:rsidR="00F27EFD" w:rsidRPr="00A5696B">
        <w:rPr>
          <w:lang w:val="en-US"/>
        </w:rPr>
        <w:t>Financial and economic aspect: how will the activities and/or management structure(s) be financed at the end of the grant?</w:t>
      </w:r>
    </w:p>
    <w:p w14:paraId="761FDD0D" w14:textId="77777777" w:rsidR="000258BB" w:rsidRPr="00A5696B" w:rsidRDefault="00E57E91">
      <w:pPr>
        <w:spacing w:after="120" w:line="252" w:lineRule="auto"/>
        <w:jc w:val="both"/>
        <w:rPr>
          <w:lang w:val="en-US"/>
        </w:rPr>
      </w:pPr>
      <w:r w:rsidRPr="00A5696B">
        <w:rPr>
          <w:lang w:val="en-US"/>
        </w:rPr>
        <w:t xml:space="preserve">2.4.2 </w:t>
      </w:r>
      <w:r w:rsidR="00F27EFD" w:rsidRPr="00A5696B">
        <w:rPr>
          <w:lang w:val="en-US"/>
        </w:rPr>
        <w:t>Institutional aspect: will there be structures in place for the continuation of the activities at the end of the action? How to ensure local "ownership" of the results of the action?</w:t>
      </w:r>
    </w:p>
    <w:p w14:paraId="3F7021C6" w14:textId="77777777" w:rsidR="000258BB" w:rsidRPr="00A5696B" w:rsidRDefault="00E57E91">
      <w:pPr>
        <w:spacing w:after="120" w:line="252" w:lineRule="auto"/>
        <w:jc w:val="both"/>
        <w:rPr>
          <w:lang w:val="en-US"/>
        </w:rPr>
      </w:pPr>
      <w:r w:rsidRPr="00A5696B">
        <w:rPr>
          <w:lang w:val="en-US"/>
        </w:rPr>
        <w:t xml:space="preserve">2.4.3 </w:t>
      </w:r>
      <w:r w:rsidR="00F27EFD" w:rsidRPr="00A5696B">
        <w:rPr>
          <w:lang w:val="en-US"/>
        </w:rPr>
        <w:t>Possible political aspect: what structural impact will the action have? For example, will it lead to improved legislation, regulations, methods, etc.?</w:t>
      </w:r>
    </w:p>
    <w:p w14:paraId="4BCC920E" w14:textId="77777777" w:rsidR="000258BB" w:rsidRPr="00A5696B" w:rsidRDefault="00E57E91">
      <w:pPr>
        <w:spacing w:after="120" w:line="252" w:lineRule="auto"/>
        <w:jc w:val="both"/>
        <w:rPr>
          <w:b/>
          <w:lang w:val="en-US"/>
        </w:rPr>
      </w:pPr>
      <w:r w:rsidRPr="00A5696B">
        <w:rPr>
          <w:b/>
          <w:lang w:val="en-US"/>
        </w:rPr>
        <w:t xml:space="preserve">2.5 </w:t>
      </w:r>
      <w:r w:rsidR="00F27EFD" w:rsidRPr="00A5696B">
        <w:rPr>
          <w:b/>
          <w:u w:val="single"/>
          <w:lang w:val="en-US"/>
        </w:rPr>
        <w:t>Logical framework</w:t>
      </w:r>
    </w:p>
    <w:p w14:paraId="020BF6DC" w14:textId="77777777" w:rsidR="000258BB" w:rsidRPr="00A5696B" w:rsidRDefault="00E57E91">
      <w:pPr>
        <w:spacing w:after="120" w:line="252" w:lineRule="auto"/>
        <w:jc w:val="both"/>
        <w:rPr>
          <w:lang w:val="en-US"/>
        </w:rPr>
      </w:pPr>
      <w:r w:rsidRPr="00A5696B">
        <w:rPr>
          <w:lang w:val="en-US"/>
        </w:rPr>
        <w:t>Please complete Annex D.</w:t>
      </w:r>
    </w:p>
    <w:p w14:paraId="200A0C3F" w14:textId="77777777" w:rsidR="000258BB" w:rsidRPr="00A5696B" w:rsidRDefault="00E57E91">
      <w:pPr>
        <w:spacing w:after="120" w:line="252" w:lineRule="auto"/>
        <w:jc w:val="both"/>
        <w:rPr>
          <w:b/>
          <w:sz w:val="26"/>
          <w:szCs w:val="26"/>
          <w:lang w:val="en-US"/>
        </w:rPr>
      </w:pPr>
      <w:r w:rsidRPr="00A5696B">
        <w:rPr>
          <w:b/>
          <w:sz w:val="26"/>
          <w:szCs w:val="26"/>
          <w:lang w:val="en-US"/>
        </w:rPr>
        <w:t xml:space="preserve">3. </w:t>
      </w:r>
      <w:r w:rsidR="00F27EFD" w:rsidRPr="00A5696B">
        <w:rPr>
          <w:b/>
          <w:sz w:val="26"/>
          <w:szCs w:val="26"/>
          <w:lang w:val="en-US"/>
        </w:rPr>
        <w:t>Budget for the action</w:t>
      </w:r>
    </w:p>
    <w:p w14:paraId="3C849AD1" w14:textId="77777777" w:rsidR="000258BB" w:rsidRPr="00A5696B" w:rsidRDefault="00E57E91">
      <w:pPr>
        <w:spacing w:after="120" w:line="252" w:lineRule="auto"/>
        <w:jc w:val="both"/>
        <w:rPr>
          <w:lang w:val="en-US"/>
        </w:rPr>
      </w:pPr>
      <w:r w:rsidRPr="00A5696B">
        <w:rPr>
          <w:lang w:val="en-US"/>
        </w:rPr>
        <w:t>Please complete Annex C.</w:t>
      </w:r>
    </w:p>
    <w:p w14:paraId="46340ACF" w14:textId="77777777" w:rsidR="000258BB" w:rsidRPr="00A5696B" w:rsidRDefault="00E57E91">
      <w:pPr>
        <w:spacing w:after="120" w:line="252" w:lineRule="auto"/>
        <w:jc w:val="both"/>
        <w:rPr>
          <w:b/>
          <w:sz w:val="26"/>
          <w:szCs w:val="26"/>
          <w:lang w:val="en-US"/>
        </w:rPr>
      </w:pPr>
      <w:r w:rsidRPr="00A5696B">
        <w:rPr>
          <w:b/>
          <w:sz w:val="26"/>
          <w:szCs w:val="26"/>
          <w:lang w:val="en-US"/>
        </w:rPr>
        <w:t xml:space="preserve">4. </w:t>
      </w:r>
      <w:r w:rsidR="00F27EFD" w:rsidRPr="00A5696B">
        <w:rPr>
          <w:b/>
          <w:sz w:val="26"/>
          <w:szCs w:val="26"/>
          <w:lang w:val="en-US"/>
        </w:rPr>
        <w:t>Expected sources of funding</w:t>
      </w:r>
    </w:p>
    <w:p w14:paraId="558F7A98" w14:textId="77777777" w:rsidR="000258BB" w:rsidRPr="00A5696B" w:rsidRDefault="00E57E91">
      <w:pPr>
        <w:spacing w:after="120" w:line="252" w:lineRule="auto"/>
        <w:jc w:val="both"/>
        <w:rPr>
          <w:b/>
          <w:lang w:val="en-US"/>
        </w:rPr>
      </w:pPr>
      <w:r w:rsidRPr="00A5696B">
        <w:rPr>
          <w:lang w:val="en-US"/>
        </w:rPr>
        <w:lastRenderedPageBreak/>
        <w:t>Please specify the sources of funding (the applicant's own resources and those of its partners, or other donors) indicating those already secured and those planned.</w:t>
      </w:r>
    </w:p>
    <w:p w14:paraId="1F73D0E2" w14:textId="77777777" w:rsidR="00F27EFD" w:rsidRPr="00A5696B" w:rsidRDefault="00F27EFD" w:rsidP="00F27EFD">
      <w:pPr>
        <w:spacing w:afterLines="120" w:after="288" w:line="252" w:lineRule="auto"/>
        <w:ind w:right="282"/>
        <w:jc w:val="both"/>
        <w:rPr>
          <w:b/>
          <w:lang w:val="en-US"/>
        </w:rPr>
        <w:sectPr w:rsidR="00F27EFD" w:rsidRPr="00A5696B" w:rsidSect="00651288">
          <w:pgSz w:w="11906" w:h="16838"/>
          <w:pgMar w:top="1134" w:right="1417" w:bottom="1417" w:left="1417" w:header="709" w:footer="709" w:gutter="0"/>
          <w:cols w:space="708"/>
          <w:docGrid w:linePitch="360"/>
        </w:sectPr>
      </w:pPr>
    </w:p>
    <w:p w14:paraId="7C5EF96C" w14:textId="77777777" w:rsidR="000258BB" w:rsidRPr="00A5696B" w:rsidRDefault="00E57E91">
      <w:pPr>
        <w:pStyle w:val="Titre1"/>
        <w:rPr>
          <w:b/>
          <w:lang w:val="en-US"/>
        </w:rPr>
      </w:pPr>
      <w:bookmarkStart w:id="89" w:name="_Toc118555020"/>
      <w:bookmarkStart w:id="90" w:name="_Toc119497487"/>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00552294" w:rsidRPr="00A5696B">
        <w:rPr>
          <w:noProof/>
          <w:lang w:val="en-US"/>
        </w:rPr>
        <w:t>C</w:t>
      </w:r>
      <w:r w:rsidR="00CC0C65">
        <w:rPr>
          <w:noProof/>
        </w:rPr>
        <w:fldChar w:fldCharType="end"/>
      </w:r>
      <w:r w:rsidRPr="00A5696B">
        <w:rPr>
          <w:lang w:val="en-US"/>
        </w:rPr>
        <w:t>. Model Budget</w:t>
      </w:r>
      <w:bookmarkEnd w:id="89"/>
      <w:bookmarkEnd w:id="90"/>
    </w:p>
    <w:p w14:paraId="6293AD20" w14:textId="77777777" w:rsidR="000258BB" w:rsidRPr="00A5696B" w:rsidRDefault="00E57E91">
      <w:pPr>
        <w:spacing w:after="120" w:line="247" w:lineRule="auto"/>
        <w:rPr>
          <w:b/>
          <w:lang w:val="en-US"/>
        </w:rPr>
      </w:pPr>
      <w:r w:rsidRPr="00A5696B">
        <w:rPr>
          <w:b/>
          <w:lang w:val="en-US"/>
        </w:rPr>
        <w:t xml:space="preserve">(To be made out in </w:t>
      </w:r>
      <w:r w:rsidR="00D432FB" w:rsidRPr="00A5696B">
        <w:rPr>
          <w:b/>
          <w:lang w:val="en-US"/>
        </w:rPr>
        <w:t>Euros</w:t>
      </w:r>
      <w:r w:rsidRPr="00A5696B">
        <w:rPr>
          <w:b/>
          <w:lang w:val="en-US"/>
        </w:rPr>
        <w:t xml:space="preserve">, any amount entered in "grant applied for" must be exclusive of taxes </w:t>
      </w:r>
      <w:r w:rsidR="00A216FD" w:rsidRPr="00A5696B">
        <w:rPr>
          <w:b/>
          <w:lang w:val="en-US"/>
        </w:rPr>
        <w:t xml:space="preserve">and </w:t>
      </w:r>
      <w:r w:rsidRPr="00A5696B">
        <w:rPr>
          <w:b/>
          <w:lang w:val="en-US"/>
        </w:rPr>
        <w:t>customs duties)</w:t>
      </w:r>
    </w:p>
    <w:p w14:paraId="56659F6E" w14:textId="77777777" w:rsidR="000258BB" w:rsidRDefault="00E57E91">
      <w:pPr>
        <w:spacing w:after="120" w:line="247" w:lineRule="auto"/>
        <w:rPr>
          <w:rFonts w:ascii="Times New Roman" w:hAnsi="Times New Roman"/>
          <w:bCs/>
          <w:lang w:eastAsia="fr-FR"/>
        </w:rPr>
      </w:pPr>
      <w:r w:rsidRPr="0099795E">
        <w:t xml:space="preserve">Project </w:t>
      </w:r>
      <w:proofErr w:type="spellStart"/>
      <w:r w:rsidRPr="0099795E">
        <w:t>title</w:t>
      </w:r>
      <w:proofErr w:type="spellEnd"/>
      <w:r w:rsidRPr="0099795E">
        <w:t>: ...................................................................................................................................................................................................................................................</w:t>
      </w:r>
    </w:p>
    <w:tbl>
      <w:tblPr>
        <w:tblW w:w="4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5"/>
        <w:gridCol w:w="943"/>
        <w:gridCol w:w="1062"/>
        <w:gridCol w:w="827"/>
        <w:gridCol w:w="946"/>
        <w:gridCol w:w="943"/>
        <w:gridCol w:w="974"/>
        <w:gridCol w:w="921"/>
        <w:gridCol w:w="946"/>
        <w:gridCol w:w="1112"/>
        <w:gridCol w:w="1212"/>
      </w:tblGrid>
      <w:tr w:rsidR="004A78D0" w:rsidRPr="0099795E" w14:paraId="247B5289" w14:textId="77777777" w:rsidTr="004A78D0">
        <w:trPr>
          <w:trHeight w:val="70"/>
        </w:trPr>
        <w:tc>
          <w:tcPr>
            <w:tcW w:w="1426" w:type="pct"/>
            <w:shd w:val="clear" w:color="auto" w:fill="auto"/>
            <w:vAlign w:val="center"/>
            <w:hideMark/>
          </w:tcPr>
          <w:p w14:paraId="13A23401"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Budget (</w:t>
            </w:r>
            <w:r>
              <w:rPr>
                <w:rFonts w:ascii="Calibri" w:eastAsia="Times New Roman" w:hAnsi="Calibri" w:cs="Calibri"/>
                <w:b/>
                <w:bCs/>
                <w:sz w:val="20"/>
                <w:szCs w:val="20"/>
                <w:lang w:eastAsia="fr-FR"/>
              </w:rPr>
              <w:t>EUR€</w:t>
            </w:r>
            <w:r w:rsidRPr="0099795E">
              <w:rPr>
                <w:rFonts w:ascii="Calibri" w:eastAsia="Times New Roman" w:hAnsi="Calibri" w:cs="Calibri"/>
                <w:b/>
                <w:bCs/>
                <w:sz w:val="20"/>
                <w:szCs w:val="20"/>
                <w:lang w:eastAsia="fr-FR"/>
              </w:rPr>
              <w:t>) (1)</w:t>
            </w:r>
          </w:p>
        </w:tc>
        <w:tc>
          <w:tcPr>
            <w:tcW w:w="1365" w:type="pct"/>
            <w:gridSpan w:val="4"/>
            <w:shd w:val="clear" w:color="000000" w:fill="FFFFFF"/>
            <w:vAlign w:val="center"/>
            <w:hideMark/>
          </w:tcPr>
          <w:p w14:paraId="50B1B333" w14:textId="77777777" w:rsidR="000258BB" w:rsidRDefault="00E57E91">
            <w:pPr>
              <w:jc w:val="center"/>
              <w:rPr>
                <w:rFonts w:ascii="Calibri" w:eastAsia="Times New Roman" w:hAnsi="Calibri" w:cs="Calibri"/>
                <w:b/>
                <w:bCs/>
                <w:sz w:val="20"/>
                <w:szCs w:val="20"/>
                <w:lang w:eastAsia="fr-FR"/>
              </w:rPr>
            </w:pPr>
            <w:proofErr w:type="spellStart"/>
            <w:r w:rsidRPr="0099795E">
              <w:rPr>
                <w:rFonts w:ascii="Calibri" w:eastAsia="Times New Roman" w:hAnsi="Calibri" w:cs="Calibri"/>
                <w:b/>
                <w:bCs/>
                <w:sz w:val="20"/>
                <w:szCs w:val="20"/>
                <w:lang w:eastAsia="fr-FR"/>
              </w:rPr>
              <w:t>Year</w:t>
            </w:r>
            <w:proofErr w:type="spellEnd"/>
            <w:r w:rsidRPr="0099795E">
              <w:rPr>
                <w:rFonts w:ascii="Calibri" w:eastAsia="Times New Roman" w:hAnsi="Calibri" w:cs="Calibri"/>
                <w:b/>
                <w:bCs/>
                <w:sz w:val="20"/>
                <w:szCs w:val="20"/>
                <w:lang w:eastAsia="fr-FR"/>
              </w:rPr>
              <w:t xml:space="preserve"> 1</w:t>
            </w:r>
          </w:p>
        </w:tc>
        <w:tc>
          <w:tcPr>
            <w:tcW w:w="1366" w:type="pct"/>
            <w:gridSpan w:val="4"/>
            <w:shd w:val="clear" w:color="000000" w:fill="FFFFFF"/>
            <w:vAlign w:val="center"/>
            <w:hideMark/>
          </w:tcPr>
          <w:p w14:paraId="4C348524" w14:textId="77777777" w:rsidR="000258BB" w:rsidRDefault="00E57E91">
            <w:pPr>
              <w:jc w:val="center"/>
              <w:rPr>
                <w:rFonts w:ascii="Calibri" w:eastAsia="Times New Roman" w:hAnsi="Calibri" w:cs="Calibri"/>
                <w:b/>
                <w:bCs/>
                <w:sz w:val="20"/>
                <w:szCs w:val="20"/>
                <w:lang w:eastAsia="fr-FR"/>
              </w:rPr>
            </w:pPr>
            <w:proofErr w:type="spellStart"/>
            <w:r w:rsidRPr="0099795E">
              <w:rPr>
                <w:rFonts w:ascii="Calibri" w:eastAsia="Times New Roman" w:hAnsi="Calibri" w:cs="Calibri"/>
                <w:b/>
                <w:bCs/>
                <w:sz w:val="20"/>
                <w:szCs w:val="20"/>
                <w:lang w:eastAsia="fr-FR"/>
              </w:rPr>
              <w:t>Year</w:t>
            </w:r>
            <w:proofErr w:type="spellEnd"/>
            <w:r w:rsidRPr="0099795E">
              <w:rPr>
                <w:rFonts w:ascii="Calibri" w:eastAsia="Times New Roman" w:hAnsi="Calibri" w:cs="Calibri"/>
                <w:b/>
                <w:bCs/>
                <w:sz w:val="20"/>
                <w:szCs w:val="20"/>
                <w:lang w:eastAsia="fr-FR"/>
              </w:rPr>
              <w:t xml:space="preserve"> 2 </w:t>
            </w:r>
          </w:p>
        </w:tc>
        <w:tc>
          <w:tcPr>
            <w:tcW w:w="402" w:type="pct"/>
            <w:vMerge w:val="restart"/>
            <w:shd w:val="clear" w:color="auto" w:fill="auto"/>
            <w:vAlign w:val="center"/>
            <w:hideMark/>
          </w:tcPr>
          <w:p w14:paraId="15E49936"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Total </w:t>
            </w:r>
            <w:proofErr w:type="spellStart"/>
            <w:r w:rsidRPr="0099795E">
              <w:rPr>
                <w:rFonts w:ascii="Calibri" w:eastAsia="Times New Roman" w:hAnsi="Calibri" w:cs="Calibri"/>
                <w:b/>
                <w:bCs/>
                <w:sz w:val="20"/>
                <w:szCs w:val="20"/>
                <w:lang w:eastAsia="fr-FR"/>
              </w:rPr>
              <w:t>Years</w:t>
            </w:r>
            <w:proofErr w:type="spellEnd"/>
            <w:r w:rsidRPr="0099795E">
              <w:rPr>
                <w:rFonts w:ascii="Calibri" w:eastAsia="Times New Roman" w:hAnsi="Calibri" w:cs="Calibri"/>
                <w:b/>
                <w:bCs/>
                <w:sz w:val="20"/>
                <w:szCs w:val="20"/>
                <w:lang w:eastAsia="fr-FR"/>
              </w:rPr>
              <w:t xml:space="preserve"> 1 + 2 (2)</w:t>
            </w:r>
          </w:p>
        </w:tc>
        <w:tc>
          <w:tcPr>
            <w:tcW w:w="441" w:type="pct"/>
            <w:vMerge w:val="restart"/>
            <w:shd w:val="clear" w:color="auto" w:fill="auto"/>
            <w:vAlign w:val="center"/>
            <w:hideMark/>
          </w:tcPr>
          <w:p w14:paraId="7DD66C01"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Grant </w:t>
            </w:r>
            <w:proofErr w:type="spellStart"/>
            <w:r w:rsidRPr="0099795E">
              <w:rPr>
                <w:rFonts w:ascii="Calibri" w:eastAsia="Times New Roman" w:hAnsi="Calibri" w:cs="Calibri"/>
                <w:b/>
                <w:bCs/>
                <w:sz w:val="20"/>
                <w:szCs w:val="20"/>
                <w:lang w:eastAsia="fr-FR"/>
              </w:rPr>
              <w:t>applied</w:t>
            </w:r>
            <w:proofErr w:type="spellEnd"/>
            <w:r w:rsidRPr="0099795E">
              <w:rPr>
                <w:rFonts w:ascii="Calibri" w:eastAsia="Times New Roman" w:hAnsi="Calibri" w:cs="Calibri"/>
                <w:b/>
                <w:bCs/>
                <w:sz w:val="20"/>
                <w:szCs w:val="20"/>
                <w:lang w:eastAsia="fr-FR"/>
              </w:rPr>
              <w:t xml:space="preserve"> for </w:t>
            </w:r>
          </w:p>
        </w:tc>
      </w:tr>
      <w:tr w:rsidR="004A78D0" w:rsidRPr="0099795E" w14:paraId="5EC77697" w14:textId="77777777" w:rsidTr="004A78D0">
        <w:trPr>
          <w:trHeight w:val="70"/>
        </w:trPr>
        <w:tc>
          <w:tcPr>
            <w:tcW w:w="1426" w:type="pct"/>
            <w:shd w:val="clear" w:color="auto" w:fill="ED7D31" w:themeFill="accent2"/>
            <w:vAlign w:val="center"/>
            <w:hideMark/>
          </w:tcPr>
          <w:p w14:paraId="25FA55D4" w14:textId="77777777" w:rsidR="000258BB" w:rsidRDefault="00E57E91">
            <w:pPr>
              <w:rPr>
                <w:rFonts w:ascii="Calibri" w:eastAsia="Times New Roman" w:hAnsi="Calibri" w:cs="Calibri"/>
                <w:b/>
                <w:bCs/>
                <w:sz w:val="20"/>
                <w:szCs w:val="20"/>
                <w:lang w:eastAsia="fr-FR"/>
              </w:rPr>
            </w:pPr>
            <w:proofErr w:type="spellStart"/>
            <w:r w:rsidRPr="0099795E">
              <w:rPr>
                <w:rFonts w:ascii="Calibri" w:eastAsia="Times New Roman" w:hAnsi="Calibri" w:cs="Calibri"/>
                <w:b/>
                <w:bCs/>
                <w:sz w:val="20"/>
                <w:szCs w:val="20"/>
                <w:lang w:eastAsia="fr-FR"/>
              </w:rPr>
              <w:t>Costs</w:t>
            </w:r>
            <w:proofErr w:type="spellEnd"/>
          </w:p>
        </w:tc>
        <w:tc>
          <w:tcPr>
            <w:tcW w:w="341" w:type="pct"/>
            <w:shd w:val="clear" w:color="auto" w:fill="ED7D31" w:themeFill="accent2"/>
            <w:vAlign w:val="center"/>
            <w:hideMark/>
          </w:tcPr>
          <w:p w14:paraId="0FBB7C69"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Unit</w:t>
            </w:r>
          </w:p>
        </w:tc>
        <w:tc>
          <w:tcPr>
            <w:tcW w:w="384" w:type="pct"/>
            <w:shd w:val="clear" w:color="auto" w:fill="ED7D31" w:themeFill="accent2"/>
            <w:vAlign w:val="center"/>
            <w:hideMark/>
          </w:tcPr>
          <w:p w14:paraId="26A08C2E" w14:textId="77777777" w:rsidR="000258BB" w:rsidRDefault="00E57E91">
            <w:pPr>
              <w:jc w:val="center"/>
              <w:rPr>
                <w:rFonts w:ascii="Calibri" w:eastAsia="Times New Roman" w:hAnsi="Calibri" w:cs="Calibri"/>
                <w:b/>
                <w:bCs/>
                <w:sz w:val="20"/>
                <w:szCs w:val="20"/>
                <w:lang w:eastAsia="fr-FR"/>
              </w:rPr>
            </w:pPr>
            <w:proofErr w:type="spellStart"/>
            <w:r w:rsidRPr="0099795E">
              <w:rPr>
                <w:rFonts w:ascii="Calibri" w:eastAsia="Times New Roman" w:hAnsi="Calibri" w:cs="Calibri"/>
                <w:b/>
                <w:bCs/>
                <w:sz w:val="20"/>
                <w:szCs w:val="20"/>
                <w:lang w:eastAsia="fr-FR"/>
              </w:rPr>
              <w:t>Quantities</w:t>
            </w:r>
            <w:proofErr w:type="spellEnd"/>
          </w:p>
        </w:tc>
        <w:tc>
          <w:tcPr>
            <w:tcW w:w="299" w:type="pct"/>
            <w:shd w:val="clear" w:color="auto" w:fill="ED7D31" w:themeFill="accent2"/>
            <w:vAlign w:val="center"/>
            <w:hideMark/>
          </w:tcPr>
          <w:p w14:paraId="782E97D9"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Unit </w:t>
            </w:r>
            <w:proofErr w:type="spellStart"/>
            <w:r w:rsidRPr="0099795E">
              <w:rPr>
                <w:rFonts w:ascii="Calibri" w:eastAsia="Times New Roman" w:hAnsi="Calibri" w:cs="Calibri"/>
                <w:b/>
                <w:bCs/>
                <w:sz w:val="20"/>
                <w:szCs w:val="20"/>
                <w:lang w:eastAsia="fr-FR"/>
              </w:rPr>
              <w:t>cost</w:t>
            </w:r>
            <w:proofErr w:type="spellEnd"/>
          </w:p>
        </w:tc>
        <w:tc>
          <w:tcPr>
            <w:tcW w:w="342" w:type="pct"/>
            <w:shd w:val="clear" w:color="auto" w:fill="ED7D31" w:themeFill="accent2"/>
            <w:vAlign w:val="center"/>
            <w:hideMark/>
          </w:tcPr>
          <w:p w14:paraId="2E84698D"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Total</w:t>
            </w:r>
          </w:p>
        </w:tc>
        <w:tc>
          <w:tcPr>
            <w:tcW w:w="341" w:type="pct"/>
            <w:shd w:val="clear" w:color="auto" w:fill="ED7D31" w:themeFill="accent2"/>
            <w:vAlign w:val="center"/>
            <w:hideMark/>
          </w:tcPr>
          <w:p w14:paraId="28D21AAB"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Unit</w:t>
            </w:r>
          </w:p>
        </w:tc>
        <w:tc>
          <w:tcPr>
            <w:tcW w:w="352" w:type="pct"/>
            <w:shd w:val="clear" w:color="auto" w:fill="ED7D31" w:themeFill="accent2"/>
            <w:vAlign w:val="center"/>
            <w:hideMark/>
          </w:tcPr>
          <w:p w14:paraId="1F55E0CC" w14:textId="77777777" w:rsidR="000258BB" w:rsidRDefault="00E57E91">
            <w:pPr>
              <w:jc w:val="center"/>
              <w:rPr>
                <w:rFonts w:ascii="Calibri" w:eastAsia="Times New Roman" w:hAnsi="Calibri" w:cs="Calibri"/>
                <w:b/>
                <w:bCs/>
                <w:sz w:val="20"/>
                <w:szCs w:val="20"/>
                <w:lang w:eastAsia="fr-FR"/>
              </w:rPr>
            </w:pPr>
            <w:proofErr w:type="spellStart"/>
            <w:r w:rsidRPr="0099795E">
              <w:rPr>
                <w:rFonts w:ascii="Calibri" w:eastAsia="Times New Roman" w:hAnsi="Calibri" w:cs="Calibri"/>
                <w:b/>
                <w:bCs/>
                <w:sz w:val="20"/>
                <w:szCs w:val="20"/>
                <w:lang w:eastAsia="fr-FR"/>
              </w:rPr>
              <w:t>Quantities</w:t>
            </w:r>
            <w:proofErr w:type="spellEnd"/>
          </w:p>
        </w:tc>
        <w:tc>
          <w:tcPr>
            <w:tcW w:w="333" w:type="pct"/>
            <w:shd w:val="clear" w:color="auto" w:fill="ED7D31" w:themeFill="accent2"/>
            <w:vAlign w:val="center"/>
            <w:hideMark/>
          </w:tcPr>
          <w:p w14:paraId="3C9DC14F"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Unit </w:t>
            </w:r>
            <w:proofErr w:type="spellStart"/>
            <w:r w:rsidRPr="0099795E">
              <w:rPr>
                <w:rFonts w:ascii="Calibri" w:eastAsia="Times New Roman" w:hAnsi="Calibri" w:cs="Calibri"/>
                <w:b/>
                <w:bCs/>
                <w:sz w:val="20"/>
                <w:szCs w:val="20"/>
                <w:lang w:eastAsia="fr-FR"/>
              </w:rPr>
              <w:t>cost</w:t>
            </w:r>
            <w:proofErr w:type="spellEnd"/>
          </w:p>
        </w:tc>
        <w:tc>
          <w:tcPr>
            <w:tcW w:w="342" w:type="pct"/>
            <w:shd w:val="clear" w:color="auto" w:fill="ED7D31" w:themeFill="accent2"/>
            <w:vAlign w:val="center"/>
            <w:hideMark/>
          </w:tcPr>
          <w:p w14:paraId="0B0DCD51" w14:textId="77777777" w:rsidR="000258BB" w:rsidRDefault="00E57E91">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Total</w:t>
            </w:r>
          </w:p>
        </w:tc>
        <w:tc>
          <w:tcPr>
            <w:tcW w:w="402" w:type="pct"/>
            <w:vMerge/>
            <w:vAlign w:val="center"/>
            <w:hideMark/>
          </w:tcPr>
          <w:p w14:paraId="1FED57BA" w14:textId="77777777" w:rsidR="004A78D0" w:rsidRPr="0099795E" w:rsidRDefault="004A78D0" w:rsidP="00D172B7">
            <w:pPr>
              <w:rPr>
                <w:rFonts w:ascii="Calibri" w:eastAsia="Times New Roman" w:hAnsi="Calibri" w:cs="Calibri"/>
                <w:b/>
                <w:bCs/>
                <w:sz w:val="20"/>
                <w:szCs w:val="20"/>
                <w:lang w:eastAsia="fr-FR"/>
              </w:rPr>
            </w:pPr>
          </w:p>
        </w:tc>
        <w:tc>
          <w:tcPr>
            <w:tcW w:w="441" w:type="pct"/>
            <w:vMerge/>
            <w:vAlign w:val="center"/>
            <w:hideMark/>
          </w:tcPr>
          <w:p w14:paraId="36E3DDF9" w14:textId="77777777" w:rsidR="004A78D0" w:rsidRPr="0099795E" w:rsidRDefault="004A78D0" w:rsidP="00D172B7">
            <w:pPr>
              <w:rPr>
                <w:rFonts w:ascii="Calibri" w:eastAsia="Times New Roman" w:hAnsi="Calibri" w:cs="Calibri"/>
                <w:b/>
                <w:bCs/>
                <w:sz w:val="20"/>
                <w:szCs w:val="20"/>
                <w:lang w:eastAsia="fr-FR"/>
              </w:rPr>
            </w:pPr>
          </w:p>
        </w:tc>
      </w:tr>
      <w:tr w:rsidR="004A78D0" w:rsidRPr="0099795E" w14:paraId="6076CBAA" w14:textId="77777777" w:rsidTr="004A78D0">
        <w:trPr>
          <w:trHeight w:val="300"/>
        </w:trPr>
        <w:tc>
          <w:tcPr>
            <w:tcW w:w="1426" w:type="pct"/>
            <w:shd w:val="clear" w:color="auto" w:fill="auto"/>
            <w:vAlign w:val="center"/>
            <w:hideMark/>
          </w:tcPr>
          <w:p w14:paraId="2B8A5932"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1. Human </w:t>
            </w:r>
            <w:proofErr w:type="spellStart"/>
            <w:r w:rsidRPr="0099795E">
              <w:rPr>
                <w:rFonts w:ascii="Calibri" w:eastAsia="Times New Roman" w:hAnsi="Calibri" w:cs="Calibri"/>
                <w:b/>
                <w:bCs/>
                <w:sz w:val="20"/>
                <w:szCs w:val="20"/>
                <w:lang w:eastAsia="fr-FR"/>
              </w:rPr>
              <w:t>resources</w:t>
            </w:r>
            <w:proofErr w:type="spellEnd"/>
          </w:p>
        </w:tc>
        <w:tc>
          <w:tcPr>
            <w:tcW w:w="341" w:type="pct"/>
            <w:shd w:val="clear" w:color="auto" w:fill="auto"/>
            <w:vAlign w:val="center"/>
            <w:hideMark/>
          </w:tcPr>
          <w:p w14:paraId="765B62B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2AE7A50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3B207F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FE9024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190811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592CF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C25E65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501E5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4D6054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9DC38A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3760964B" w14:textId="77777777" w:rsidTr="004A78D0">
        <w:trPr>
          <w:trHeight w:val="70"/>
        </w:trPr>
        <w:tc>
          <w:tcPr>
            <w:tcW w:w="1426" w:type="pct"/>
            <w:shd w:val="clear" w:color="auto" w:fill="auto"/>
            <w:vAlign w:val="center"/>
            <w:hideMark/>
          </w:tcPr>
          <w:p w14:paraId="758C928D"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1.1 Salaries (gross amounts including social security charges and other related costs, local staff)</w:t>
            </w:r>
          </w:p>
        </w:tc>
        <w:tc>
          <w:tcPr>
            <w:tcW w:w="341" w:type="pct"/>
            <w:shd w:val="clear" w:color="auto" w:fill="auto"/>
            <w:vAlign w:val="center"/>
            <w:hideMark/>
          </w:tcPr>
          <w:p w14:paraId="11914636"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84" w:type="pct"/>
            <w:shd w:val="clear" w:color="auto" w:fill="auto"/>
            <w:vAlign w:val="center"/>
            <w:hideMark/>
          </w:tcPr>
          <w:p w14:paraId="0D3F3460"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299" w:type="pct"/>
            <w:shd w:val="clear" w:color="auto" w:fill="auto"/>
            <w:vAlign w:val="center"/>
            <w:hideMark/>
          </w:tcPr>
          <w:p w14:paraId="4CC9078A"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5733099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1" w:type="pct"/>
            <w:shd w:val="clear" w:color="auto" w:fill="auto"/>
            <w:vAlign w:val="center"/>
            <w:hideMark/>
          </w:tcPr>
          <w:p w14:paraId="5C045C4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52" w:type="pct"/>
            <w:shd w:val="clear" w:color="auto" w:fill="auto"/>
            <w:vAlign w:val="center"/>
            <w:hideMark/>
          </w:tcPr>
          <w:p w14:paraId="2E55930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33" w:type="pct"/>
            <w:shd w:val="clear" w:color="auto" w:fill="auto"/>
            <w:vAlign w:val="center"/>
            <w:hideMark/>
          </w:tcPr>
          <w:p w14:paraId="23F6F91F"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54BFD1D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auto"/>
            <w:vAlign w:val="center"/>
            <w:hideMark/>
          </w:tcPr>
          <w:p w14:paraId="5DE2B638"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auto"/>
            <w:vAlign w:val="center"/>
            <w:hideMark/>
          </w:tcPr>
          <w:p w14:paraId="7AD42371"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1AAA8131" w14:textId="77777777" w:rsidTr="004A78D0">
        <w:trPr>
          <w:trHeight w:val="300"/>
        </w:trPr>
        <w:tc>
          <w:tcPr>
            <w:tcW w:w="1426" w:type="pct"/>
            <w:shd w:val="clear" w:color="auto" w:fill="auto"/>
            <w:vAlign w:val="center"/>
            <w:hideMark/>
          </w:tcPr>
          <w:p w14:paraId="2CDF1EB0" w14:textId="77777777" w:rsidR="000258BB" w:rsidRDefault="00E57E91">
            <w:pPr>
              <w:rPr>
                <w:rFonts w:ascii="Calibri" w:eastAsia="Times New Roman" w:hAnsi="Calibri" w:cs="Calibri"/>
                <w:sz w:val="20"/>
                <w:szCs w:val="20"/>
                <w:lang w:eastAsia="fr-FR"/>
              </w:rPr>
            </w:pPr>
            <w:r w:rsidRPr="00A5696B">
              <w:rPr>
                <w:rFonts w:ascii="Calibri" w:eastAsia="Times New Roman" w:hAnsi="Calibri" w:cs="Calibri"/>
                <w:sz w:val="20"/>
                <w:szCs w:val="20"/>
                <w:lang w:val="en-US" w:eastAsia="fr-FR"/>
              </w:rPr>
              <w:t xml:space="preserve"> </w:t>
            </w:r>
            <w:r w:rsidRPr="0099795E">
              <w:rPr>
                <w:rFonts w:ascii="Calibri" w:eastAsia="Times New Roman" w:hAnsi="Calibri" w:cs="Calibri"/>
                <w:sz w:val="20"/>
                <w:szCs w:val="20"/>
                <w:lang w:eastAsia="fr-FR"/>
              </w:rPr>
              <w:t xml:space="preserve">1.1.1 </w:t>
            </w:r>
            <w:proofErr w:type="spellStart"/>
            <w:r w:rsidRPr="0099795E">
              <w:rPr>
                <w:rFonts w:ascii="Calibri" w:eastAsia="Times New Roman" w:hAnsi="Calibri" w:cs="Calibri"/>
                <w:sz w:val="20"/>
                <w:szCs w:val="20"/>
                <w:lang w:eastAsia="fr-FR"/>
              </w:rPr>
              <w:t>Technical</w:t>
            </w:r>
            <w:proofErr w:type="spellEnd"/>
          </w:p>
        </w:tc>
        <w:tc>
          <w:tcPr>
            <w:tcW w:w="341" w:type="pct"/>
            <w:shd w:val="clear" w:color="auto" w:fill="auto"/>
            <w:vAlign w:val="center"/>
            <w:hideMark/>
          </w:tcPr>
          <w:p w14:paraId="06A91C55"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1E945B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3C859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D479ED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20B0ACEB"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43CA7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A8D12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0F9786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D8CC37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484833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9B4C537" w14:textId="77777777" w:rsidTr="004A78D0">
        <w:trPr>
          <w:trHeight w:val="70"/>
        </w:trPr>
        <w:tc>
          <w:tcPr>
            <w:tcW w:w="1426" w:type="pct"/>
            <w:shd w:val="clear" w:color="auto" w:fill="auto"/>
            <w:vAlign w:val="center"/>
            <w:hideMark/>
          </w:tcPr>
          <w:p w14:paraId="34E66427"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1.1.2 Administrative/support staff</w:t>
            </w:r>
          </w:p>
        </w:tc>
        <w:tc>
          <w:tcPr>
            <w:tcW w:w="341" w:type="pct"/>
            <w:shd w:val="clear" w:color="auto" w:fill="auto"/>
            <w:vAlign w:val="center"/>
            <w:hideMark/>
          </w:tcPr>
          <w:p w14:paraId="059CE92A"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272EBE0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73BCEE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C7D6A0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FA99E30"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2A0EC4F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3A76CD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907023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3CEBF15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84C145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6D41435" w14:textId="77777777" w:rsidTr="004A78D0">
        <w:trPr>
          <w:trHeight w:val="1020"/>
        </w:trPr>
        <w:tc>
          <w:tcPr>
            <w:tcW w:w="1426" w:type="pct"/>
            <w:shd w:val="clear" w:color="auto" w:fill="auto"/>
            <w:vAlign w:val="center"/>
            <w:hideMark/>
          </w:tcPr>
          <w:p w14:paraId="59267E8A"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1.2 Salaries (gross amounts including social security charges and other related costs, expatriate/international staff)</w:t>
            </w:r>
          </w:p>
        </w:tc>
        <w:tc>
          <w:tcPr>
            <w:tcW w:w="341" w:type="pct"/>
            <w:shd w:val="clear" w:color="auto" w:fill="auto"/>
            <w:vAlign w:val="center"/>
            <w:hideMark/>
          </w:tcPr>
          <w:p w14:paraId="34D14B93"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74AF56F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05A9740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0D48F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C4D1F44"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12B2099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325F22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1C8241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61CDF8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3F987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2418199D" w14:textId="77777777" w:rsidTr="004A78D0">
        <w:trPr>
          <w:trHeight w:val="70"/>
        </w:trPr>
        <w:tc>
          <w:tcPr>
            <w:tcW w:w="1426" w:type="pct"/>
            <w:shd w:val="clear" w:color="auto" w:fill="auto"/>
            <w:vAlign w:val="center"/>
            <w:hideMark/>
          </w:tcPr>
          <w:p w14:paraId="15B55DE1"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1.3 Per diem for missions/travel (3)</w:t>
            </w:r>
          </w:p>
        </w:tc>
        <w:tc>
          <w:tcPr>
            <w:tcW w:w="341" w:type="pct"/>
            <w:shd w:val="clear" w:color="auto" w:fill="auto"/>
            <w:vAlign w:val="center"/>
            <w:hideMark/>
          </w:tcPr>
          <w:p w14:paraId="4491ABA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84" w:type="pct"/>
            <w:shd w:val="clear" w:color="auto" w:fill="auto"/>
            <w:vAlign w:val="center"/>
            <w:hideMark/>
          </w:tcPr>
          <w:p w14:paraId="2373C9D1"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299" w:type="pct"/>
            <w:shd w:val="clear" w:color="auto" w:fill="auto"/>
            <w:vAlign w:val="center"/>
            <w:hideMark/>
          </w:tcPr>
          <w:p w14:paraId="2C1212B8"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4C64F4B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1" w:type="pct"/>
            <w:shd w:val="clear" w:color="auto" w:fill="auto"/>
            <w:vAlign w:val="center"/>
            <w:hideMark/>
          </w:tcPr>
          <w:p w14:paraId="580DAC9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52" w:type="pct"/>
            <w:shd w:val="clear" w:color="auto" w:fill="auto"/>
            <w:vAlign w:val="center"/>
            <w:hideMark/>
          </w:tcPr>
          <w:p w14:paraId="1FA3AE1F"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33" w:type="pct"/>
            <w:shd w:val="clear" w:color="auto" w:fill="auto"/>
            <w:vAlign w:val="center"/>
            <w:hideMark/>
          </w:tcPr>
          <w:p w14:paraId="655B9FBF"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070C3CF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auto"/>
            <w:vAlign w:val="center"/>
            <w:hideMark/>
          </w:tcPr>
          <w:p w14:paraId="7B8C0D72"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auto"/>
            <w:vAlign w:val="center"/>
            <w:hideMark/>
          </w:tcPr>
          <w:p w14:paraId="0540DAD7"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53636CDE" w14:textId="77777777" w:rsidTr="004A78D0">
        <w:trPr>
          <w:trHeight w:val="510"/>
        </w:trPr>
        <w:tc>
          <w:tcPr>
            <w:tcW w:w="1426" w:type="pct"/>
            <w:shd w:val="clear" w:color="auto" w:fill="auto"/>
            <w:vAlign w:val="center"/>
            <w:hideMark/>
          </w:tcPr>
          <w:p w14:paraId="69DF42F9" w14:textId="77777777" w:rsidR="000258BB" w:rsidRDefault="00E57E91">
            <w:pPr>
              <w:rPr>
                <w:rFonts w:ascii="Calibri" w:eastAsia="Times New Roman" w:hAnsi="Calibri" w:cs="Calibri"/>
                <w:sz w:val="20"/>
                <w:szCs w:val="20"/>
                <w:lang w:eastAsia="fr-FR"/>
              </w:rPr>
            </w:pPr>
            <w:r w:rsidRPr="00A5696B">
              <w:rPr>
                <w:rFonts w:ascii="Calibri" w:eastAsia="Times New Roman" w:hAnsi="Calibri" w:cs="Calibri"/>
                <w:sz w:val="20"/>
                <w:szCs w:val="20"/>
                <w:lang w:val="en-US" w:eastAsia="fr-FR"/>
              </w:rPr>
              <w:t xml:space="preserve"> </w:t>
            </w:r>
            <w:r w:rsidRPr="0099795E">
              <w:rPr>
                <w:rFonts w:ascii="Calibri" w:eastAsia="Times New Roman" w:hAnsi="Calibri" w:cs="Calibri"/>
                <w:sz w:val="20"/>
                <w:szCs w:val="20"/>
                <w:lang w:eastAsia="fr-FR"/>
              </w:rPr>
              <w:t xml:space="preserve">1.3.1 </w:t>
            </w:r>
            <w:proofErr w:type="spellStart"/>
            <w:r w:rsidRPr="0099795E">
              <w:rPr>
                <w:rFonts w:ascii="Calibri" w:eastAsia="Times New Roman" w:hAnsi="Calibri" w:cs="Calibri"/>
                <w:sz w:val="20"/>
                <w:szCs w:val="20"/>
                <w:lang w:eastAsia="fr-FR"/>
              </w:rPr>
              <w:t>Abroad</w:t>
            </w:r>
            <w:proofErr w:type="spellEnd"/>
            <w:r w:rsidRPr="0099795E">
              <w:rPr>
                <w:rFonts w:ascii="Calibri" w:eastAsia="Times New Roman" w:hAnsi="Calibri" w:cs="Calibri"/>
                <w:sz w:val="20"/>
                <w:szCs w:val="20"/>
                <w:lang w:eastAsia="fr-FR"/>
              </w:rPr>
              <w:t xml:space="preserve"> (</w:t>
            </w:r>
            <w:proofErr w:type="spellStart"/>
            <w:r w:rsidRPr="0099795E">
              <w:rPr>
                <w:rFonts w:ascii="Calibri" w:eastAsia="Times New Roman" w:hAnsi="Calibri" w:cs="Calibri"/>
                <w:sz w:val="20"/>
                <w:szCs w:val="20"/>
                <w:lang w:eastAsia="fr-FR"/>
              </w:rPr>
              <w:t>project</w:t>
            </w:r>
            <w:proofErr w:type="spellEnd"/>
            <w:r w:rsidRPr="0099795E">
              <w:rPr>
                <w:rFonts w:ascii="Calibri" w:eastAsia="Times New Roman" w:hAnsi="Calibri" w:cs="Calibri"/>
                <w:sz w:val="20"/>
                <w:szCs w:val="20"/>
                <w:lang w:eastAsia="fr-FR"/>
              </w:rPr>
              <w:t xml:space="preserve"> staff)</w:t>
            </w:r>
          </w:p>
        </w:tc>
        <w:tc>
          <w:tcPr>
            <w:tcW w:w="341" w:type="pct"/>
            <w:shd w:val="clear" w:color="auto" w:fill="auto"/>
            <w:vAlign w:val="center"/>
            <w:hideMark/>
          </w:tcPr>
          <w:p w14:paraId="35193A2D"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10C49CC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1BED1C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082E9E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23D9A385"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5E4CC8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2BC83D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51AE93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4726EA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8EA664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1D3951D" w14:textId="77777777" w:rsidTr="004A78D0">
        <w:trPr>
          <w:trHeight w:val="70"/>
        </w:trPr>
        <w:tc>
          <w:tcPr>
            <w:tcW w:w="1426" w:type="pct"/>
            <w:shd w:val="clear" w:color="auto" w:fill="auto"/>
            <w:vAlign w:val="center"/>
            <w:hideMark/>
          </w:tcPr>
          <w:p w14:paraId="6F62F09E"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1.3.2 On-site (</w:t>
            </w:r>
            <w:proofErr w:type="spellStart"/>
            <w:r w:rsidRPr="0099795E">
              <w:rPr>
                <w:rFonts w:ascii="Calibri" w:eastAsia="Times New Roman" w:hAnsi="Calibri" w:cs="Calibri"/>
                <w:sz w:val="20"/>
                <w:szCs w:val="20"/>
                <w:lang w:eastAsia="fr-FR"/>
              </w:rPr>
              <w:t>project</w:t>
            </w:r>
            <w:proofErr w:type="spellEnd"/>
            <w:r w:rsidRPr="0099795E">
              <w:rPr>
                <w:rFonts w:ascii="Calibri" w:eastAsia="Times New Roman" w:hAnsi="Calibri" w:cs="Calibri"/>
                <w:sz w:val="20"/>
                <w:szCs w:val="20"/>
                <w:lang w:eastAsia="fr-FR"/>
              </w:rPr>
              <w:t xml:space="preserve"> staff)</w:t>
            </w:r>
          </w:p>
        </w:tc>
        <w:tc>
          <w:tcPr>
            <w:tcW w:w="341" w:type="pct"/>
            <w:shd w:val="clear" w:color="auto" w:fill="auto"/>
            <w:vAlign w:val="center"/>
            <w:hideMark/>
          </w:tcPr>
          <w:p w14:paraId="41B5CC4B"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4B12B12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723B35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FA4AA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66B2C7D"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3A41DEB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0C09468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AE295A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194433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95D780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5E2901A6" w14:textId="77777777" w:rsidTr="004A78D0">
        <w:trPr>
          <w:trHeight w:val="70"/>
        </w:trPr>
        <w:tc>
          <w:tcPr>
            <w:tcW w:w="1426" w:type="pct"/>
            <w:shd w:val="clear" w:color="auto" w:fill="auto"/>
            <w:vAlign w:val="center"/>
            <w:hideMark/>
          </w:tcPr>
          <w:p w14:paraId="0896B00C"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1.3.3 Participants in </w:t>
            </w:r>
            <w:proofErr w:type="spellStart"/>
            <w:r w:rsidRPr="0099795E">
              <w:rPr>
                <w:rFonts w:ascii="Calibri" w:eastAsia="Times New Roman" w:hAnsi="Calibri" w:cs="Calibri"/>
                <w:sz w:val="20"/>
                <w:szCs w:val="20"/>
                <w:lang w:eastAsia="fr-FR"/>
              </w:rPr>
              <w:t>seminars</w:t>
            </w:r>
            <w:proofErr w:type="spellEnd"/>
            <w:r w:rsidRPr="0099795E">
              <w:rPr>
                <w:rFonts w:ascii="Calibri" w:eastAsia="Times New Roman" w:hAnsi="Calibri" w:cs="Calibri"/>
                <w:sz w:val="20"/>
                <w:szCs w:val="20"/>
                <w:lang w:eastAsia="fr-FR"/>
              </w:rPr>
              <w:t>/</w:t>
            </w:r>
            <w:proofErr w:type="spellStart"/>
            <w:r w:rsidRPr="0099795E">
              <w:rPr>
                <w:rFonts w:ascii="Calibri" w:eastAsia="Times New Roman" w:hAnsi="Calibri" w:cs="Calibri"/>
                <w:sz w:val="20"/>
                <w:szCs w:val="20"/>
                <w:lang w:eastAsia="fr-FR"/>
              </w:rPr>
              <w:t>conferences</w:t>
            </w:r>
            <w:proofErr w:type="spellEnd"/>
          </w:p>
        </w:tc>
        <w:tc>
          <w:tcPr>
            <w:tcW w:w="341" w:type="pct"/>
            <w:shd w:val="clear" w:color="auto" w:fill="auto"/>
            <w:vAlign w:val="center"/>
            <w:hideMark/>
          </w:tcPr>
          <w:p w14:paraId="17EC80EC"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61B9B5C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C807F5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8A329B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71A98ED"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73FD936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20C2FF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899832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44865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086CB1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A48728A" w14:textId="77777777" w:rsidTr="004A78D0">
        <w:trPr>
          <w:trHeight w:val="70"/>
        </w:trPr>
        <w:tc>
          <w:tcPr>
            <w:tcW w:w="1426" w:type="pct"/>
            <w:shd w:val="clear" w:color="auto" w:fill="FBE4D5" w:themeFill="accent2" w:themeFillTint="33"/>
            <w:vAlign w:val="center"/>
            <w:hideMark/>
          </w:tcPr>
          <w:p w14:paraId="0269A8F9"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 xml:space="preserve">Subtotal Human </w:t>
            </w:r>
            <w:proofErr w:type="spellStart"/>
            <w:r w:rsidRPr="0099795E">
              <w:rPr>
                <w:rFonts w:ascii="Calibri" w:eastAsia="Times New Roman" w:hAnsi="Calibri" w:cs="Calibri"/>
                <w:b/>
                <w:bCs/>
                <w:i/>
                <w:iCs/>
                <w:sz w:val="20"/>
                <w:szCs w:val="20"/>
                <w:lang w:eastAsia="fr-FR"/>
              </w:rPr>
              <w:t>Resources</w:t>
            </w:r>
            <w:proofErr w:type="spellEnd"/>
          </w:p>
        </w:tc>
        <w:tc>
          <w:tcPr>
            <w:tcW w:w="724" w:type="pct"/>
            <w:gridSpan w:val="2"/>
            <w:shd w:val="clear" w:color="auto" w:fill="FBE4D5" w:themeFill="accent2" w:themeFillTint="33"/>
            <w:vAlign w:val="center"/>
            <w:hideMark/>
          </w:tcPr>
          <w:p w14:paraId="049F54A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6F7E34F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57C30CCC"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70CECDF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48BF7C9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4F94CB4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BC0442D" w14:textId="77777777" w:rsidTr="004A78D0">
        <w:trPr>
          <w:trHeight w:val="70"/>
        </w:trPr>
        <w:tc>
          <w:tcPr>
            <w:tcW w:w="1426" w:type="pct"/>
            <w:shd w:val="clear" w:color="auto" w:fill="auto"/>
            <w:vAlign w:val="center"/>
            <w:hideMark/>
          </w:tcPr>
          <w:p w14:paraId="2A840903"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2. </w:t>
            </w:r>
            <w:proofErr w:type="spellStart"/>
            <w:r w:rsidRPr="0099795E">
              <w:rPr>
                <w:rFonts w:ascii="Calibri" w:eastAsia="Times New Roman" w:hAnsi="Calibri" w:cs="Calibri"/>
                <w:b/>
                <w:bCs/>
                <w:sz w:val="20"/>
                <w:szCs w:val="20"/>
                <w:lang w:eastAsia="fr-FR"/>
              </w:rPr>
              <w:t>Travel</w:t>
            </w:r>
            <w:proofErr w:type="spellEnd"/>
          </w:p>
        </w:tc>
        <w:tc>
          <w:tcPr>
            <w:tcW w:w="341" w:type="pct"/>
            <w:shd w:val="clear" w:color="auto" w:fill="auto"/>
            <w:vAlign w:val="center"/>
            <w:hideMark/>
          </w:tcPr>
          <w:p w14:paraId="18038DD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B65C16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9B98B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E1B040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3D7612E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75BFEEA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F33422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C7CAE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6631D0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AB3B8A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2C9AC44" w14:textId="77777777" w:rsidTr="004A78D0">
        <w:trPr>
          <w:trHeight w:val="70"/>
        </w:trPr>
        <w:tc>
          <w:tcPr>
            <w:tcW w:w="1426" w:type="pct"/>
            <w:shd w:val="clear" w:color="auto" w:fill="auto"/>
            <w:vAlign w:val="center"/>
            <w:hideMark/>
          </w:tcPr>
          <w:p w14:paraId="265A868B"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2.1. Local or regional routes (West Africa)</w:t>
            </w:r>
          </w:p>
        </w:tc>
        <w:tc>
          <w:tcPr>
            <w:tcW w:w="341" w:type="pct"/>
            <w:shd w:val="clear" w:color="auto" w:fill="auto"/>
            <w:vAlign w:val="center"/>
            <w:hideMark/>
          </w:tcPr>
          <w:p w14:paraId="79E853CA"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57DF601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F7666A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C4C66F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0E36FA8"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67BD86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CE9953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80DDC3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6C5C1E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9C196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E57A3E9" w14:textId="77777777" w:rsidTr="004A78D0">
        <w:trPr>
          <w:trHeight w:val="70"/>
        </w:trPr>
        <w:tc>
          <w:tcPr>
            <w:tcW w:w="1426" w:type="pct"/>
            <w:shd w:val="clear" w:color="auto" w:fill="FBE4D5" w:themeFill="accent2" w:themeFillTint="33"/>
            <w:vAlign w:val="center"/>
            <w:hideMark/>
          </w:tcPr>
          <w:p w14:paraId="103F62DD"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 xml:space="preserve">Subtotal </w:t>
            </w:r>
            <w:proofErr w:type="spellStart"/>
            <w:r w:rsidRPr="0099795E">
              <w:rPr>
                <w:rFonts w:ascii="Calibri" w:eastAsia="Times New Roman" w:hAnsi="Calibri" w:cs="Calibri"/>
                <w:b/>
                <w:bCs/>
                <w:i/>
                <w:iCs/>
                <w:sz w:val="20"/>
                <w:szCs w:val="20"/>
                <w:lang w:eastAsia="fr-FR"/>
              </w:rPr>
              <w:t>Travel</w:t>
            </w:r>
            <w:proofErr w:type="spellEnd"/>
          </w:p>
        </w:tc>
        <w:tc>
          <w:tcPr>
            <w:tcW w:w="724" w:type="pct"/>
            <w:gridSpan w:val="2"/>
            <w:shd w:val="clear" w:color="auto" w:fill="FBE4D5" w:themeFill="accent2" w:themeFillTint="33"/>
            <w:vAlign w:val="center"/>
            <w:hideMark/>
          </w:tcPr>
          <w:p w14:paraId="38B1B8D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150C5F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6C04932"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69C4BD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3BAAD73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19A0FA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454BA99" w14:textId="77777777" w:rsidTr="004A78D0">
        <w:trPr>
          <w:trHeight w:val="70"/>
        </w:trPr>
        <w:tc>
          <w:tcPr>
            <w:tcW w:w="1426" w:type="pct"/>
            <w:shd w:val="clear" w:color="auto" w:fill="auto"/>
            <w:vAlign w:val="center"/>
            <w:hideMark/>
          </w:tcPr>
          <w:p w14:paraId="6AC0822A"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lastRenderedPageBreak/>
              <w:t>3. Equipment and supplies (4)</w:t>
            </w:r>
          </w:p>
        </w:tc>
        <w:tc>
          <w:tcPr>
            <w:tcW w:w="341" w:type="pct"/>
            <w:shd w:val="clear" w:color="auto" w:fill="auto"/>
            <w:vAlign w:val="center"/>
            <w:hideMark/>
          </w:tcPr>
          <w:p w14:paraId="1E2BF82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7DAD2D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0D68B0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1A10D2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1A8230B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0F93A20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DBB48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4C6610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98572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5EC466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11E1E66" w14:textId="77777777" w:rsidTr="004A78D0">
        <w:trPr>
          <w:trHeight w:val="300"/>
        </w:trPr>
        <w:tc>
          <w:tcPr>
            <w:tcW w:w="1426" w:type="pct"/>
            <w:shd w:val="clear" w:color="auto" w:fill="auto"/>
            <w:vAlign w:val="center"/>
            <w:hideMark/>
          </w:tcPr>
          <w:p w14:paraId="764E62D7"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3.1 </w:t>
            </w:r>
            <w:proofErr w:type="spellStart"/>
            <w:r w:rsidRPr="0099795E">
              <w:rPr>
                <w:rFonts w:ascii="Calibri" w:eastAsia="Times New Roman" w:hAnsi="Calibri" w:cs="Calibri"/>
                <w:sz w:val="20"/>
                <w:szCs w:val="20"/>
                <w:lang w:eastAsia="fr-FR"/>
              </w:rPr>
              <w:t>Vehicle</w:t>
            </w:r>
            <w:proofErr w:type="spellEnd"/>
            <w:r w:rsidRPr="0099795E">
              <w:rPr>
                <w:rFonts w:ascii="Calibri" w:eastAsia="Times New Roman" w:hAnsi="Calibri" w:cs="Calibri"/>
                <w:sz w:val="20"/>
                <w:szCs w:val="20"/>
                <w:lang w:eastAsia="fr-FR"/>
              </w:rPr>
              <w:t xml:space="preserve"> </w:t>
            </w:r>
            <w:proofErr w:type="spellStart"/>
            <w:r w:rsidRPr="0099795E">
              <w:rPr>
                <w:rFonts w:ascii="Calibri" w:eastAsia="Times New Roman" w:hAnsi="Calibri" w:cs="Calibri"/>
                <w:sz w:val="20"/>
                <w:szCs w:val="20"/>
                <w:lang w:eastAsia="fr-FR"/>
              </w:rPr>
              <w:t>rental</w:t>
            </w:r>
            <w:proofErr w:type="spellEnd"/>
          </w:p>
        </w:tc>
        <w:tc>
          <w:tcPr>
            <w:tcW w:w="341" w:type="pct"/>
            <w:shd w:val="clear" w:color="auto" w:fill="auto"/>
            <w:vAlign w:val="center"/>
            <w:hideMark/>
          </w:tcPr>
          <w:p w14:paraId="3832CD4A"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vehicle</w:t>
            </w:r>
            <w:proofErr w:type="spellEnd"/>
          </w:p>
        </w:tc>
        <w:tc>
          <w:tcPr>
            <w:tcW w:w="384" w:type="pct"/>
            <w:shd w:val="clear" w:color="auto" w:fill="auto"/>
            <w:vAlign w:val="center"/>
            <w:hideMark/>
          </w:tcPr>
          <w:p w14:paraId="753AF42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1B5A95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12DCC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0FFA5B0A"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vehicle</w:t>
            </w:r>
            <w:proofErr w:type="spellEnd"/>
          </w:p>
        </w:tc>
        <w:tc>
          <w:tcPr>
            <w:tcW w:w="352" w:type="pct"/>
            <w:shd w:val="clear" w:color="auto" w:fill="auto"/>
            <w:vAlign w:val="center"/>
            <w:hideMark/>
          </w:tcPr>
          <w:p w14:paraId="775524E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87490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AE1D4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4A0B45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35078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DCA2CB4" w14:textId="77777777" w:rsidTr="004A78D0">
        <w:trPr>
          <w:trHeight w:val="70"/>
        </w:trPr>
        <w:tc>
          <w:tcPr>
            <w:tcW w:w="1426" w:type="pct"/>
            <w:shd w:val="clear" w:color="auto" w:fill="auto"/>
            <w:vAlign w:val="center"/>
            <w:hideMark/>
          </w:tcPr>
          <w:p w14:paraId="1283493B"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3.2 </w:t>
            </w:r>
            <w:proofErr w:type="spellStart"/>
            <w:r w:rsidRPr="0099795E">
              <w:rPr>
                <w:rFonts w:ascii="Calibri" w:eastAsia="Times New Roman" w:hAnsi="Calibri" w:cs="Calibri"/>
                <w:sz w:val="20"/>
                <w:szCs w:val="20"/>
                <w:lang w:eastAsia="fr-FR"/>
              </w:rPr>
              <w:t>Furniture</w:t>
            </w:r>
            <w:proofErr w:type="spellEnd"/>
            <w:r w:rsidRPr="0099795E">
              <w:rPr>
                <w:rFonts w:ascii="Calibri" w:eastAsia="Times New Roman" w:hAnsi="Calibri" w:cs="Calibri"/>
                <w:sz w:val="20"/>
                <w:szCs w:val="20"/>
                <w:lang w:eastAsia="fr-FR"/>
              </w:rPr>
              <w:t xml:space="preserve">, computer </w:t>
            </w:r>
            <w:proofErr w:type="spellStart"/>
            <w:r w:rsidRPr="0099795E">
              <w:rPr>
                <w:rFonts w:ascii="Calibri" w:eastAsia="Times New Roman" w:hAnsi="Calibri" w:cs="Calibri"/>
                <w:sz w:val="20"/>
                <w:szCs w:val="20"/>
                <w:lang w:eastAsia="fr-FR"/>
              </w:rPr>
              <w:t>equipment</w:t>
            </w:r>
            <w:proofErr w:type="spellEnd"/>
          </w:p>
        </w:tc>
        <w:tc>
          <w:tcPr>
            <w:tcW w:w="341" w:type="pct"/>
            <w:shd w:val="clear" w:color="auto" w:fill="auto"/>
            <w:vAlign w:val="center"/>
            <w:hideMark/>
          </w:tcPr>
          <w:p w14:paraId="50A9661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DBDE7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96EC77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9E63F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11358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E4093B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E6ED4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CD18B4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DD89EB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FF0391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9F33AD5" w14:textId="77777777" w:rsidTr="004A78D0">
        <w:trPr>
          <w:trHeight w:val="70"/>
        </w:trPr>
        <w:tc>
          <w:tcPr>
            <w:tcW w:w="1426" w:type="pct"/>
            <w:shd w:val="clear" w:color="auto" w:fill="auto"/>
            <w:vAlign w:val="center"/>
            <w:hideMark/>
          </w:tcPr>
          <w:p w14:paraId="519D118F"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3.3 </w:t>
            </w:r>
            <w:proofErr w:type="spellStart"/>
            <w:r w:rsidRPr="0099795E">
              <w:rPr>
                <w:rFonts w:ascii="Calibri" w:eastAsia="Times New Roman" w:hAnsi="Calibri" w:cs="Calibri"/>
                <w:sz w:val="20"/>
                <w:szCs w:val="20"/>
                <w:lang w:eastAsia="fr-FR"/>
              </w:rPr>
              <w:t>Machinery</w:t>
            </w:r>
            <w:proofErr w:type="spellEnd"/>
            <w:r w:rsidRPr="0099795E">
              <w:rPr>
                <w:rFonts w:ascii="Calibri" w:eastAsia="Times New Roman" w:hAnsi="Calibri" w:cs="Calibri"/>
                <w:sz w:val="20"/>
                <w:szCs w:val="20"/>
                <w:lang w:eastAsia="fr-FR"/>
              </w:rPr>
              <w:t xml:space="preserve">, </w:t>
            </w:r>
            <w:proofErr w:type="spellStart"/>
            <w:r w:rsidRPr="0099795E">
              <w:rPr>
                <w:rFonts w:ascii="Calibri" w:eastAsia="Times New Roman" w:hAnsi="Calibri" w:cs="Calibri"/>
                <w:sz w:val="20"/>
                <w:szCs w:val="20"/>
                <w:lang w:eastAsia="fr-FR"/>
              </w:rPr>
              <w:t>tools</w:t>
            </w:r>
            <w:proofErr w:type="spellEnd"/>
            <w:r w:rsidRPr="0099795E">
              <w:rPr>
                <w:rFonts w:ascii="Calibri" w:eastAsia="Times New Roman" w:hAnsi="Calibri" w:cs="Calibri"/>
                <w:sz w:val="20"/>
                <w:szCs w:val="20"/>
                <w:lang w:eastAsia="fr-FR"/>
              </w:rPr>
              <w:t xml:space="preserve"> etc.</w:t>
            </w:r>
          </w:p>
        </w:tc>
        <w:tc>
          <w:tcPr>
            <w:tcW w:w="341" w:type="pct"/>
            <w:shd w:val="clear" w:color="auto" w:fill="auto"/>
            <w:vAlign w:val="center"/>
            <w:hideMark/>
          </w:tcPr>
          <w:p w14:paraId="445B553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7EE0D28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1F9840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C4B95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ABAEFF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2094747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7A454A6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F453D3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E497BE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6BD3731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59C62059" w14:textId="77777777" w:rsidTr="004A78D0">
        <w:trPr>
          <w:trHeight w:val="70"/>
        </w:trPr>
        <w:tc>
          <w:tcPr>
            <w:tcW w:w="1426" w:type="pct"/>
            <w:shd w:val="clear" w:color="auto" w:fill="auto"/>
            <w:vAlign w:val="center"/>
            <w:hideMark/>
          </w:tcPr>
          <w:p w14:paraId="11B76C79"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3.4 Spare parts/equipment for machines, tools</w:t>
            </w:r>
          </w:p>
        </w:tc>
        <w:tc>
          <w:tcPr>
            <w:tcW w:w="341" w:type="pct"/>
            <w:shd w:val="clear" w:color="auto" w:fill="auto"/>
            <w:vAlign w:val="center"/>
            <w:hideMark/>
          </w:tcPr>
          <w:p w14:paraId="66A9594A"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84" w:type="pct"/>
            <w:shd w:val="clear" w:color="auto" w:fill="auto"/>
            <w:vAlign w:val="center"/>
            <w:hideMark/>
          </w:tcPr>
          <w:p w14:paraId="09D366FE"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299" w:type="pct"/>
            <w:shd w:val="clear" w:color="auto" w:fill="auto"/>
            <w:vAlign w:val="center"/>
            <w:hideMark/>
          </w:tcPr>
          <w:p w14:paraId="0E22E276"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6B568794"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1" w:type="pct"/>
            <w:shd w:val="clear" w:color="auto" w:fill="auto"/>
            <w:vAlign w:val="center"/>
            <w:hideMark/>
          </w:tcPr>
          <w:p w14:paraId="719C3A3D"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52" w:type="pct"/>
            <w:shd w:val="clear" w:color="auto" w:fill="auto"/>
            <w:vAlign w:val="center"/>
            <w:hideMark/>
          </w:tcPr>
          <w:p w14:paraId="11733192"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33" w:type="pct"/>
            <w:shd w:val="clear" w:color="auto" w:fill="auto"/>
            <w:vAlign w:val="center"/>
            <w:hideMark/>
          </w:tcPr>
          <w:p w14:paraId="0B4167D0"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67384BC2"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auto"/>
            <w:vAlign w:val="center"/>
            <w:hideMark/>
          </w:tcPr>
          <w:p w14:paraId="75BF5054"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auto"/>
            <w:vAlign w:val="center"/>
            <w:hideMark/>
          </w:tcPr>
          <w:p w14:paraId="1E37B276"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7A2288EA" w14:textId="77777777" w:rsidTr="004A78D0">
        <w:trPr>
          <w:trHeight w:val="70"/>
        </w:trPr>
        <w:tc>
          <w:tcPr>
            <w:tcW w:w="1426" w:type="pct"/>
            <w:shd w:val="clear" w:color="auto" w:fill="auto"/>
            <w:vAlign w:val="center"/>
            <w:hideMark/>
          </w:tcPr>
          <w:p w14:paraId="44C92969"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3.5 </w:t>
            </w:r>
            <w:proofErr w:type="spellStart"/>
            <w:r w:rsidRPr="0099795E">
              <w:rPr>
                <w:rFonts w:ascii="Calibri" w:eastAsia="Times New Roman" w:hAnsi="Calibri" w:cs="Calibri"/>
                <w:sz w:val="20"/>
                <w:szCs w:val="20"/>
                <w:lang w:eastAsia="fr-FR"/>
              </w:rPr>
              <w:t>Other</w:t>
            </w:r>
            <w:proofErr w:type="spellEnd"/>
            <w:r w:rsidRPr="0099795E">
              <w:rPr>
                <w:rFonts w:ascii="Calibri" w:eastAsia="Times New Roman" w:hAnsi="Calibri" w:cs="Calibri"/>
                <w:sz w:val="20"/>
                <w:szCs w:val="20"/>
                <w:lang w:eastAsia="fr-FR"/>
              </w:rPr>
              <w:t xml:space="preserve"> (</w:t>
            </w:r>
            <w:proofErr w:type="spellStart"/>
            <w:r w:rsidRPr="0099795E">
              <w:rPr>
                <w:rFonts w:ascii="Calibri" w:eastAsia="Times New Roman" w:hAnsi="Calibri" w:cs="Calibri"/>
                <w:sz w:val="20"/>
                <w:szCs w:val="20"/>
                <w:lang w:eastAsia="fr-FR"/>
              </w:rPr>
              <w:t>specify</w:t>
            </w:r>
            <w:proofErr w:type="spellEnd"/>
            <w:r w:rsidRPr="0099795E">
              <w:rPr>
                <w:rFonts w:ascii="Calibri" w:eastAsia="Times New Roman" w:hAnsi="Calibri" w:cs="Calibri"/>
                <w:sz w:val="20"/>
                <w:szCs w:val="20"/>
                <w:lang w:eastAsia="fr-FR"/>
              </w:rPr>
              <w:t>)</w:t>
            </w:r>
          </w:p>
        </w:tc>
        <w:tc>
          <w:tcPr>
            <w:tcW w:w="341" w:type="pct"/>
            <w:shd w:val="clear" w:color="auto" w:fill="auto"/>
            <w:vAlign w:val="center"/>
            <w:hideMark/>
          </w:tcPr>
          <w:p w14:paraId="7A89A6C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DCFDF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ABC6A2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940AA5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30D490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5A9C30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CAC1EF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22BC1E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3BA26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503B42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60A7331" w14:textId="77777777" w:rsidTr="004A78D0">
        <w:trPr>
          <w:trHeight w:val="70"/>
        </w:trPr>
        <w:tc>
          <w:tcPr>
            <w:tcW w:w="1426" w:type="pct"/>
            <w:shd w:val="clear" w:color="auto" w:fill="FBE4D5" w:themeFill="accent2" w:themeFillTint="33"/>
            <w:vAlign w:val="center"/>
            <w:hideMark/>
          </w:tcPr>
          <w:p w14:paraId="7446779C"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 xml:space="preserve">Subtotal </w:t>
            </w:r>
            <w:proofErr w:type="spellStart"/>
            <w:r w:rsidRPr="0099795E">
              <w:rPr>
                <w:rFonts w:ascii="Calibri" w:eastAsia="Times New Roman" w:hAnsi="Calibri" w:cs="Calibri"/>
                <w:b/>
                <w:bCs/>
                <w:i/>
                <w:iCs/>
                <w:sz w:val="20"/>
                <w:szCs w:val="20"/>
                <w:lang w:eastAsia="fr-FR"/>
              </w:rPr>
              <w:t>equipment</w:t>
            </w:r>
            <w:proofErr w:type="spellEnd"/>
            <w:r w:rsidRPr="0099795E">
              <w:rPr>
                <w:rFonts w:ascii="Calibri" w:eastAsia="Times New Roman" w:hAnsi="Calibri" w:cs="Calibri"/>
                <w:b/>
                <w:bCs/>
                <w:i/>
                <w:iCs/>
                <w:sz w:val="20"/>
                <w:szCs w:val="20"/>
                <w:lang w:eastAsia="fr-FR"/>
              </w:rPr>
              <w:t xml:space="preserve"> and supplies</w:t>
            </w:r>
          </w:p>
        </w:tc>
        <w:tc>
          <w:tcPr>
            <w:tcW w:w="724" w:type="pct"/>
            <w:gridSpan w:val="2"/>
            <w:shd w:val="clear" w:color="auto" w:fill="FBE4D5" w:themeFill="accent2" w:themeFillTint="33"/>
            <w:vAlign w:val="center"/>
            <w:hideMark/>
          </w:tcPr>
          <w:p w14:paraId="78316E66"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1B652B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34A5A8E"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2680BB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33B816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1267754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233D707" w14:textId="77777777" w:rsidTr="004A78D0">
        <w:trPr>
          <w:trHeight w:val="70"/>
        </w:trPr>
        <w:tc>
          <w:tcPr>
            <w:tcW w:w="1426" w:type="pct"/>
            <w:shd w:val="clear" w:color="auto" w:fill="auto"/>
            <w:vAlign w:val="center"/>
            <w:hideMark/>
          </w:tcPr>
          <w:p w14:paraId="4E678D0A"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4. Local office</w:t>
            </w:r>
          </w:p>
        </w:tc>
        <w:tc>
          <w:tcPr>
            <w:tcW w:w="341" w:type="pct"/>
            <w:shd w:val="clear" w:color="auto" w:fill="auto"/>
            <w:vAlign w:val="center"/>
            <w:hideMark/>
          </w:tcPr>
          <w:p w14:paraId="51724D8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2915BB6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1C3BD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D40481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61AA69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7776FCC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ACD12A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85048F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B0CC29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44550A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3C7362C" w14:textId="77777777" w:rsidTr="004A78D0">
        <w:trPr>
          <w:trHeight w:val="70"/>
        </w:trPr>
        <w:tc>
          <w:tcPr>
            <w:tcW w:w="1426" w:type="pct"/>
            <w:shd w:val="clear" w:color="auto" w:fill="auto"/>
            <w:vAlign w:val="center"/>
            <w:hideMark/>
          </w:tcPr>
          <w:p w14:paraId="759A8BBA"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4.1 Office </w:t>
            </w:r>
            <w:proofErr w:type="spellStart"/>
            <w:r w:rsidRPr="0099795E">
              <w:rPr>
                <w:rFonts w:ascii="Calibri" w:eastAsia="Times New Roman" w:hAnsi="Calibri" w:cs="Calibri"/>
                <w:sz w:val="20"/>
                <w:szCs w:val="20"/>
                <w:lang w:eastAsia="fr-FR"/>
              </w:rPr>
              <w:t>rental</w:t>
            </w:r>
            <w:proofErr w:type="spellEnd"/>
          </w:p>
        </w:tc>
        <w:tc>
          <w:tcPr>
            <w:tcW w:w="341" w:type="pct"/>
            <w:shd w:val="clear" w:color="auto" w:fill="auto"/>
            <w:vAlign w:val="center"/>
            <w:hideMark/>
          </w:tcPr>
          <w:p w14:paraId="44EF4945"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16E7B8F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2AEC12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534D9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2ADAA8B8"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3265E2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099D033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791BC5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CF3EBA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DC904B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9E3E5D2" w14:textId="77777777" w:rsidTr="004A78D0">
        <w:trPr>
          <w:trHeight w:val="70"/>
        </w:trPr>
        <w:tc>
          <w:tcPr>
            <w:tcW w:w="1426" w:type="pct"/>
            <w:shd w:val="clear" w:color="auto" w:fill="auto"/>
            <w:vAlign w:val="center"/>
            <w:hideMark/>
          </w:tcPr>
          <w:p w14:paraId="21876DB7"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4.2 Consumables - office supplies</w:t>
            </w:r>
          </w:p>
        </w:tc>
        <w:tc>
          <w:tcPr>
            <w:tcW w:w="341" w:type="pct"/>
            <w:shd w:val="clear" w:color="auto" w:fill="auto"/>
            <w:vAlign w:val="center"/>
            <w:hideMark/>
          </w:tcPr>
          <w:p w14:paraId="6388DB46"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0FF9AE4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89E787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280FF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1450E573"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6C5A990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AAC91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963638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4EE395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241A8EC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C35F243" w14:textId="77777777" w:rsidTr="004A78D0">
        <w:trPr>
          <w:trHeight w:val="510"/>
        </w:trPr>
        <w:tc>
          <w:tcPr>
            <w:tcW w:w="1426" w:type="pct"/>
            <w:shd w:val="clear" w:color="auto" w:fill="auto"/>
            <w:vAlign w:val="center"/>
            <w:hideMark/>
          </w:tcPr>
          <w:p w14:paraId="7E7F1828"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4.3 Other operating costs (telephone/fax, electricity, maintenance)</w:t>
            </w:r>
          </w:p>
        </w:tc>
        <w:tc>
          <w:tcPr>
            <w:tcW w:w="341" w:type="pct"/>
            <w:shd w:val="clear" w:color="auto" w:fill="auto"/>
            <w:vAlign w:val="center"/>
            <w:hideMark/>
          </w:tcPr>
          <w:p w14:paraId="6CCEBD40"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84" w:type="pct"/>
            <w:shd w:val="clear" w:color="auto" w:fill="auto"/>
            <w:vAlign w:val="center"/>
            <w:hideMark/>
          </w:tcPr>
          <w:p w14:paraId="36111C7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97D83D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F3829B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23F30DE" w14:textId="77777777" w:rsidR="000258BB" w:rsidRDefault="00E57E91">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Per </w:t>
            </w:r>
            <w:proofErr w:type="spellStart"/>
            <w:r w:rsidRPr="0099795E">
              <w:rPr>
                <w:rFonts w:ascii="Calibri" w:eastAsia="Times New Roman" w:hAnsi="Calibri" w:cs="Calibri"/>
                <w:sz w:val="20"/>
                <w:szCs w:val="20"/>
                <w:lang w:eastAsia="fr-FR"/>
              </w:rPr>
              <w:t>month</w:t>
            </w:r>
            <w:proofErr w:type="spellEnd"/>
          </w:p>
        </w:tc>
        <w:tc>
          <w:tcPr>
            <w:tcW w:w="352" w:type="pct"/>
            <w:shd w:val="clear" w:color="auto" w:fill="auto"/>
            <w:vAlign w:val="center"/>
            <w:hideMark/>
          </w:tcPr>
          <w:p w14:paraId="01A1E7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B2804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94B2F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468B4E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8616A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ABE32A0" w14:textId="77777777" w:rsidTr="004A78D0">
        <w:trPr>
          <w:trHeight w:val="70"/>
        </w:trPr>
        <w:tc>
          <w:tcPr>
            <w:tcW w:w="1426" w:type="pct"/>
            <w:shd w:val="clear" w:color="auto" w:fill="FBE4D5" w:themeFill="accent2" w:themeFillTint="33"/>
            <w:vAlign w:val="center"/>
            <w:hideMark/>
          </w:tcPr>
          <w:p w14:paraId="5D428EC9"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Subtotal Local Office</w:t>
            </w:r>
          </w:p>
        </w:tc>
        <w:tc>
          <w:tcPr>
            <w:tcW w:w="724" w:type="pct"/>
            <w:gridSpan w:val="2"/>
            <w:shd w:val="clear" w:color="auto" w:fill="FBE4D5" w:themeFill="accent2" w:themeFillTint="33"/>
            <w:vAlign w:val="center"/>
            <w:hideMark/>
          </w:tcPr>
          <w:p w14:paraId="34CAD836"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64D560C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68EE0E2D"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0FA2BF6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71965B5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49031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19B9925" w14:textId="77777777" w:rsidTr="004A78D0">
        <w:trPr>
          <w:trHeight w:val="300"/>
        </w:trPr>
        <w:tc>
          <w:tcPr>
            <w:tcW w:w="1426" w:type="pct"/>
            <w:shd w:val="clear" w:color="auto" w:fill="auto"/>
            <w:vAlign w:val="center"/>
            <w:hideMark/>
          </w:tcPr>
          <w:p w14:paraId="5D6CA290"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5. </w:t>
            </w:r>
            <w:proofErr w:type="spellStart"/>
            <w:r w:rsidRPr="0099795E">
              <w:rPr>
                <w:rFonts w:ascii="Calibri" w:eastAsia="Times New Roman" w:hAnsi="Calibri" w:cs="Calibri"/>
                <w:b/>
                <w:bCs/>
                <w:sz w:val="20"/>
                <w:szCs w:val="20"/>
                <w:lang w:eastAsia="fr-FR"/>
              </w:rPr>
              <w:t>Other</w:t>
            </w:r>
            <w:proofErr w:type="spellEnd"/>
            <w:r w:rsidRPr="0099795E">
              <w:rPr>
                <w:rFonts w:ascii="Calibri" w:eastAsia="Times New Roman" w:hAnsi="Calibri" w:cs="Calibri"/>
                <w:b/>
                <w:bCs/>
                <w:sz w:val="20"/>
                <w:szCs w:val="20"/>
                <w:lang w:eastAsia="fr-FR"/>
              </w:rPr>
              <w:t xml:space="preserve"> </w:t>
            </w:r>
            <w:proofErr w:type="spellStart"/>
            <w:r w:rsidRPr="0099795E">
              <w:rPr>
                <w:rFonts w:ascii="Calibri" w:eastAsia="Times New Roman" w:hAnsi="Calibri" w:cs="Calibri"/>
                <w:b/>
                <w:bCs/>
                <w:sz w:val="20"/>
                <w:szCs w:val="20"/>
                <w:lang w:eastAsia="fr-FR"/>
              </w:rPr>
              <w:t>costs</w:t>
            </w:r>
            <w:proofErr w:type="spellEnd"/>
            <w:r w:rsidRPr="0099795E">
              <w:rPr>
                <w:rFonts w:ascii="Calibri" w:eastAsia="Times New Roman" w:hAnsi="Calibri" w:cs="Calibri"/>
                <w:b/>
                <w:bCs/>
                <w:sz w:val="20"/>
                <w:szCs w:val="20"/>
                <w:lang w:eastAsia="fr-FR"/>
              </w:rPr>
              <w:t>, services (5)</w:t>
            </w:r>
          </w:p>
        </w:tc>
        <w:tc>
          <w:tcPr>
            <w:tcW w:w="341" w:type="pct"/>
            <w:shd w:val="clear" w:color="auto" w:fill="auto"/>
            <w:vAlign w:val="center"/>
            <w:hideMark/>
          </w:tcPr>
          <w:p w14:paraId="371DFE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4BF7B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0DF890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A98579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165F0D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ED6050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38CE1E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EC2F9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8DBAF1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3D731B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9F3C625" w14:textId="77777777" w:rsidTr="004A78D0">
        <w:trPr>
          <w:trHeight w:val="70"/>
        </w:trPr>
        <w:tc>
          <w:tcPr>
            <w:tcW w:w="1426" w:type="pct"/>
            <w:shd w:val="clear" w:color="auto" w:fill="auto"/>
            <w:vAlign w:val="center"/>
            <w:hideMark/>
          </w:tcPr>
          <w:p w14:paraId="2BA55D95"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5.1 Publications</w:t>
            </w:r>
          </w:p>
        </w:tc>
        <w:tc>
          <w:tcPr>
            <w:tcW w:w="341" w:type="pct"/>
            <w:shd w:val="clear" w:color="auto" w:fill="auto"/>
            <w:vAlign w:val="center"/>
            <w:hideMark/>
          </w:tcPr>
          <w:p w14:paraId="714702F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4C4A41C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7CB67F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15FFFF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4AEB78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4668817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23B21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193175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2F31B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29E5A4E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57B6B450" w14:textId="77777777" w:rsidTr="004A78D0">
        <w:trPr>
          <w:trHeight w:val="70"/>
        </w:trPr>
        <w:tc>
          <w:tcPr>
            <w:tcW w:w="1426" w:type="pct"/>
            <w:shd w:val="clear" w:color="auto" w:fill="auto"/>
            <w:vAlign w:val="center"/>
            <w:hideMark/>
          </w:tcPr>
          <w:p w14:paraId="0203ECDB" w14:textId="77777777" w:rsidR="000258BB" w:rsidRPr="00A5696B" w:rsidRDefault="00E57E91">
            <w:pP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5.2 Studies, action research needed to conduct the project</w:t>
            </w:r>
          </w:p>
        </w:tc>
        <w:tc>
          <w:tcPr>
            <w:tcW w:w="341" w:type="pct"/>
            <w:shd w:val="clear" w:color="auto" w:fill="auto"/>
            <w:vAlign w:val="center"/>
            <w:hideMark/>
          </w:tcPr>
          <w:p w14:paraId="1557BDC5"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84" w:type="pct"/>
            <w:shd w:val="clear" w:color="auto" w:fill="auto"/>
            <w:vAlign w:val="center"/>
            <w:hideMark/>
          </w:tcPr>
          <w:p w14:paraId="6217FA04"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299" w:type="pct"/>
            <w:shd w:val="clear" w:color="auto" w:fill="auto"/>
            <w:vAlign w:val="center"/>
            <w:hideMark/>
          </w:tcPr>
          <w:p w14:paraId="4CDF6848"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31B08386"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1" w:type="pct"/>
            <w:shd w:val="clear" w:color="auto" w:fill="auto"/>
            <w:vAlign w:val="center"/>
            <w:hideMark/>
          </w:tcPr>
          <w:p w14:paraId="5BB27EB3"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52" w:type="pct"/>
            <w:shd w:val="clear" w:color="auto" w:fill="auto"/>
            <w:vAlign w:val="center"/>
            <w:hideMark/>
          </w:tcPr>
          <w:p w14:paraId="69B37CC1"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33" w:type="pct"/>
            <w:shd w:val="clear" w:color="auto" w:fill="auto"/>
            <w:vAlign w:val="center"/>
            <w:hideMark/>
          </w:tcPr>
          <w:p w14:paraId="25C5EF40"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000000" w:fill="FFFFFF"/>
            <w:vAlign w:val="center"/>
            <w:hideMark/>
          </w:tcPr>
          <w:p w14:paraId="35783CBF"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auto"/>
            <w:vAlign w:val="center"/>
            <w:hideMark/>
          </w:tcPr>
          <w:p w14:paraId="60BF44B3"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auto"/>
            <w:vAlign w:val="center"/>
            <w:hideMark/>
          </w:tcPr>
          <w:p w14:paraId="4676D42E"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200398AD" w14:textId="77777777" w:rsidTr="004A78D0">
        <w:trPr>
          <w:trHeight w:val="70"/>
        </w:trPr>
        <w:tc>
          <w:tcPr>
            <w:tcW w:w="1426" w:type="pct"/>
            <w:shd w:val="clear" w:color="auto" w:fill="auto"/>
            <w:vAlign w:val="center"/>
            <w:hideMark/>
          </w:tcPr>
          <w:p w14:paraId="6BA24B39"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5.3 </w:t>
            </w:r>
            <w:proofErr w:type="spellStart"/>
            <w:r w:rsidRPr="0099795E">
              <w:rPr>
                <w:rFonts w:ascii="Calibri" w:eastAsia="Times New Roman" w:hAnsi="Calibri" w:cs="Calibri"/>
                <w:sz w:val="20"/>
                <w:szCs w:val="20"/>
                <w:lang w:eastAsia="fr-FR"/>
              </w:rPr>
              <w:t>Evaluation</w:t>
            </w:r>
            <w:proofErr w:type="spellEnd"/>
            <w:r w:rsidRPr="0099795E">
              <w:rPr>
                <w:rFonts w:ascii="Calibri" w:eastAsia="Times New Roman" w:hAnsi="Calibri" w:cs="Calibri"/>
                <w:sz w:val="20"/>
                <w:szCs w:val="20"/>
                <w:lang w:eastAsia="fr-FR"/>
              </w:rPr>
              <w:t xml:space="preserve"> </w:t>
            </w:r>
            <w:proofErr w:type="spellStart"/>
            <w:r w:rsidRPr="0099795E">
              <w:rPr>
                <w:rFonts w:ascii="Calibri" w:eastAsia="Times New Roman" w:hAnsi="Calibri" w:cs="Calibri"/>
                <w:sz w:val="20"/>
                <w:szCs w:val="20"/>
                <w:lang w:eastAsia="fr-FR"/>
              </w:rPr>
              <w:t>costs</w:t>
            </w:r>
            <w:proofErr w:type="spellEnd"/>
          </w:p>
        </w:tc>
        <w:tc>
          <w:tcPr>
            <w:tcW w:w="341" w:type="pct"/>
            <w:shd w:val="clear" w:color="auto" w:fill="auto"/>
            <w:vAlign w:val="center"/>
            <w:hideMark/>
          </w:tcPr>
          <w:p w14:paraId="31E5CF5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850A9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99006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55DF55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098FAA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7D54E9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D34898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38C49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7E0DE8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ECB157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98703E0" w14:textId="77777777" w:rsidTr="004A78D0">
        <w:trPr>
          <w:trHeight w:val="70"/>
        </w:trPr>
        <w:tc>
          <w:tcPr>
            <w:tcW w:w="1426" w:type="pct"/>
            <w:shd w:val="clear" w:color="auto" w:fill="auto"/>
            <w:vAlign w:val="center"/>
            <w:hideMark/>
          </w:tcPr>
          <w:p w14:paraId="4C2CB65B"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5.4 Translation, </w:t>
            </w:r>
            <w:proofErr w:type="spellStart"/>
            <w:r w:rsidRPr="0099795E">
              <w:rPr>
                <w:rFonts w:ascii="Calibri" w:eastAsia="Times New Roman" w:hAnsi="Calibri" w:cs="Calibri"/>
                <w:sz w:val="20"/>
                <w:szCs w:val="20"/>
                <w:lang w:eastAsia="fr-FR"/>
              </w:rPr>
              <w:t>interpreters</w:t>
            </w:r>
            <w:proofErr w:type="spellEnd"/>
          </w:p>
        </w:tc>
        <w:tc>
          <w:tcPr>
            <w:tcW w:w="341" w:type="pct"/>
            <w:shd w:val="clear" w:color="auto" w:fill="auto"/>
            <w:vAlign w:val="center"/>
            <w:hideMark/>
          </w:tcPr>
          <w:p w14:paraId="6A80850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F7D706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A4F1FF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8898E0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019CFA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0940D78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798E19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F12E9E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3A4B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5592FA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1CF7B6D" w14:textId="77777777" w:rsidTr="004A78D0">
        <w:trPr>
          <w:trHeight w:val="70"/>
        </w:trPr>
        <w:tc>
          <w:tcPr>
            <w:tcW w:w="1426" w:type="pct"/>
            <w:shd w:val="clear" w:color="auto" w:fill="auto"/>
            <w:vAlign w:val="center"/>
            <w:hideMark/>
          </w:tcPr>
          <w:p w14:paraId="6A5C9A25"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5.5 </w:t>
            </w:r>
            <w:proofErr w:type="spellStart"/>
            <w:r w:rsidRPr="0099795E">
              <w:rPr>
                <w:rFonts w:ascii="Calibri" w:eastAsia="Times New Roman" w:hAnsi="Calibri" w:cs="Calibri"/>
                <w:sz w:val="20"/>
                <w:szCs w:val="20"/>
                <w:lang w:eastAsia="fr-FR"/>
              </w:rPr>
              <w:t>Costs</w:t>
            </w:r>
            <w:proofErr w:type="spellEnd"/>
            <w:r w:rsidRPr="0099795E">
              <w:rPr>
                <w:rFonts w:ascii="Calibri" w:eastAsia="Times New Roman" w:hAnsi="Calibri" w:cs="Calibri"/>
                <w:sz w:val="20"/>
                <w:szCs w:val="20"/>
                <w:lang w:eastAsia="fr-FR"/>
              </w:rPr>
              <w:t xml:space="preserve"> of </w:t>
            </w:r>
            <w:proofErr w:type="spellStart"/>
            <w:r w:rsidRPr="0099795E">
              <w:rPr>
                <w:rFonts w:ascii="Calibri" w:eastAsia="Times New Roman" w:hAnsi="Calibri" w:cs="Calibri"/>
                <w:sz w:val="20"/>
                <w:szCs w:val="20"/>
                <w:lang w:eastAsia="fr-FR"/>
              </w:rPr>
              <w:t>conferences</w:t>
            </w:r>
            <w:proofErr w:type="spellEnd"/>
            <w:r w:rsidRPr="0099795E">
              <w:rPr>
                <w:rFonts w:ascii="Calibri" w:eastAsia="Times New Roman" w:hAnsi="Calibri" w:cs="Calibri"/>
                <w:sz w:val="20"/>
                <w:szCs w:val="20"/>
                <w:lang w:eastAsia="fr-FR"/>
              </w:rPr>
              <w:t>/</w:t>
            </w:r>
            <w:proofErr w:type="spellStart"/>
            <w:r w:rsidRPr="0099795E">
              <w:rPr>
                <w:rFonts w:ascii="Calibri" w:eastAsia="Times New Roman" w:hAnsi="Calibri" w:cs="Calibri"/>
                <w:sz w:val="20"/>
                <w:szCs w:val="20"/>
                <w:lang w:eastAsia="fr-FR"/>
              </w:rPr>
              <w:t>seminars</w:t>
            </w:r>
            <w:proofErr w:type="spellEnd"/>
          </w:p>
        </w:tc>
        <w:tc>
          <w:tcPr>
            <w:tcW w:w="341" w:type="pct"/>
            <w:shd w:val="clear" w:color="auto" w:fill="auto"/>
            <w:vAlign w:val="center"/>
            <w:hideMark/>
          </w:tcPr>
          <w:p w14:paraId="4E97488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CC55E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ABB7C2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595E14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41EFE16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2AA6A4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6038C4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129CF4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C01627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C8C6A1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E1F413E" w14:textId="77777777" w:rsidTr="004A78D0">
        <w:trPr>
          <w:trHeight w:val="70"/>
        </w:trPr>
        <w:tc>
          <w:tcPr>
            <w:tcW w:w="1426" w:type="pct"/>
            <w:shd w:val="clear" w:color="auto" w:fill="auto"/>
            <w:vAlign w:val="center"/>
            <w:hideMark/>
          </w:tcPr>
          <w:p w14:paraId="7D927C84" w14:textId="77777777" w:rsidR="000258BB" w:rsidRDefault="00E57E91">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5.6 Communication actions and </w:t>
            </w:r>
            <w:proofErr w:type="spellStart"/>
            <w:r w:rsidRPr="0099795E">
              <w:rPr>
                <w:rFonts w:ascii="Calibri" w:eastAsia="Times New Roman" w:hAnsi="Calibri" w:cs="Calibri"/>
                <w:sz w:val="20"/>
                <w:szCs w:val="20"/>
                <w:lang w:eastAsia="fr-FR"/>
              </w:rPr>
              <w:t>visibility</w:t>
            </w:r>
            <w:proofErr w:type="spellEnd"/>
            <w:r w:rsidRPr="0099795E">
              <w:rPr>
                <w:rFonts w:ascii="Calibri" w:eastAsia="Times New Roman" w:hAnsi="Calibri" w:cs="Calibri"/>
                <w:sz w:val="20"/>
                <w:szCs w:val="20"/>
                <w:lang w:eastAsia="fr-FR"/>
              </w:rPr>
              <w:t xml:space="preserve"> (6)</w:t>
            </w:r>
          </w:p>
        </w:tc>
        <w:tc>
          <w:tcPr>
            <w:tcW w:w="341" w:type="pct"/>
            <w:shd w:val="clear" w:color="auto" w:fill="auto"/>
            <w:vAlign w:val="center"/>
            <w:hideMark/>
          </w:tcPr>
          <w:p w14:paraId="1CA9AF7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34BE67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0786A46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35E716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930DEF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2E6C18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99B7EC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D5AB81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3C54F52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6F91EC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5557C89" w14:textId="77777777" w:rsidTr="004A78D0">
        <w:trPr>
          <w:trHeight w:val="70"/>
        </w:trPr>
        <w:tc>
          <w:tcPr>
            <w:tcW w:w="1426" w:type="pct"/>
            <w:shd w:val="clear" w:color="auto" w:fill="FBE4D5" w:themeFill="accent2" w:themeFillTint="33"/>
            <w:vAlign w:val="center"/>
            <w:hideMark/>
          </w:tcPr>
          <w:p w14:paraId="77BFD68D"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 xml:space="preserve">Subtotal </w:t>
            </w:r>
            <w:proofErr w:type="spellStart"/>
            <w:r w:rsidRPr="0099795E">
              <w:rPr>
                <w:rFonts w:ascii="Calibri" w:eastAsia="Times New Roman" w:hAnsi="Calibri" w:cs="Calibri"/>
                <w:b/>
                <w:bCs/>
                <w:i/>
                <w:iCs/>
                <w:sz w:val="20"/>
                <w:szCs w:val="20"/>
                <w:lang w:eastAsia="fr-FR"/>
              </w:rPr>
              <w:t>Other</w:t>
            </w:r>
            <w:proofErr w:type="spellEnd"/>
            <w:r w:rsidRPr="0099795E">
              <w:rPr>
                <w:rFonts w:ascii="Calibri" w:eastAsia="Times New Roman" w:hAnsi="Calibri" w:cs="Calibri"/>
                <w:b/>
                <w:bCs/>
                <w:i/>
                <w:iCs/>
                <w:sz w:val="20"/>
                <w:szCs w:val="20"/>
                <w:lang w:eastAsia="fr-FR"/>
              </w:rPr>
              <w:t xml:space="preserve"> </w:t>
            </w:r>
            <w:proofErr w:type="spellStart"/>
            <w:r w:rsidRPr="0099795E">
              <w:rPr>
                <w:rFonts w:ascii="Calibri" w:eastAsia="Times New Roman" w:hAnsi="Calibri" w:cs="Calibri"/>
                <w:b/>
                <w:bCs/>
                <w:i/>
                <w:iCs/>
                <w:sz w:val="20"/>
                <w:szCs w:val="20"/>
                <w:lang w:eastAsia="fr-FR"/>
              </w:rPr>
              <w:t>costs</w:t>
            </w:r>
            <w:proofErr w:type="spellEnd"/>
            <w:r w:rsidRPr="0099795E">
              <w:rPr>
                <w:rFonts w:ascii="Calibri" w:eastAsia="Times New Roman" w:hAnsi="Calibri" w:cs="Calibri"/>
                <w:b/>
                <w:bCs/>
                <w:i/>
                <w:iCs/>
                <w:sz w:val="20"/>
                <w:szCs w:val="20"/>
                <w:lang w:eastAsia="fr-FR"/>
              </w:rPr>
              <w:t>, services</w:t>
            </w:r>
          </w:p>
        </w:tc>
        <w:tc>
          <w:tcPr>
            <w:tcW w:w="724" w:type="pct"/>
            <w:gridSpan w:val="2"/>
            <w:shd w:val="clear" w:color="auto" w:fill="FBE4D5" w:themeFill="accent2" w:themeFillTint="33"/>
            <w:vAlign w:val="center"/>
            <w:hideMark/>
          </w:tcPr>
          <w:p w14:paraId="6FE30E0C"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749ED02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0BA35FE1"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15A1DEC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7DEC604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85E50F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75ABE1C" w14:textId="77777777" w:rsidTr="004A78D0">
        <w:trPr>
          <w:trHeight w:val="70"/>
        </w:trPr>
        <w:tc>
          <w:tcPr>
            <w:tcW w:w="1426" w:type="pct"/>
            <w:shd w:val="clear" w:color="auto" w:fill="auto"/>
            <w:vAlign w:val="center"/>
            <w:hideMark/>
          </w:tcPr>
          <w:p w14:paraId="1596D024"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lastRenderedPageBreak/>
              <w:t xml:space="preserve">6. Direct </w:t>
            </w:r>
            <w:proofErr w:type="spellStart"/>
            <w:r w:rsidRPr="0099795E">
              <w:rPr>
                <w:rFonts w:ascii="Calibri" w:eastAsia="Times New Roman" w:hAnsi="Calibri" w:cs="Calibri"/>
                <w:b/>
                <w:bCs/>
                <w:sz w:val="20"/>
                <w:szCs w:val="20"/>
                <w:lang w:eastAsia="fr-FR"/>
              </w:rPr>
              <w:t>project</w:t>
            </w:r>
            <w:proofErr w:type="spellEnd"/>
            <w:r w:rsidRPr="0099795E">
              <w:rPr>
                <w:rFonts w:ascii="Calibri" w:eastAsia="Times New Roman" w:hAnsi="Calibri" w:cs="Calibri"/>
                <w:b/>
                <w:bCs/>
                <w:sz w:val="20"/>
                <w:szCs w:val="20"/>
                <w:lang w:eastAsia="fr-FR"/>
              </w:rPr>
              <w:t xml:space="preserve"> </w:t>
            </w:r>
            <w:proofErr w:type="spellStart"/>
            <w:r w:rsidRPr="0099795E">
              <w:rPr>
                <w:rFonts w:ascii="Calibri" w:eastAsia="Times New Roman" w:hAnsi="Calibri" w:cs="Calibri"/>
                <w:b/>
                <w:bCs/>
                <w:sz w:val="20"/>
                <w:szCs w:val="20"/>
                <w:lang w:eastAsia="fr-FR"/>
              </w:rPr>
              <w:t>investment</w:t>
            </w:r>
            <w:proofErr w:type="spellEnd"/>
            <w:r w:rsidRPr="0099795E">
              <w:rPr>
                <w:rFonts w:ascii="Calibri" w:eastAsia="Times New Roman" w:hAnsi="Calibri" w:cs="Calibri"/>
                <w:b/>
                <w:bCs/>
                <w:sz w:val="20"/>
                <w:szCs w:val="20"/>
                <w:lang w:eastAsia="fr-FR"/>
              </w:rPr>
              <w:t xml:space="preserve"> </w:t>
            </w:r>
            <w:proofErr w:type="spellStart"/>
            <w:r w:rsidRPr="0099795E">
              <w:rPr>
                <w:rFonts w:ascii="Calibri" w:eastAsia="Times New Roman" w:hAnsi="Calibri" w:cs="Calibri"/>
                <w:b/>
                <w:bCs/>
                <w:sz w:val="20"/>
                <w:szCs w:val="20"/>
                <w:lang w:eastAsia="fr-FR"/>
              </w:rPr>
              <w:t>costs</w:t>
            </w:r>
            <w:proofErr w:type="spellEnd"/>
          </w:p>
        </w:tc>
        <w:tc>
          <w:tcPr>
            <w:tcW w:w="341" w:type="pct"/>
            <w:shd w:val="clear" w:color="auto" w:fill="auto"/>
            <w:vAlign w:val="center"/>
            <w:hideMark/>
          </w:tcPr>
          <w:p w14:paraId="57A315E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84" w:type="pct"/>
            <w:shd w:val="clear" w:color="auto" w:fill="auto"/>
            <w:vAlign w:val="center"/>
            <w:hideMark/>
          </w:tcPr>
          <w:p w14:paraId="268BB255"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299" w:type="pct"/>
            <w:shd w:val="clear" w:color="auto" w:fill="auto"/>
            <w:vAlign w:val="center"/>
            <w:hideMark/>
          </w:tcPr>
          <w:p w14:paraId="58452CF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42" w:type="pct"/>
            <w:shd w:val="clear" w:color="000000" w:fill="FFFFFF"/>
            <w:vAlign w:val="center"/>
            <w:hideMark/>
          </w:tcPr>
          <w:p w14:paraId="70D9C6A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DA7023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52" w:type="pct"/>
            <w:shd w:val="clear" w:color="auto" w:fill="auto"/>
            <w:vAlign w:val="center"/>
            <w:hideMark/>
          </w:tcPr>
          <w:p w14:paraId="3B0C89BD"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33" w:type="pct"/>
            <w:shd w:val="clear" w:color="auto" w:fill="auto"/>
            <w:vAlign w:val="center"/>
            <w:hideMark/>
          </w:tcPr>
          <w:p w14:paraId="6B0CF372"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42" w:type="pct"/>
            <w:shd w:val="clear" w:color="000000" w:fill="FFFFFF"/>
            <w:vAlign w:val="center"/>
            <w:hideMark/>
          </w:tcPr>
          <w:p w14:paraId="6AE449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2F06B8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768B7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1E3365C6" w14:textId="77777777" w:rsidTr="004A78D0">
        <w:trPr>
          <w:trHeight w:val="70"/>
        </w:trPr>
        <w:tc>
          <w:tcPr>
            <w:tcW w:w="1426" w:type="pct"/>
            <w:shd w:val="clear" w:color="auto" w:fill="auto"/>
            <w:vAlign w:val="center"/>
          </w:tcPr>
          <w:p w14:paraId="55BBC4BA" w14:textId="6FD27503" w:rsidR="000258BB" w:rsidRPr="00A5696B" w:rsidRDefault="00E57E91">
            <w:pPr>
              <w:rPr>
                <w:rFonts w:ascii="Calibri" w:eastAsia="Times New Roman" w:hAnsi="Calibri" w:cs="Calibri"/>
                <w:b/>
                <w:sz w:val="20"/>
                <w:szCs w:val="20"/>
                <w:lang w:val="en-US" w:eastAsia="fr-FR"/>
              </w:rPr>
            </w:pPr>
            <w:r w:rsidRPr="00A5696B">
              <w:rPr>
                <w:rFonts w:ascii="Calibri" w:eastAsia="Times New Roman" w:hAnsi="Calibri" w:cs="Calibri"/>
                <w:b/>
                <w:sz w:val="20"/>
                <w:szCs w:val="20"/>
                <w:lang w:val="en-US" w:eastAsia="fr-FR"/>
              </w:rPr>
              <w:t xml:space="preserve">Insert as many lines as necessary to quantify the planned activities by theme </w:t>
            </w:r>
          </w:p>
        </w:tc>
        <w:tc>
          <w:tcPr>
            <w:tcW w:w="341" w:type="pct"/>
            <w:shd w:val="clear" w:color="auto" w:fill="auto"/>
            <w:vAlign w:val="center"/>
          </w:tcPr>
          <w:p w14:paraId="634BB80E"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384" w:type="pct"/>
            <w:shd w:val="clear" w:color="auto" w:fill="auto"/>
            <w:vAlign w:val="center"/>
          </w:tcPr>
          <w:p w14:paraId="6AE0DFFA"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299" w:type="pct"/>
            <w:shd w:val="clear" w:color="auto" w:fill="auto"/>
            <w:vAlign w:val="center"/>
          </w:tcPr>
          <w:p w14:paraId="4FFD736E"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342" w:type="pct"/>
            <w:shd w:val="clear" w:color="000000" w:fill="FFFFFF"/>
            <w:vAlign w:val="center"/>
          </w:tcPr>
          <w:p w14:paraId="4942154F" w14:textId="77777777" w:rsidR="004A78D0" w:rsidRPr="00A5696B" w:rsidRDefault="004A78D0" w:rsidP="00D172B7">
            <w:pPr>
              <w:jc w:val="center"/>
              <w:rPr>
                <w:rFonts w:ascii="Calibri" w:eastAsia="Times New Roman" w:hAnsi="Calibri" w:cs="Calibri"/>
                <w:b/>
                <w:sz w:val="20"/>
                <w:szCs w:val="20"/>
                <w:lang w:val="en-US" w:eastAsia="fr-FR"/>
              </w:rPr>
            </w:pPr>
          </w:p>
        </w:tc>
        <w:tc>
          <w:tcPr>
            <w:tcW w:w="341" w:type="pct"/>
            <w:shd w:val="clear" w:color="auto" w:fill="auto"/>
            <w:vAlign w:val="center"/>
          </w:tcPr>
          <w:p w14:paraId="07384315"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352" w:type="pct"/>
            <w:shd w:val="clear" w:color="auto" w:fill="auto"/>
            <w:vAlign w:val="center"/>
          </w:tcPr>
          <w:p w14:paraId="147225C4"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333" w:type="pct"/>
            <w:shd w:val="clear" w:color="auto" w:fill="auto"/>
            <w:vAlign w:val="center"/>
          </w:tcPr>
          <w:p w14:paraId="7A1F9F53" w14:textId="77777777" w:rsidR="004A78D0" w:rsidRPr="00A5696B" w:rsidRDefault="004A78D0" w:rsidP="00D172B7">
            <w:pPr>
              <w:jc w:val="center"/>
              <w:rPr>
                <w:rFonts w:ascii="Calibri" w:eastAsia="Times New Roman" w:hAnsi="Calibri" w:cs="Calibri"/>
                <w:b/>
                <w:i/>
                <w:iCs/>
                <w:sz w:val="20"/>
                <w:szCs w:val="20"/>
                <w:lang w:val="en-US" w:eastAsia="fr-FR"/>
              </w:rPr>
            </w:pPr>
          </w:p>
        </w:tc>
        <w:tc>
          <w:tcPr>
            <w:tcW w:w="342" w:type="pct"/>
            <w:shd w:val="clear" w:color="000000" w:fill="FFFFFF"/>
            <w:vAlign w:val="center"/>
          </w:tcPr>
          <w:p w14:paraId="2A302C2A" w14:textId="77777777" w:rsidR="004A78D0" w:rsidRPr="00A5696B" w:rsidRDefault="004A78D0" w:rsidP="00D172B7">
            <w:pPr>
              <w:jc w:val="center"/>
              <w:rPr>
                <w:rFonts w:ascii="Calibri" w:eastAsia="Times New Roman" w:hAnsi="Calibri" w:cs="Calibri"/>
                <w:b/>
                <w:sz w:val="20"/>
                <w:szCs w:val="20"/>
                <w:lang w:val="en-US" w:eastAsia="fr-FR"/>
              </w:rPr>
            </w:pPr>
          </w:p>
        </w:tc>
        <w:tc>
          <w:tcPr>
            <w:tcW w:w="402" w:type="pct"/>
            <w:shd w:val="clear" w:color="auto" w:fill="auto"/>
            <w:vAlign w:val="center"/>
          </w:tcPr>
          <w:p w14:paraId="151B0839" w14:textId="77777777" w:rsidR="004A78D0" w:rsidRPr="00A5696B" w:rsidRDefault="004A78D0" w:rsidP="00D172B7">
            <w:pPr>
              <w:jc w:val="center"/>
              <w:rPr>
                <w:rFonts w:ascii="Calibri" w:eastAsia="Times New Roman" w:hAnsi="Calibri" w:cs="Calibri"/>
                <w:b/>
                <w:sz w:val="20"/>
                <w:szCs w:val="20"/>
                <w:lang w:val="en-US" w:eastAsia="fr-FR"/>
              </w:rPr>
            </w:pPr>
          </w:p>
        </w:tc>
        <w:tc>
          <w:tcPr>
            <w:tcW w:w="441" w:type="pct"/>
            <w:shd w:val="clear" w:color="auto" w:fill="auto"/>
            <w:vAlign w:val="center"/>
          </w:tcPr>
          <w:p w14:paraId="1AE6AACE" w14:textId="77777777" w:rsidR="004A78D0" w:rsidRPr="00A5696B" w:rsidRDefault="004A78D0" w:rsidP="00D172B7">
            <w:pPr>
              <w:jc w:val="center"/>
              <w:rPr>
                <w:rFonts w:ascii="Calibri" w:eastAsia="Times New Roman" w:hAnsi="Calibri" w:cs="Calibri"/>
                <w:b/>
                <w:sz w:val="20"/>
                <w:szCs w:val="20"/>
                <w:lang w:val="en-US" w:eastAsia="fr-FR"/>
              </w:rPr>
            </w:pPr>
          </w:p>
        </w:tc>
      </w:tr>
      <w:tr w:rsidR="004A78D0" w:rsidRPr="0099795E" w14:paraId="534F74BD" w14:textId="77777777" w:rsidTr="004A78D0">
        <w:trPr>
          <w:trHeight w:val="70"/>
        </w:trPr>
        <w:tc>
          <w:tcPr>
            <w:tcW w:w="1426" w:type="pct"/>
            <w:shd w:val="clear" w:color="auto" w:fill="auto"/>
            <w:vAlign w:val="center"/>
            <w:hideMark/>
          </w:tcPr>
          <w:p w14:paraId="1F76F0A2" w14:textId="77777777" w:rsidR="000258BB" w:rsidRDefault="00E57E91">
            <w:pPr>
              <w:rPr>
                <w:rFonts w:ascii="Calibri" w:eastAsia="Times New Roman" w:hAnsi="Calibri" w:cs="Calibri"/>
                <w:b/>
                <w:sz w:val="20"/>
                <w:szCs w:val="20"/>
                <w:lang w:eastAsia="fr-FR"/>
              </w:rPr>
            </w:pPr>
            <w:r w:rsidRPr="00A5696B">
              <w:rPr>
                <w:rFonts w:ascii="Calibri" w:eastAsia="Times New Roman" w:hAnsi="Calibri" w:cs="Calibri"/>
                <w:b/>
                <w:sz w:val="20"/>
                <w:szCs w:val="20"/>
                <w:lang w:val="en-US" w:eastAsia="fr-FR"/>
              </w:rPr>
              <w:t> </w:t>
            </w:r>
            <w:r w:rsidRPr="0099795E">
              <w:rPr>
                <w:rFonts w:ascii="Calibri" w:eastAsia="Times New Roman" w:hAnsi="Calibri" w:cs="Calibri"/>
                <w:b/>
                <w:sz w:val="20"/>
                <w:szCs w:val="20"/>
                <w:lang w:eastAsia="fr-FR"/>
              </w:rPr>
              <w:t xml:space="preserve">Subtotal of </w:t>
            </w:r>
            <w:proofErr w:type="spellStart"/>
            <w:r w:rsidRPr="0099795E">
              <w:rPr>
                <w:rFonts w:ascii="Calibri" w:eastAsia="Times New Roman" w:hAnsi="Calibri" w:cs="Calibri"/>
                <w:b/>
                <w:sz w:val="20"/>
                <w:szCs w:val="20"/>
                <w:lang w:eastAsia="fr-FR"/>
              </w:rPr>
              <w:t>project</w:t>
            </w:r>
            <w:proofErr w:type="spellEnd"/>
            <w:r w:rsidRPr="0099795E">
              <w:rPr>
                <w:rFonts w:ascii="Calibri" w:eastAsia="Times New Roman" w:hAnsi="Calibri" w:cs="Calibri"/>
                <w:b/>
                <w:sz w:val="20"/>
                <w:szCs w:val="20"/>
                <w:lang w:eastAsia="fr-FR"/>
              </w:rPr>
              <w:t xml:space="preserve"> </w:t>
            </w:r>
            <w:proofErr w:type="spellStart"/>
            <w:r w:rsidRPr="0099795E">
              <w:rPr>
                <w:rFonts w:ascii="Calibri" w:eastAsia="Times New Roman" w:hAnsi="Calibri" w:cs="Calibri"/>
                <w:b/>
                <w:sz w:val="20"/>
                <w:szCs w:val="20"/>
                <w:lang w:eastAsia="fr-FR"/>
              </w:rPr>
              <w:t>investments</w:t>
            </w:r>
            <w:proofErr w:type="spellEnd"/>
          </w:p>
        </w:tc>
        <w:tc>
          <w:tcPr>
            <w:tcW w:w="341" w:type="pct"/>
            <w:shd w:val="clear" w:color="auto" w:fill="auto"/>
            <w:vAlign w:val="center"/>
            <w:hideMark/>
          </w:tcPr>
          <w:p w14:paraId="47273036"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84" w:type="pct"/>
            <w:shd w:val="clear" w:color="auto" w:fill="auto"/>
            <w:vAlign w:val="center"/>
            <w:hideMark/>
          </w:tcPr>
          <w:p w14:paraId="45716068"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299" w:type="pct"/>
            <w:shd w:val="clear" w:color="auto" w:fill="auto"/>
            <w:vAlign w:val="center"/>
            <w:hideMark/>
          </w:tcPr>
          <w:p w14:paraId="298C58FD"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42" w:type="pct"/>
            <w:shd w:val="clear" w:color="000000" w:fill="FFFFFF"/>
            <w:vAlign w:val="center"/>
            <w:hideMark/>
          </w:tcPr>
          <w:p w14:paraId="083EA846"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341" w:type="pct"/>
            <w:shd w:val="clear" w:color="auto" w:fill="auto"/>
            <w:vAlign w:val="center"/>
            <w:hideMark/>
          </w:tcPr>
          <w:p w14:paraId="66CA280B"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52" w:type="pct"/>
            <w:shd w:val="clear" w:color="auto" w:fill="auto"/>
            <w:vAlign w:val="center"/>
            <w:hideMark/>
          </w:tcPr>
          <w:p w14:paraId="746F2B0C"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33" w:type="pct"/>
            <w:shd w:val="clear" w:color="auto" w:fill="auto"/>
            <w:vAlign w:val="center"/>
            <w:hideMark/>
          </w:tcPr>
          <w:p w14:paraId="67D371A1"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42" w:type="pct"/>
            <w:shd w:val="clear" w:color="000000" w:fill="FFFFFF"/>
            <w:vAlign w:val="center"/>
            <w:hideMark/>
          </w:tcPr>
          <w:p w14:paraId="35BB1A83"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402" w:type="pct"/>
            <w:shd w:val="clear" w:color="auto" w:fill="auto"/>
            <w:vAlign w:val="center"/>
            <w:hideMark/>
          </w:tcPr>
          <w:p w14:paraId="65F4D214"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441" w:type="pct"/>
            <w:shd w:val="clear" w:color="auto" w:fill="auto"/>
            <w:vAlign w:val="center"/>
            <w:hideMark/>
          </w:tcPr>
          <w:p w14:paraId="471A3426"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r>
      <w:tr w:rsidR="004A78D0" w:rsidRPr="0099795E" w14:paraId="516B2092" w14:textId="77777777" w:rsidTr="004A78D0">
        <w:trPr>
          <w:trHeight w:val="70"/>
        </w:trPr>
        <w:tc>
          <w:tcPr>
            <w:tcW w:w="1426" w:type="pct"/>
            <w:shd w:val="clear" w:color="auto" w:fill="FBE4D5" w:themeFill="accent2" w:themeFillTint="33"/>
            <w:vAlign w:val="center"/>
            <w:hideMark/>
          </w:tcPr>
          <w:p w14:paraId="30FA4142" w14:textId="77777777" w:rsidR="000258BB" w:rsidRDefault="00E57E91">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 xml:space="preserve">Subtotal </w:t>
            </w:r>
            <w:proofErr w:type="spellStart"/>
            <w:r w:rsidRPr="0099795E">
              <w:rPr>
                <w:rFonts w:ascii="Calibri" w:eastAsia="Times New Roman" w:hAnsi="Calibri" w:cs="Calibri"/>
                <w:b/>
                <w:bCs/>
                <w:i/>
                <w:iCs/>
                <w:sz w:val="20"/>
                <w:szCs w:val="20"/>
                <w:lang w:eastAsia="fr-FR"/>
              </w:rPr>
              <w:t>Other</w:t>
            </w:r>
            <w:proofErr w:type="spellEnd"/>
          </w:p>
        </w:tc>
        <w:tc>
          <w:tcPr>
            <w:tcW w:w="724" w:type="pct"/>
            <w:gridSpan w:val="2"/>
            <w:shd w:val="clear" w:color="auto" w:fill="FBE4D5" w:themeFill="accent2" w:themeFillTint="33"/>
            <w:vAlign w:val="center"/>
            <w:hideMark/>
          </w:tcPr>
          <w:p w14:paraId="346F26FE"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27379F9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BF30C8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5633426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078709D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1D3D3D7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398AB378" w14:textId="77777777" w:rsidTr="004A78D0">
        <w:trPr>
          <w:trHeight w:val="70"/>
        </w:trPr>
        <w:tc>
          <w:tcPr>
            <w:tcW w:w="1426" w:type="pct"/>
            <w:shd w:val="clear" w:color="auto" w:fill="FBE4D5" w:themeFill="accent2" w:themeFillTint="33"/>
            <w:vAlign w:val="center"/>
            <w:hideMark/>
          </w:tcPr>
          <w:p w14:paraId="0BA6429E" w14:textId="77777777" w:rsidR="000258BB" w:rsidRPr="00A5696B" w:rsidRDefault="00E57E91">
            <w:pPr>
              <w:rPr>
                <w:rFonts w:ascii="Calibri" w:eastAsia="Times New Roman" w:hAnsi="Calibri" w:cs="Calibri"/>
                <w:b/>
                <w:bCs/>
                <w:sz w:val="20"/>
                <w:szCs w:val="20"/>
                <w:lang w:val="en-US" w:eastAsia="fr-FR"/>
              </w:rPr>
            </w:pPr>
            <w:r w:rsidRPr="00A5696B">
              <w:rPr>
                <w:rFonts w:ascii="Calibri" w:eastAsia="Times New Roman" w:hAnsi="Calibri" w:cs="Calibri"/>
                <w:b/>
                <w:bCs/>
                <w:sz w:val="20"/>
                <w:szCs w:val="20"/>
                <w:lang w:val="en-US" w:eastAsia="fr-FR"/>
              </w:rPr>
              <w:t>7. Subtotal of eligible direct costs of the Action (1 to 6)</w:t>
            </w:r>
          </w:p>
        </w:tc>
        <w:tc>
          <w:tcPr>
            <w:tcW w:w="724" w:type="pct"/>
            <w:gridSpan w:val="2"/>
            <w:shd w:val="clear" w:color="auto" w:fill="FBE4D5" w:themeFill="accent2" w:themeFillTint="33"/>
            <w:vAlign w:val="center"/>
            <w:hideMark/>
          </w:tcPr>
          <w:p w14:paraId="01D97EC7"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41" w:type="pct"/>
            <w:gridSpan w:val="2"/>
            <w:shd w:val="clear" w:color="auto" w:fill="FBE4D5" w:themeFill="accent2" w:themeFillTint="33"/>
            <w:vAlign w:val="center"/>
            <w:hideMark/>
          </w:tcPr>
          <w:p w14:paraId="0FE14361"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92" w:type="pct"/>
            <w:gridSpan w:val="2"/>
            <w:shd w:val="clear" w:color="auto" w:fill="FBE4D5" w:themeFill="accent2" w:themeFillTint="33"/>
            <w:vAlign w:val="center"/>
            <w:hideMark/>
          </w:tcPr>
          <w:p w14:paraId="4FE2A4B9"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74" w:type="pct"/>
            <w:gridSpan w:val="2"/>
            <w:shd w:val="clear" w:color="auto" w:fill="FBE4D5" w:themeFill="accent2" w:themeFillTint="33"/>
            <w:vAlign w:val="center"/>
            <w:hideMark/>
          </w:tcPr>
          <w:p w14:paraId="44D63EC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FBE4D5" w:themeFill="accent2" w:themeFillTint="33"/>
            <w:vAlign w:val="center"/>
            <w:hideMark/>
          </w:tcPr>
          <w:p w14:paraId="6A340008"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FBE4D5" w:themeFill="accent2" w:themeFillTint="33"/>
            <w:vAlign w:val="center"/>
            <w:hideMark/>
          </w:tcPr>
          <w:p w14:paraId="5140AF1C"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0768C25E" w14:textId="77777777" w:rsidTr="004A78D0">
        <w:trPr>
          <w:trHeight w:val="70"/>
        </w:trPr>
        <w:tc>
          <w:tcPr>
            <w:tcW w:w="1426" w:type="pct"/>
            <w:shd w:val="clear" w:color="auto" w:fill="auto"/>
            <w:vAlign w:val="center"/>
            <w:hideMark/>
          </w:tcPr>
          <w:p w14:paraId="04565F60" w14:textId="77777777" w:rsidR="000258BB" w:rsidRDefault="00E57E91">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8. Provision for </w:t>
            </w:r>
            <w:proofErr w:type="spellStart"/>
            <w:r w:rsidRPr="0099795E">
              <w:rPr>
                <w:rFonts w:ascii="Calibri" w:eastAsia="Times New Roman" w:hAnsi="Calibri" w:cs="Calibri"/>
                <w:b/>
                <w:bCs/>
                <w:sz w:val="20"/>
                <w:szCs w:val="20"/>
                <w:lang w:eastAsia="fr-FR"/>
              </w:rPr>
              <w:t>contingencies</w:t>
            </w:r>
            <w:proofErr w:type="spellEnd"/>
            <w:r w:rsidRPr="0099795E">
              <w:rPr>
                <w:rFonts w:ascii="Calibri" w:eastAsia="Times New Roman" w:hAnsi="Calibri" w:cs="Calibri"/>
                <w:b/>
                <w:bCs/>
                <w:sz w:val="20"/>
                <w:szCs w:val="20"/>
                <w:lang w:eastAsia="fr-FR"/>
              </w:rPr>
              <w:t xml:space="preserve"> (maximum 5%)</w:t>
            </w:r>
          </w:p>
        </w:tc>
        <w:tc>
          <w:tcPr>
            <w:tcW w:w="341" w:type="pct"/>
            <w:shd w:val="clear" w:color="000000" w:fill="FFFFFF"/>
            <w:vAlign w:val="center"/>
            <w:hideMark/>
          </w:tcPr>
          <w:p w14:paraId="2664896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000000" w:fill="FFFFFF"/>
            <w:vAlign w:val="center"/>
            <w:hideMark/>
          </w:tcPr>
          <w:p w14:paraId="79F736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000000" w:fill="FFFFFF"/>
            <w:vAlign w:val="center"/>
            <w:hideMark/>
          </w:tcPr>
          <w:p w14:paraId="1BE000E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7B8EB83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000000" w:fill="FFFFFF"/>
            <w:vAlign w:val="center"/>
            <w:hideMark/>
          </w:tcPr>
          <w:p w14:paraId="2D3EE9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000000" w:fill="FFFFFF"/>
            <w:vAlign w:val="center"/>
            <w:hideMark/>
          </w:tcPr>
          <w:p w14:paraId="61988D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000000" w:fill="FFFFFF"/>
            <w:vAlign w:val="center"/>
            <w:hideMark/>
          </w:tcPr>
          <w:p w14:paraId="34851BD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718AA2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6E90E7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5F3DC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C55CF5" w14:paraId="136A04EF" w14:textId="77777777" w:rsidTr="004A78D0">
        <w:trPr>
          <w:trHeight w:val="70"/>
        </w:trPr>
        <w:tc>
          <w:tcPr>
            <w:tcW w:w="1426" w:type="pct"/>
            <w:shd w:val="clear" w:color="auto" w:fill="FBE4D5" w:themeFill="accent2" w:themeFillTint="33"/>
            <w:vAlign w:val="center"/>
            <w:hideMark/>
          </w:tcPr>
          <w:p w14:paraId="00958D4B" w14:textId="77777777" w:rsidR="000258BB" w:rsidRPr="00A5696B" w:rsidRDefault="00E57E91">
            <w:pPr>
              <w:rPr>
                <w:rFonts w:ascii="Calibri" w:eastAsia="Times New Roman" w:hAnsi="Calibri" w:cs="Calibri"/>
                <w:b/>
                <w:bCs/>
                <w:sz w:val="20"/>
                <w:szCs w:val="20"/>
                <w:lang w:val="en-US" w:eastAsia="fr-FR"/>
              </w:rPr>
            </w:pPr>
            <w:r w:rsidRPr="00A5696B">
              <w:rPr>
                <w:rFonts w:ascii="Calibri" w:eastAsia="Times New Roman" w:hAnsi="Calibri" w:cs="Calibri"/>
                <w:b/>
                <w:bCs/>
                <w:sz w:val="20"/>
                <w:szCs w:val="20"/>
                <w:lang w:val="en-US" w:eastAsia="fr-FR"/>
              </w:rPr>
              <w:t xml:space="preserve">9. Total eligible direct costs of the Action (7+8) </w:t>
            </w:r>
          </w:p>
        </w:tc>
        <w:tc>
          <w:tcPr>
            <w:tcW w:w="724" w:type="pct"/>
            <w:gridSpan w:val="2"/>
            <w:shd w:val="clear" w:color="auto" w:fill="FBE4D5" w:themeFill="accent2" w:themeFillTint="33"/>
            <w:vAlign w:val="center"/>
            <w:hideMark/>
          </w:tcPr>
          <w:p w14:paraId="51B1FF82"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41" w:type="pct"/>
            <w:gridSpan w:val="2"/>
            <w:shd w:val="clear" w:color="auto" w:fill="FBE4D5" w:themeFill="accent2" w:themeFillTint="33"/>
            <w:vAlign w:val="center"/>
            <w:hideMark/>
          </w:tcPr>
          <w:p w14:paraId="34A3F1C6"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92" w:type="pct"/>
            <w:gridSpan w:val="2"/>
            <w:shd w:val="clear" w:color="auto" w:fill="FBE4D5" w:themeFill="accent2" w:themeFillTint="33"/>
            <w:vAlign w:val="center"/>
            <w:hideMark/>
          </w:tcPr>
          <w:p w14:paraId="107F00B7"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674" w:type="pct"/>
            <w:gridSpan w:val="2"/>
            <w:shd w:val="clear" w:color="auto" w:fill="FBE4D5" w:themeFill="accent2" w:themeFillTint="33"/>
            <w:vAlign w:val="center"/>
            <w:hideMark/>
          </w:tcPr>
          <w:p w14:paraId="734B2067"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FBE4D5" w:themeFill="accent2" w:themeFillTint="33"/>
            <w:vAlign w:val="center"/>
            <w:hideMark/>
          </w:tcPr>
          <w:p w14:paraId="24270AE7"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FBE4D5" w:themeFill="accent2" w:themeFillTint="33"/>
            <w:vAlign w:val="center"/>
            <w:hideMark/>
          </w:tcPr>
          <w:p w14:paraId="2E55249A"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C55CF5" w14:paraId="3D81BF0C" w14:textId="77777777" w:rsidTr="004A78D0">
        <w:trPr>
          <w:trHeight w:val="70"/>
        </w:trPr>
        <w:tc>
          <w:tcPr>
            <w:tcW w:w="1426" w:type="pct"/>
            <w:shd w:val="clear" w:color="auto" w:fill="auto"/>
            <w:vAlign w:val="center"/>
            <w:hideMark/>
          </w:tcPr>
          <w:p w14:paraId="654C0842" w14:textId="6F2898AC" w:rsidR="004A78D0" w:rsidRPr="00A5696B" w:rsidRDefault="004A78D0" w:rsidP="00D172B7">
            <w:pPr>
              <w:rPr>
                <w:rFonts w:ascii="Calibri" w:eastAsia="Times New Roman" w:hAnsi="Calibri" w:cs="Calibri"/>
                <w:b/>
                <w:bCs/>
                <w:sz w:val="20"/>
                <w:szCs w:val="20"/>
                <w:lang w:val="en-US" w:eastAsia="fr-FR"/>
              </w:rPr>
            </w:pPr>
          </w:p>
        </w:tc>
        <w:tc>
          <w:tcPr>
            <w:tcW w:w="341" w:type="pct"/>
            <w:shd w:val="clear" w:color="000000" w:fill="FFFFFF"/>
            <w:vAlign w:val="center"/>
            <w:hideMark/>
          </w:tcPr>
          <w:p w14:paraId="30E5B819"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84" w:type="pct"/>
            <w:shd w:val="clear" w:color="000000" w:fill="FFFFFF"/>
            <w:vAlign w:val="center"/>
            <w:hideMark/>
          </w:tcPr>
          <w:p w14:paraId="77D4750A"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299" w:type="pct"/>
            <w:shd w:val="clear" w:color="000000" w:fill="FFFFFF"/>
            <w:vAlign w:val="center"/>
            <w:hideMark/>
          </w:tcPr>
          <w:p w14:paraId="2C9AF84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auto" w:fill="auto"/>
            <w:vAlign w:val="center"/>
            <w:hideMark/>
          </w:tcPr>
          <w:p w14:paraId="5034323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1" w:type="pct"/>
            <w:shd w:val="clear" w:color="000000" w:fill="FFFFFF"/>
            <w:vAlign w:val="center"/>
            <w:hideMark/>
          </w:tcPr>
          <w:p w14:paraId="7D77EB3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52" w:type="pct"/>
            <w:shd w:val="clear" w:color="000000" w:fill="FFFFFF"/>
            <w:vAlign w:val="center"/>
            <w:hideMark/>
          </w:tcPr>
          <w:p w14:paraId="7C88228D"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33" w:type="pct"/>
            <w:shd w:val="clear" w:color="000000" w:fill="FFFFFF"/>
            <w:vAlign w:val="center"/>
            <w:hideMark/>
          </w:tcPr>
          <w:p w14:paraId="0DA27FA0"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342" w:type="pct"/>
            <w:shd w:val="clear" w:color="auto" w:fill="auto"/>
            <w:vAlign w:val="center"/>
            <w:hideMark/>
          </w:tcPr>
          <w:p w14:paraId="2E06CF1B"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02" w:type="pct"/>
            <w:shd w:val="clear" w:color="auto" w:fill="auto"/>
            <w:vAlign w:val="center"/>
            <w:hideMark/>
          </w:tcPr>
          <w:p w14:paraId="5643F834"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c>
          <w:tcPr>
            <w:tcW w:w="441" w:type="pct"/>
            <w:shd w:val="clear" w:color="auto" w:fill="auto"/>
            <w:vAlign w:val="center"/>
            <w:hideMark/>
          </w:tcPr>
          <w:p w14:paraId="743F5A8D" w14:textId="77777777" w:rsidR="004A78D0" w:rsidRPr="00A5696B" w:rsidRDefault="004A78D0" w:rsidP="00D172B7">
            <w:pPr>
              <w:jc w:val="center"/>
              <w:rPr>
                <w:rFonts w:ascii="Calibri" w:eastAsia="Times New Roman" w:hAnsi="Calibri" w:cs="Calibri"/>
                <w:sz w:val="20"/>
                <w:szCs w:val="20"/>
                <w:lang w:val="en-US" w:eastAsia="fr-FR"/>
              </w:rPr>
            </w:pPr>
            <w:r w:rsidRPr="00A5696B">
              <w:rPr>
                <w:rFonts w:ascii="Calibri" w:eastAsia="Times New Roman" w:hAnsi="Calibri" w:cs="Calibri"/>
                <w:sz w:val="20"/>
                <w:szCs w:val="20"/>
                <w:lang w:val="en-US" w:eastAsia="fr-FR"/>
              </w:rPr>
              <w:t> </w:t>
            </w:r>
          </w:p>
        </w:tc>
      </w:tr>
      <w:tr w:rsidR="004A78D0" w:rsidRPr="0099795E" w14:paraId="374DED63" w14:textId="77777777" w:rsidTr="004A78D0">
        <w:trPr>
          <w:trHeight w:val="70"/>
        </w:trPr>
        <w:tc>
          <w:tcPr>
            <w:tcW w:w="1426" w:type="pct"/>
            <w:shd w:val="clear" w:color="auto" w:fill="ED7D31" w:themeFill="accent2"/>
            <w:vAlign w:val="center"/>
            <w:hideMark/>
          </w:tcPr>
          <w:p w14:paraId="045A1831" w14:textId="77777777" w:rsidR="000258BB" w:rsidRPr="00A5696B" w:rsidRDefault="00E57E91">
            <w:pPr>
              <w:rPr>
                <w:rFonts w:ascii="Calibri" w:eastAsia="Times New Roman" w:hAnsi="Calibri" w:cs="Calibri"/>
                <w:b/>
                <w:bCs/>
                <w:sz w:val="20"/>
                <w:szCs w:val="20"/>
                <w:lang w:val="en-US" w:eastAsia="fr-FR"/>
              </w:rPr>
            </w:pPr>
            <w:r w:rsidRPr="00A5696B">
              <w:rPr>
                <w:rFonts w:ascii="Calibri" w:eastAsia="Times New Roman" w:hAnsi="Calibri" w:cs="Calibri"/>
                <w:b/>
                <w:bCs/>
                <w:sz w:val="20"/>
                <w:szCs w:val="20"/>
                <w:lang w:val="en-US" w:eastAsia="fr-FR"/>
              </w:rPr>
              <w:t>10. Total eligible costs of the action (9)</w:t>
            </w:r>
          </w:p>
          <w:p w14:paraId="0F5ECE25" w14:textId="77777777" w:rsidR="000258BB" w:rsidRDefault="00E57E91">
            <w:pPr>
              <w:rPr>
                <w:rFonts w:ascii="Calibri" w:eastAsia="Times New Roman" w:hAnsi="Calibri" w:cs="Calibri"/>
                <w:b/>
                <w:bCs/>
                <w:sz w:val="20"/>
                <w:szCs w:val="20"/>
                <w:lang w:eastAsia="fr-FR"/>
              </w:rPr>
            </w:pPr>
            <w:r w:rsidRPr="00A5696B">
              <w:rPr>
                <w:rFonts w:ascii="Calibri" w:eastAsia="Times New Roman" w:hAnsi="Calibri" w:cs="Calibri"/>
                <w:b/>
                <w:bCs/>
                <w:sz w:val="20"/>
                <w:szCs w:val="20"/>
                <w:lang w:val="en-US" w:eastAsia="fr-FR"/>
              </w:rPr>
              <w:t xml:space="preserve"> </w:t>
            </w:r>
            <w:r w:rsidRPr="0099795E">
              <w:rPr>
                <w:rFonts w:ascii="Calibri" w:eastAsia="Times New Roman" w:hAnsi="Calibri" w:cs="Calibri"/>
                <w:b/>
                <w:bCs/>
                <w:sz w:val="20"/>
                <w:szCs w:val="20"/>
                <w:lang w:eastAsia="fr-FR"/>
              </w:rPr>
              <w:t>(</w:t>
            </w:r>
            <w:proofErr w:type="spellStart"/>
            <w:proofErr w:type="gramStart"/>
            <w:r>
              <w:rPr>
                <w:rFonts w:ascii="Calibri" w:eastAsia="Times New Roman" w:hAnsi="Calibri" w:cs="Calibri"/>
                <w:b/>
                <w:bCs/>
                <w:sz w:val="20"/>
                <w:szCs w:val="20"/>
                <w:lang w:eastAsia="fr-FR"/>
              </w:rPr>
              <w:t>excluding</w:t>
            </w:r>
            <w:proofErr w:type="spellEnd"/>
            <w:proofErr w:type="gramEnd"/>
            <w:r>
              <w:rPr>
                <w:rFonts w:ascii="Calibri" w:eastAsia="Times New Roman" w:hAnsi="Calibri" w:cs="Calibri"/>
                <w:b/>
                <w:bCs/>
                <w:sz w:val="20"/>
                <w:szCs w:val="20"/>
                <w:lang w:eastAsia="fr-FR"/>
              </w:rPr>
              <w:t xml:space="preserve"> VAT </w:t>
            </w:r>
            <w:r w:rsidRPr="0099795E">
              <w:rPr>
                <w:rFonts w:ascii="Calibri" w:eastAsia="Times New Roman" w:hAnsi="Calibri" w:cs="Calibri"/>
                <w:b/>
                <w:bCs/>
                <w:sz w:val="20"/>
                <w:szCs w:val="20"/>
                <w:lang w:eastAsia="fr-FR"/>
              </w:rPr>
              <w:t xml:space="preserve">and </w:t>
            </w:r>
            <w:r w:rsidR="00D61452" w:rsidRPr="00D61452">
              <w:rPr>
                <w:rFonts w:ascii="Calibri" w:eastAsia="Times New Roman" w:hAnsi="Calibri" w:cs="Calibri"/>
                <w:b/>
                <w:bCs/>
                <w:sz w:val="20"/>
                <w:szCs w:val="20"/>
                <w:lang w:eastAsia="fr-FR"/>
              </w:rPr>
              <w:t>EUR€</w:t>
            </w:r>
            <w:r w:rsidRPr="0099795E">
              <w:rPr>
                <w:rFonts w:ascii="Calibri" w:eastAsia="Times New Roman" w:hAnsi="Calibri" w:cs="Calibri"/>
                <w:b/>
                <w:bCs/>
                <w:sz w:val="20"/>
                <w:szCs w:val="20"/>
                <w:lang w:eastAsia="fr-FR"/>
              </w:rPr>
              <w:t>)</w:t>
            </w:r>
          </w:p>
        </w:tc>
        <w:tc>
          <w:tcPr>
            <w:tcW w:w="724" w:type="pct"/>
            <w:gridSpan w:val="2"/>
            <w:shd w:val="clear" w:color="auto" w:fill="ED7D31" w:themeFill="accent2"/>
            <w:vAlign w:val="center"/>
            <w:hideMark/>
          </w:tcPr>
          <w:p w14:paraId="2E606411"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ED7D31" w:themeFill="accent2"/>
            <w:vAlign w:val="center"/>
            <w:hideMark/>
          </w:tcPr>
          <w:p w14:paraId="42EBB7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ED7D31" w:themeFill="accent2"/>
            <w:vAlign w:val="center"/>
            <w:hideMark/>
          </w:tcPr>
          <w:p w14:paraId="67EA4185"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ED7D31" w:themeFill="accent2"/>
            <w:vAlign w:val="center"/>
            <w:hideMark/>
          </w:tcPr>
          <w:p w14:paraId="20E07DB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ED7D31" w:themeFill="accent2"/>
            <w:vAlign w:val="center"/>
            <w:hideMark/>
          </w:tcPr>
          <w:p w14:paraId="5F4456C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ED7D31" w:themeFill="accent2"/>
            <w:vAlign w:val="center"/>
            <w:hideMark/>
          </w:tcPr>
          <w:p w14:paraId="435537E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bl>
    <w:p w14:paraId="4398B459" w14:textId="77777777" w:rsidR="00F27EFD" w:rsidRPr="0099795E" w:rsidRDefault="00F27EFD" w:rsidP="00F27EFD">
      <w:pPr>
        <w:tabs>
          <w:tab w:val="left" w:pos="11622"/>
          <w:tab w:val="left" w:pos="12473"/>
          <w:tab w:val="left" w:pos="13890"/>
        </w:tabs>
        <w:rPr>
          <w:b/>
          <w:bCs/>
          <w:lang w:eastAsia="fr-FR"/>
        </w:rPr>
        <w:sectPr w:rsidR="00F27EFD" w:rsidRPr="0099795E" w:rsidSect="00D172B7">
          <w:pgSz w:w="16838" w:h="11906" w:orient="landscape"/>
          <w:pgMar w:top="720" w:right="720" w:bottom="720" w:left="720" w:header="709" w:footer="709" w:gutter="0"/>
          <w:cols w:space="708"/>
          <w:docGrid w:linePitch="360"/>
        </w:sectPr>
      </w:pPr>
    </w:p>
    <w:p w14:paraId="43172536" w14:textId="77777777" w:rsidR="000258BB" w:rsidRDefault="00E57E91">
      <w:pPr>
        <w:tabs>
          <w:tab w:val="left" w:pos="11622"/>
          <w:tab w:val="left" w:pos="12473"/>
          <w:tab w:val="left" w:pos="13890"/>
        </w:tabs>
        <w:spacing w:after="120" w:line="252" w:lineRule="auto"/>
        <w:rPr>
          <w:b/>
          <w:bCs/>
          <w:lang w:eastAsia="fr-FR"/>
        </w:rPr>
      </w:pPr>
      <w:r w:rsidRPr="0099795E">
        <w:rPr>
          <w:b/>
          <w:bCs/>
          <w:lang w:eastAsia="fr-FR"/>
        </w:rPr>
        <w:lastRenderedPageBreak/>
        <w:t xml:space="preserve">NOTA BENE : </w:t>
      </w:r>
    </w:p>
    <w:p w14:paraId="69FB52ED" w14:textId="77777777" w:rsidR="000258BB" w:rsidRPr="00A5696B" w:rsidRDefault="00E57E91">
      <w:pPr>
        <w:pStyle w:val="Paragraphedeliste"/>
        <w:numPr>
          <w:ilvl w:val="1"/>
          <w:numId w:val="20"/>
        </w:numPr>
        <w:spacing w:after="120" w:line="252" w:lineRule="auto"/>
        <w:ind w:left="567" w:right="249" w:hanging="357"/>
        <w:contextualSpacing w:val="0"/>
        <w:jc w:val="both"/>
        <w:rPr>
          <w:lang w:val="en-US" w:eastAsia="fr-FR"/>
        </w:rPr>
      </w:pPr>
      <w:r w:rsidRPr="00A5696B">
        <w:rPr>
          <w:lang w:val="en-US" w:eastAsia="fr-FR"/>
        </w:rPr>
        <w:t>The description of the items should be sufficiently detailed and should show each of their main components. The number of units and the unit rate should be specified for each component according to the information provided. Unit costs may, where relevant, be based on average costs.</w:t>
      </w:r>
    </w:p>
    <w:p w14:paraId="69A936FF" w14:textId="77777777" w:rsidR="000258BB" w:rsidRPr="00A5696B" w:rsidRDefault="00E57E91">
      <w:pPr>
        <w:pStyle w:val="Paragraphedeliste"/>
        <w:numPr>
          <w:ilvl w:val="1"/>
          <w:numId w:val="20"/>
        </w:numPr>
        <w:spacing w:after="120" w:line="252" w:lineRule="auto"/>
        <w:ind w:left="567" w:right="249" w:hanging="357"/>
        <w:contextualSpacing w:val="0"/>
        <w:jc w:val="both"/>
        <w:rPr>
          <w:lang w:val="en-US" w:eastAsia="fr-FR"/>
        </w:rPr>
      </w:pPr>
      <w:r w:rsidRPr="00A5696B">
        <w:rPr>
          <w:lang w:val="en-US" w:eastAsia="fr-FR"/>
        </w:rPr>
        <w:t xml:space="preserve">This is the total </w:t>
      </w:r>
      <w:proofErr w:type="gramStart"/>
      <w:r w:rsidRPr="00A5696B">
        <w:rPr>
          <w:lang w:val="en-US" w:eastAsia="fr-FR"/>
        </w:rPr>
        <w:t>taking into account</w:t>
      </w:r>
      <w:proofErr w:type="gramEnd"/>
      <w:r w:rsidRPr="00A5696B">
        <w:rPr>
          <w:lang w:val="en-US" w:eastAsia="fr-FR"/>
        </w:rPr>
        <w:t xml:space="preserve"> all years of the project. This total includes the grant and the co-financing share.</w:t>
      </w:r>
    </w:p>
    <w:p w14:paraId="1BAFB9DE" w14:textId="77777777" w:rsidR="000258BB" w:rsidRPr="00A5696B" w:rsidRDefault="00E57E91">
      <w:pPr>
        <w:pStyle w:val="Paragraphedeliste"/>
        <w:numPr>
          <w:ilvl w:val="1"/>
          <w:numId w:val="20"/>
        </w:numPr>
        <w:spacing w:after="120" w:line="252" w:lineRule="auto"/>
        <w:ind w:left="567" w:right="249" w:hanging="357"/>
        <w:contextualSpacing w:val="0"/>
        <w:jc w:val="both"/>
        <w:rPr>
          <w:lang w:val="en-US" w:eastAsia="fr-FR"/>
        </w:rPr>
      </w:pPr>
      <w:r w:rsidRPr="00A5696B">
        <w:rPr>
          <w:lang w:val="en-US" w:eastAsia="fr-FR"/>
        </w:rPr>
        <w:t>Indicate the countries where per diems are incurred, and the applicable rates. Per diems cover accommodation, meals, transport costs within the mission area and out-of-pocket expenses.</w:t>
      </w:r>
    </w:p>
    <w:p w14:paraId="3F7A3C56" w14:textId="77777777" w:rsidR="000258BB" w:rsidRDefault="00E57E91">
      <w:pPr>
        <w:pStyle w:val="Paragraphedeliste"/>
        <w:numPr>
          <w:ilvl w:val="1"/>
          <w:numId w:val="20"/>
        </w:numPr>
        <w:spacing w:after="120" w:line="252" w:lineRule="auto"/>
        <w:ind w:left="567" w:right="249" w:hanging="357"/>
        <w:contextualSpacing w:val="0"/>
        <w:jc w:val="both"/>
        <w:rPr>
          <w:lang w:eastAsia="fr-FR"/>
        </w:rPr>
      </w:pPr>
      <w:r w:rsidRPr="0099795E">
        <w:rPr>
          <w:lang w:eastAsia="fr-FR"/>
        </w:rPr>
        <w:t xml:space="preserve">Acquisition or </w:t>
      </w:r>
      <w:proofErr w:type="spellStart"/>
      <w:r w:rsidRPr="0099795E">
        <w:rPr>
          <w:lang w:eastAsia="fr-FR"/>
        </w:rPr>
        <w:t>rental</w:t>
      </w:r>
      <w:proofErr w:type="spellEnd"/>
      <w:r w:rsidRPr="0099795E">
        <w:rPr>
          <w:lang w:eastAsia="fr-FR"/>
        </w:rPr>
        <w:t xml:space="preserve"> </w:t>
      </w:r>
      <w:proofErr w:type="spellStart"/>
      <w:r w:rsidRPr="0099795E">
        <w:rPr>
          <w:lang w:eastAsia="fr-FR"/>
        </w:rPr>
        <w:t>costs</w:t>
      </w:r>
      <w:proofErr w:type="spellEnd"/>
      <w:r w:rsidRPr="0099795E">
        <w:rPr>
          <w:lang w:eastAsia="fr-FR"/>
        </w:rPr>
        <w:t>.</w:t>
      </w:r>
    </w:p>
    <w:p w14:paraId="4F697C0B" w14:textId="77777777" w:rsidR="000258BB" w:rsidRPr="00A5696B" w:rsidRDefault="00E57E91">
      <w:pPr>
        <w:pStyle w:val="Paragraphedeliste"/>
        <w:numPr>
          <w:ilvl w:val="1"/>
          <w:numId w:val="20"/>
        </w:numPr>
        <w:spacing w:after="120" w:line="252" w:lineRule="auto"/>
        <w:ind w:left="567" w:right="249" w:hanging="357"/>
        <w:contextualSpacing w:val="0"/>
        <w:jc w:val="both"/>
        <w:rPr>
          <w:lang w:val="en-US" w:eastAsia="fr-FR"/>
        </w:rPr>
      </w:pPr>
      <w:r w:rsidRPr="00A5696B">
        <w:rPr>
          <w:lang w:val="en-US" w:eastAsia="fr-FR"/>
        </w:rPr>
        <w:t>To be detailed. Lump sums are not accepted.</w:t>
      </w:r>
    </w:p>
    <w:p w14:paraId="1CC892CE" w14:textId="77777777" w:rsidR="000258BB" w:rsidRPr="00A5696B" w:rsidRDefault="00E57E91">
      <w:pPr>
        <w:pStyle w:val="Paragraphedeliste"/>
        <w:numPr>
          <w:ilvl w:val="1"/>
          <w:numId w:val="20"/>
        </w:numPr>
        <w:spacing w:after="120" w:line="252" w:lineRule="auto"/>
        <w:ind w:left="567" w:right="249" w:hanging="357"/>
        <w:contextualSpacing w:val="0"/>
        <w:jc w:val="both"/>
        <w:rPr>
          <w:lang w:val="en-US" w:eastAsia="fr-FR"/>
        </w:rPr>
      </w:pPr>
      <w:r w:rsidRPr="00A5696B">
        <w:rPr>
          <w:lang w:val="en-US" w:eastAsia="fr-FR"/>
        </w:rPr>
        <w:t xml:space="preserve">Communication and visibility activities should be planned and budgeted for at each stage of project implementation. </w:t>
      </w:r>
    </w:p>
    <w:p w14:paraId="55B4B663" w14:textId="77777777" w:rsidR="000258BB" w:rsidRPr="00A5696B" w:rsidRDefault="00E57E91">
      <w:pPr>
        <w:tabs>
          <w:tab w:val="left" w:pos="11622"/>
          <w:tab w:val="left" w:pos="12473"/>
          <w:tab w:val="left" w:pos="13890"/>
        </w:tabs>
        <w:spacing w:after="120" w:line="252" w:lineRule="auto"/>
        <w:rPr>
          <w:b/>
          <w:bCs/>
          <w:sz w:val="20"/>
          <w:lang w:val="en-US" w:eastAsia="fr-FR"/>
        </w:rPr>
      </w:pPr>
      <w:r w:rsidRPr="00A5696B">
        <w:rPr>
          <w:lang w:val="en-US" w:eastAsia="fr-FR"/>
        </w:rPr>
        <w:t>NB: The tenderer is solely responsible for the accuracy of the financial information provided in these tables.</w:t>
      </w:r>
    </w:p>
    <w:p w14:paraId="468C06CE" w14:textId="77777777" w:rsidR="00F27EFD" w:rsidRPr="00A5696B" w:rsidRDefault="00F27EFD" w:rsidP="00F27EFD">
      <w:pPr>
        <w:tabs>
          <w:tab w:val="left" w:pos="11622"/>
          <w:tab w:val="left" w:pos="12473"/>
          <w:tab w:val="left" w:pos="13890"/>
        </w:tabs>
        <w:spacing w:after="120" w:line="252" w:lineRule="auto"/>
        <w:rPr>
          <w:b/>
          <w:bCs/>
          <w:sz w:val="20"/>
          <w:lang w:val="en-US" w:eastAsia="fr-FR"/>
        </w:rPr>
      </w:pPr>
    </w:p>
    <w:p w14:paraId="04EDF870" w14:textId="77777777" w:rsidR="00F27EFD" w:rsidRPr="00A5696B" w:rsidRDefault="00F27EFD" w:rsidP="00F27EFD">
      <w:pPr>
        <w:tabs>
          <w:tab w:val="left" w:pos="11622"/>
          <w:tab w:val="left" w:pos="12473"/>
          <w:tab w:val="left" w:pos="13890"/>
        </w:tabs>
        <w:spacing w:after="120" w:line="252" w:lineRule="auto"/>
        <w:rPr>
          <w:b/>
          <w:bCs/>
          <w:sz w:val="20"/>
          <w:lang w:val="en-US" w:eastAsia="fr-FR"/>
        </w:rPr>
        <w:sectPr w:rsidR="00F27EFD" w:rsidRPr="00A5696B" w:rsidSect="00D172B7">
          <w:pgSz w:w="11906" w:h="16838"/>
          <w:pgMar w:top="1417" w:right="1417" w:bottom="1417" w:left="1417" w:header="709" w:footer="709" w:gutter="0"/>
          <w:cols w:space="708"/>
          <w:docGrid w:linePitch="360"/>
        </w:sectPr>
      </w:pPr>
    </w:p>
    <w:p w14:paraId="10C5CDBB" w14:textId="77777777" w:rsidR="000258BB" w:rsidRPr="00A5696B" w:rsidRDefault="00E57E91">
      <w:pPr>
        <w:pStyle w:val="Titre1"/>
        <w:rPr>
          <w:rFonts w:ascii="Arial" w:hAnsi="Arial" w:cs="Arial"/>
          <w:b/>
          <w:bCs/>
          <w:sz w:val="20"/>
          <w:lang w:val="en-US" w:eastAsia="fr-FR"/>
        </w:rPr>
      </w:pPr>
      <w:bookmarkStart w:id="91" w:name="_Toc118555021"/>
      <w:bookmarkStart w:id="92" w:name="_Toc119497488"/>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00552294" w:rsidRPr="00A5696B">
        <w:rPr>
          <w:noProof/>
          <w:lang w:val="en-US"/>
        </w:rPr>
        <w:t>D</w:t>
      </w:r>
      <w:r w:rsidR="00CC0C65">
        <w:rPr>
          <w:noProof/>
        </w:rPr>
        <w:fldChar w:fldCharType="end"/>
      </w:r>
      <w:r w:rsidRPr="00A5696B">
        <w:rPr>
          <w:lang w:val="en-US"/>
        </w:rPr>
        <w:t>. Logical framework of the action</w:t>
      </w:r>
      <w:bookmarkEnd w:id="91"/>
      <w:bookmarkEnd w:id="92"/>
    </w:p>
    <w:tbl>
      <w:tblPr>
        <w:tblStyle w:val="TableauGrille1Clair-Accentuation31"/>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833"/>
        <w:gridCol w:w="3260"/>
        <w:gridCol w:w="1136"/>
        <w:gridCol w:w="1274"/>
        <w:gridCol w:w="2695"/>
        <w:gridCol w:w="2127"/>
      </w:tblGrid>
      <w:tr w:rsidR="00F27EFD" w:rsidRPr="0099795E" w14:paraId="1B834568" w14:textId="77777777" w:rsidTr="00F402D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1547250A" w14:textId="77777777" w:rsidR="00F27EFD" w:rsidRPr="00A5696B" w:rsidRDefault="00F27EFD" w:rsidP="00D172B7">
            <w:pPr>
              <w:spacing w:line="252" w:lineRule="auto"/>
              <w:jc w:val="center"/>
              <w:rPr>
                <w:color w:val="FFFFFF" w:themeColor="background1"/>
                <w:sz w:val="20"/>
                <w:szCs w:val="20"/>
                <w:lang w:val="en-US" w:eastAsia="fr-FR"/>
              </w:rPr>
            </w:pPr>
          </w:p>
        </w:tc>
        <w:tc>
          <w:tcPr>
            <w:tcW w:w="0" w:type="pct"/>
            <w:tcBorders>
              <w:bottom w:val="none" w:sz="0" w:space="0" w:color="auto"/>
            </w:tcBorders>
            <w:shd w:val="clear" w:color="auto" w:fill="ED7D31" w:themeFill="accent2"/>
            <w:noWrap/>
            <w:vAlign w:val="center"/>
            <w:hideMark/>
          </w:tcPr>
          <w:p w14:paraId="0F7249A4" w14:textId="77777777" w:rsidR="000258B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 xml:space="preserve">Intervention </w:t>
            </w:r>
            <w:proofErr w:type="spellStart"/>
            <w:r w:rsidRPr="0099795E">
              <w:rPr>
                <w:color w:val="FFFFFF" w:themeColor="background1"/>
                <w:sz w:val="20"/>
                <w:szCs w:val="20"/>
                <w:lang w:eastAsia="fr-FR"/>
              </w:rPr>
              <w:t>logic</w:t>
            </w:r>
            <w:proofErr w:type="spellEnd"/>
          </w:p>
        </w:tc>
        <w:tc>
          <w:tcPr>
            <w:tcW w:w="0" w:type="pct"/>
            <w:tcBorders>
              <w:bottom w:val="none" w:sz="0" w:space="0" w:color="auto"/>
            </w:tcBorders>
            <w:shd w:val="clear" w:color="auto" w:fill="ED7D31" w:themeFill="accent2"/>
            <w:noWrap/>
            <w:vAlign w:val="center"/>
            <w:hideMark/>
          </w:tcPr>
          <w:p w14:paraId="2E7FCFBA" w14:textId="77777777" w:rsidR="000258B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proofErr w:type="spellStart"/>
            <w:r w:rsidRPr="0099795E">
              <w:rPr>
                <w:color w:val="FFFFFF" w:themeColor="background1"/>
                <w:sz w:val="20"/>
                <w:szCs w:val="20"/>
                <w:lang w:eastAsia="fr-FR"/>
              </w:rPr>
              <w:t>Objectively</w:t>
            </w:r>
            <w:proofErr w:type="spellEnd"/>
            <w:r w:rsidRPr="0099795E">
              <w:rPr>
                <w:color w:val="FFFFFF" w:themeColor="background1"/>
                <w:sz w:val="20"/>
                <w:szCs w:val="20"/>
                <w:lang w:eastAsia="fr-FR"/>
              </w:rPr>
              <w:t xml:space="preserve"> </w:t>
            </w:r>
            <w:proofErr w:type="spellStart"/>
            <w:r w:rsidRPr="0099795E">
              <w:rPr>
                <w:color w:val="FFFFFF" w:themeColor="background1"/>
                <w:sz w:val="20"/>
                <w:szCs w:val="20"/>
                <w:lang w:eastAsia="fr-FR"/>
              </w:rPr>
              <w:t>verifiable</w:t>
            </w:r>
            <w:proofErr w:type="spellEnd"/>
            <w:r w:rsidRPr="0099795E">
              <w:rPr>
                <w:color w:val="FFFFFF" w:themeColor="background1"/>
                <w:sz w:val="20"/>
                <w:szCs w:val="20"/>
                <w:lang w:eastAsia="fr-FR"/>
              </w:rPr>
              <w:t xml:space="preserve"> </w:t>
            </w:r>
            <w:proofErr w:type="spellStart"/>
            <w:r w:rsidRPr="0099795E">
              <w:rPr>
                <w:color w:val="FFFFFF" w:themeColor="background1"/>
                <w:sz w:val="20"/>
                <w:szCs w:val="20"/>
                <w:lang w:eastAsia="fr-FR"/>
              </w:rPr>
              <w:t>indicators</w:t>
            </w:r>
            <w:proofErr w:type="spellEnd"/>
          </w:p>
        </w:tc>
        <w:tc>
          <w:tcPr>
            <w:tcW w:w="378" w:type="pct"/>
            <w:tcBorders>
              <w:bottom w:val="none" w:sz="0" w:space="0" w:color="auto"/>
            </w:tcBorders>
            <w:shd w:val="clear" w:color="auto" w:fill="ED7D31" w:themeFill="accent2"/>
          </w:tcPr>
          <w:p w14:paraId="7850E06B" w14:textId="77777777" w:rsidR="000258B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Base value</w:t>
            </w:r>
          </w:p>
        </w:tc>
        <w:tc>
          <w:tcPr>
            <w:tcW w:w="424" w:type="pct"/>
            <w:tcBorders>
              <w:bottom w:val="none" w:sz="0" w:space="0" w:color="auto"/>
            </w:tcBorders>
            <w:shd w:val="clear" w:color="auto" w:fill="ED7D31" w:themeFill="accent2"/>
          </w:tcPr>
          <w:p w14:paraId="51BE5E82" w14:textId="77777777" w:rsidR="000258B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Target value</w:t>
            </w:r>
          </w:p>
        </w:tc>
        <w:tc>
          <w:tcPr>
            <w:tcW w:w="897" w:type="pct"/>
            <w:tcBorders>
              <w:bottom w:val="none" w:sz="0" w:space="0" w:color="auto"/>
            </w:tcBorders>
            <w:shd w:val="clear" w:color="auto" w:fill="ED7D31" w:themeFill="accent2"/>
            <w:noWrap/>
            <w:vAlign w:val="center"/>
            <w:hideMark/>
          </w:tcPr>
          <w:p w14:paraId="0F3C81F6" w14:textId="77777777" w:rsidR="000258BB" w:rsidRPr="00A5696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n-US" w:eastAsia="fr-FR"/>
              </w:rPr>
            </w:pPr>
            <w:r w:rsidRPr="00A5696B">
              <w:rPr>
                <w:color w:val="FFFFFF" w:themeColor="background1"/>
                <w:sz w:val="20"/>
                <w:szCs w:val="20"/>
                <w:lang w:val="en-US" w:eastAsia="fr-FR"/>
              </w:rPr>
              <w:t>Sources and means of verification</w:t>
            </w:r>
          </w:p>
        </w:tc>
        <w:tc>
          <w:tcPr>
            <w:tcW w:w="0" w:type="pct"/>
            <w:tcBorders>
              <w:bottom w:val="none" w:sz="0" w:space="0" w:color="auto"/>
            </w:tcBorders>
            <w:shd w:val="clear" w:color="auto" w:fill="ED7D31" w:themeFill="accent2"/>
            <w:noWrap/>
            <w:vAlign w:val="center"/>
            <w:hideMark/>
          </w:tcPr>
          <w:p w14:paraId="1F5280F4" w14:textId="77777777" w:rsidR="000258BB" w:rsidRDefault="00E57E91">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Assumptions</w:t>
            </w:r>
          </w:p>
        </w:tc>
      </w:tr>
      <w:tr w:rsidR="00F27EFD" w:rsidRPr="00C55CF5" w14:paraId="352BE111"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3B29C82A" w14:textId="77777777" w:rsidR="000258BB" w:rsidRDefault="00E57E91">
            <w:pPr>
              <w:spacing w:line="252" w:lineRule="auto"/>
              <w:rPr>
                <w:sz w:val="20"/>
                <w:szCs w:val="20"/>
                <w:lang w:eastAsia="fr-FR"/>
              </w:rPr>
            </w:pPr>
            <w:r w:rsidRPr="0099795E">
              <w:rPr>
                <w:sz w:val="20"/>
                <w:szCs w:val="20"/>
                <w:lang w:eastAsia="fr-FR"/>
              </w:rPr>
              <w:t>General objectives</w:t>
            </w:r>
          </w:p>
        </w:tc>
        <w:tc>
          <w:tcPr>
            <w:tcW w:w="0" w:type="pct"/>
            <w:noWrap/>
            <w:hideMark/>
          </w:tcPr>
          <w:p w14:paraId="4CF0BD96"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xml:space="preserve">What are the overall general objectives to which the action will contribute?  </w:t>
            </w:r>
          </w:p>
        </w:tc>
        <w:tc>
          <w:tcPr>
            <w:tcW w:w="0" w:type="pct"/>
            <w:noWrap/>
            <w:hideMark/>
          </w:tcPr>
          <w:p w14:paraId="4AA60486"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are the key indicators related to these general objectives?</w:t>
            </w:r>
          </w:p>
        </w:tc>
        <w:tc>
          <w:tcPr>
            <w:tcW w:w="378" w:type="pct"/>
          </w:tcPr>
          <w:p w14:paraId="70E19FF0"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424" w:type="pct"/>
          </w:tcPr>
          <w:p w14:paraId="1AC1ADBB"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897" w:type="pct"/>
            <w:noWrap/>
            <w:hideMark/>
          </w:tcPr>
          <w:p w14:paraId="5E086B22"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xml:space="preserve">What are the sources of information for these </w:t>
            </w:r>
            <w:r w:rsidR="00A829E9" w:rsidRPr="00A5696B">
              <w:rPr>
                <w:i/>
                <w:iCs/>
                <w:sz w:val="20"/>
                <w:szCs w:val="20"/>
                <w:lang w:val="en-US" w:eastAsia="fr-FR"/>
              </w:rPr>
              <w:t>indicators?</w:t>
            </w:r>
          </w:p>
        </w:tc>
        <w:tc>
          <w:tcPr>
            <w:tcW w:w="708" w:type="pct"/>
            <w:noWrap/>
            <w:hideMark/>
          </w:tcPr>
          <w:p w14:paraId="16B1919D"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w:t>
            </w:r>
          </w:p>
        </w:tc>
      </w:tr>
      <w:tr w:rsidR="00F27EFD" w:rsidRPr="00F35A5B" w14:paraId="199F3655"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0402EB1F" w14:textId="77777777" w:rsidR="000258BB" w:rsidRDefault="00E57E91">
            <w:pPr>
              <w:spacing w:line="252" w:lineRule="auto"/>
              <w:rPr>
                <w:sz w:val="20"/>
                <w:szCs w:val="20"/>
                <w:lang w:eastAsia="fr-FR"/>
              </w:rPr>
            </w:pPr>
            <w:proofErr w:type="spellStart"/>
            <w:r w:rsidRPr="0099795E">
              <w:rPr>
                <w:sz w:val="20"/>
                <w:szCs w:val="20"/>
                <w:lang w:eastAsia="fr-FR"/>
              </w:rPr>
              <w:t>Specific</w:t>
            </w:r>
            <w:proofErr w:type="spellEnd"/>
            <w:r w:rsidRPr="0099795E">
              <w:rPr>
                <w:sz w:val="20"/>
                <w:szCs w:val="20"/>
                <w:lang w:eastAsia="fr-FR"/>
              </w:rPr>
              <w:t xml:space="preserve"> objective</w:t>
            </w:r>
          </w:p>
        </w:tc>
        <w:tc>
          <w:tcPr>
            <w:tcW w:w="943" w:type="pct"/>
            <w:shd w:val="clear" w:color="auto" w:fill="auto"/>
            <w:noWrap/>
            <w:hideMark/>
          </w:tcPr>
          <w:p w14:paraId="7F02A9B9"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specific objective should the action achieve as a contribution to the overall objectives</w:t>
            </w:r>
          </w:p>
        </w:tc>
        <w:tc>
          <w:tcPr>
            <w:tcW w:w="1085" w:type="pct"/>
            <w:shd w:val="clear" w:color="auto" w:fill="auto"/>
            <w:noWrap/>
            <w:hideMark/>
          </w:tcPr>
          <w:p w14:paraId="24361785"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indicators show, in detail, that the objective of the action is being achieved?</w:t>
            </w:r>
          </w:p>
        </w:tc>
        <w:tc>
          <w:tcPr>
            <w:tcW w:w="378" w:type="pct"/>
          </w:tcPr>
          <w:p w14:paraId="732C8BC8"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424" w:type="pct"/>
            <w:shd w:val="clear" w:color="auto" w:fill="auto"/>
          </w:tcPr>
          <w:p w14:paraId="0EFB6D39"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897" w:type="pct"/>
            <w:shd w:val="clear" w:color="auto" w:fill="auto"/>
            <w:noWrap/>
            <w:hideMark/>
          </w:tcPr>
          <w:p w14:paraId="4A30FFCA"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sources of information exist and can be gathered?</w:t>
            </w:r>
          </w:p>
          <w:p w14:paraId="54D1C43E"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are the methods for obtaining this information?</w:t>
            </w:r>
          </w:p>
        </w:tc>
        <w:tc>
          <w:tcPr>
            <w:tcW w:w="708" w:type="pct"/>
            <w:shd w:val="clear" w:color="auto" w:fill="auto"/>
            <w:noWrap/>
            <w:hideMark/>
          </w:tcPr>
          <w:p w14:paraId="0E6272E4" w14:textId="77777777" w:rsidR="000258B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A5696B">
              <w:rPr>
                <w:i/>
                <w:iCs/>
                <w:sz w:val="20"/>
                <w:szCs w:val="20"/>
                <w:lang w:val="en-US" w:eastAsia="fr-FR"/>
              </w:rPr>
              <w:t xml:space="preserve">What factors and conditions outside the responsibility of the Beneficiary are necessary to achieve this objective? </w:t>
            </w:r>
            <w:r w:rsidRPr="0099795E">
              <w:rPr>
                <w:i/>
                <w:iCs/>
                <w:sz w:val="20"/>
                <w:szCs w:val="20"/>
                <w:lang w:eastAsia="fr-FR"/>
              </w:rPr>
              <w:t>(</w:t>
            </w:r>
            <w:proofErr w:type="spellStart"/>
            <w:r w:rsidRPr="0099795E">
              <w:rPr>
                <w:i/>
                <w:iCs/>
                <w:sz w:val="20"/>
                <w:szCs w:val="20"/>
                <w:lang w:eastAsia="fr-FR"/>
              </w:rPr>
              <w:t>External</w:t>
            </w:r>
            <w:proofErr w:type="spellEnd"/>
            <w:r w:rsidRPr="0099795E">
              <w:rPr>
                <w:i/>
                <w:iCs/>
                <w:sz w:val="20"/>
                <w:szCs w:val="20"/>
                <w:lang w:eastAsia="fr-FR"/>
              </w:rPr>
              <w:t xml:space="preserve"> conditions) </w:t>
            </w:r>
          </w:p>
          <w:p w14:paraId="71DE4BAC"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are the risks to be considered?</w:t>
            </w:r>
          </w:p>
        </w:tc>
      </w:tr>
      <w:tr w:rsidR="00F27EFD" w:rsidRPr="00C55CF5" w14:paraId="325AE8A3"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780A042F" w14:textId="77777777" w:rsidR="000258BB" w:rsidRDefault="00E57E91">
            <w:pPr>
              <w:spacing w:line="252" w:lineRule="auto"/>
              <w:rPr>
                <w:sz w:val="20"/>
                <w:szCs w:val="20"/>
                <w:lang w:eastAsia="fr-FR"/>
              </w:rPr>
            </w:pPr>
            <w:proofErr w:type="spellStart"/>
            <w:r w:rsidRPr="0099795E">
              <w:rPr>
                <w:sz w:val="20"/>
                <w:szCs w:val="20"/>
                <w:lang w:eastAsia="fr-FR"/>
              </w:rPr>
              <w:t>Expected</w:t>
            </w:r>
            <w:proofErr w:type="spellEnd"/>
            <w:r w:rsidRPr="0099795E">
              <w:rPr>
                <w:sz w:val="20"/>
                <w:szCs w:val="20"/>
                <w:lang w:eastAsia="fr-FR"/>
              </w:rPr>
              <w:t xml:space="preserve"> </w:t>
            </w:r>
            <w:proofErr w:type="spellStart"/>
            <w:r w:rsidRPr="0099795E">
              <w:rPr>
                <w:sz w:val="20"/>
                <w:szCs w:val="20"/>
                <w:lang w:eastAsia="fr-FR"/>
              </w:rPr>
              <w:t>results</w:t>
            </w:r>
            <w:proofErr w:type="spellEnd"/>
          </w:p>
        </w:tc>
        <w:tc>
          <w:tcPr>
            <w:tcW w:w="943" w:type="pct"/>
            <w:shd w:val="clear" w:color="auto" w:fill="auto"/>
            <w:noWrap/>
            <w:hideMark/>
          </w:tcPr>
          <w:p w14:paraId="334F8546"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lang w:val="en-US"/>
              </w:rPr>
            </w:pPr>
            <w:r w:rsidRPr="00A5696B">
              <w:rPr>
                <w:i/>
                <w:iCs/>
                <w:sz w:val="20"/>
                <w:szCs w:val="20"/>
                <w:lang w:val="en-US" w:eastAsia="fr-FR"/>
              </w:rPr>
              <w:t xml:space="preserve">The results are the achievements that will lead to the achievement of the specific </w:t>
            </w:r>
            <w:proofErr w:type="gramStart"/>
            <w:r w:rsidRPr="00A5696B">
              <w:rPr>
                <w:i/>
                <w:iCs/>
                <w:sz w:val="20"/>
                <w:szCs w:val="20"/>
                <w:lang w:val="en-US" w:eastAsia="fr-FR"/>
              </w:rPr>
              <w:t>objective</w:t>
            </w:r>
            <w:r w:rsidRPr="00A5696B">
              <w:rPr>
                <w:lang w:val="en-US"/>
              </w:rPr>
              <w:t>?</w:t>
            </w:r>
            <w:proofErr w:type="gramEnd"/>
            <w:r w:rsidRPr="00A5696B">
              <w:rPr>
                <w:lang w:val="en-US"/>
              </w:rPr>
              <w:t xml:space="preserve"> </w:t>
            </w:r>
          </w:p>
          <w:p w14:paraId="0CB88E32"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are the expected results?</w:t>
            </w:r>
          </w:p>
          <w:p w14:paraId="1F33DDBF" w14:textId="77777777" w:rsidR="000258B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w:t>
            </w:r>
            <w:proofErr w:type="spellStart"/>
            <w:r w:rsidRPr="0099795E">
              <w:rPr>
                <w:i/>
                <w:iCs/>
                <w:sz w:val="20"/>
                <w:szCs w:val="20"/>
                <w:lang w:eastAsia="fr-FR"/>
              </w:rPr>
              <w:t>Number</w:t>
            </w:r>
            <w:proofErr w:type="spellEnd"/>
            <w:r w:rsidRPr="0099795E">
              <w:rPr>
                <w:i/>
                <w:iCs/>
                <w:sz w:val="20"/>
                <w:szCs w:val="20"/>
                <w:lang w:eastAsia="fr-FR"/>
              </w:rPr>
              <w:t xml:space="preserve"> </w:t>
            </w:r>
            <w:proofErr w:type="spellStart"/>
            <w:r w:rsidRPr="0099795E">
              <w:rPr>
                <w:i/>
                <w:iCs/>
                <w:sz w:val="20"/>
                <w:szCs w:val="20"/>
                <w:lang w:eastAsia="fr-FR"/>
              </w:rPr>
              <w:t>these</w:t>
            </w:r>
            <w:proofErr w:type="spellEnd"/>
            <w:r w:rsidRPr="0099795E">
              <w:rPr>
                <w:i/>
                <w:iCs/>
                <w:sz w:val="20"/>
                <w:szCs w:val="20"/>
                <w:lang w:eastAsia="fr-FR"/>
              </w:rPr>
              <w:t xml:space="preserve"> </w:t>
            </w:r>
            <w:proofErr w:type="spellStart"/>
            <w:r w:rsidRPr="0099795E">
              <w:rPr>
                <w:i/>
                <w:iCs/>
                <w:sz w:val="20"/>
                <w:szCs w:val="20"/>
                <w:lang w:eastAsia="fr-FR"/>
              </w:rPr>
              <w:t>results</w:t>
            </w:r>
            <w:proofErr w:type="spellEnd"/>
            <w:r w:rsidRPr="0099795E">
              <w:rPr>
                <w:i/>
                <w:iCs/>
                <w:sz w:val="20"/>
                <w:szCs w:val="20"/>
                <w:lang w:eastAsia="fr-FR"/>
              </w:rPr>
              <w:t>)</w:t>
            </w:r>
          </w:p>
        </w:tc>
        <w:tc>
          <w:tcPr>
            <w:tcW w:w="1085" w:type="pct"/>
            <w:shd w:val="clear" w:color="auto" w:fill="auto"/>
            <w:noWrap/>
            <w:hideMark/>
          </w:tcPr>
          <w:p w14:paraId="23CEAA1A"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indicators can be used to check and measure whether the action is achieving the expected results?</w:t>
            </w:r>
          </w:p>
        </w:tc>
        <w:tc>
          <w:tcPr>
            <w:tcW w:w="378" w:type="pct"/>
          </w:tcPr>
          <w:p w14:paraId="3F7F781A"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424" w:type="pct"/>
            <w:shd w:val="clear" w:color="auto" w:fill="auto"/>
          </w:tcPr>
          <w:p w14:paraId="182F5783"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897" w:type="pct"/>
            <w:shd w:val="clear" w:color="auto" w:fill="auto"/>
            <w:noWrap/>
            <w:hideMark/>
          </w:tcPr>
          <w:p w14:paraId="4A606663"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xml:space="preserve">What are the sources </w:t>
            </w:r>
            <w:r w:rsidR="00A829E9" w:rsidRPr="00A5696B">
              <w:rPr>
                <w:i/>
                <w:iCs/>
                <w:sz w:val="20"/>
                <w:szCs w:val="20"/>
                <w:lang w:val="en-US" w:eastAsia="fr-FR"/>
              </w:rPr>
              <w:t xml:space="preserve">of </w:t>
            </w:r>
            <w:r w:rsidRPr="00A5696B">
              <w:rPr>
                <w:i/>
                <w:iCs/>
                <w:sz w:val="20"/>
                <w:szCs w:val="20"/>
                <w:lang w:val="en-US" w:eastAsia="fr-FR"/>
              </w:rPr>
              <w:t>information for these indicators?</w:t>
            </w:r>
          </w:p>
        </w:tc>
        <w:tc>
          <w:tcPr>
            <w:tcW w:w="708" w:type="pct"/>
            <w:shd w:val="clear" w:color="auto" w:fill="auto"/>
            <w:noWrap/>
            <w:hideMark/>
          </w:tcPr>
          <w:p w14:paraId="6F44AD9E"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external conditions must be met to achieve the expected results in the expected time?</w:t>
            </w:r>
          </w:p>
        </w:tc>
      </w:tr>
      <w:tr w:rsidR="00F27EFD" w:rsidRPr="00C55CF5" w14:paraId="657D6109"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38C57571" w14:textId="77777777" w:rsidR="000258BB" w:rsidRDefault="00E57E91">
            <w:pPr>
              <w:spacing w:line="252" w:lineRule="auto"/>
              <w:rPr>
                <w:sz w:val="20"/>
                <w:szCs w:val="20"/>
                <w:lang w:eastAsia="fr-FR"/>
              </w:rPr>
            </w:pPr>
            <w:proofErr w:type="spellStart"/>
            <w:r w:rsidRPr="0099795E">
              <w:rPr>
                <w:sz w:val="20"/>
                <w:szCs w:val="20"/>
                <w:lang w:eastAsia="fr-FR"/>
              </w:rPr>
              <w:t>Activities</w:t>
            </w:r>
            <w:proofErr w:type="spellEnd"/>
            <w:r w:rsidRPr="0099795E">
              <w:rPr>
                <w:sz w:val="20"/>
                <w:szCs w:val="20"/>
                <w:lang w:eastAsia="fr-FR"/>
              </w:rPr>
              <w:t xml:space="preserve"> to </w:t>
            </w:r>
            <w:proofErr w:type="spellStart"/>
            <w:r w:rsidRPr="0099795E">
              <w:rPr>
                <w:sz w:val="20"/>
                <w:szCs w:val="20"/>
                <w:lang w:eastAsia="fr-FR"/>
              </w:rPr>
              <w:t>be</w:t>
            </w:r>
            <w:proofErr w:type="spellEnd"/>
            <w:r w:rsidRPr="0099795E">
              <w:rPr>
                <w:sz w:val="20"/>
                <w:szCs w:val="20"/>
                <w:lang w:eastAsia="fr-FR"/>
              </w:rPr>
              <w:t xml:space="preserve"> </w:t>
            </w:r>
            <w:proofErr w:type="spellStart"/>
            <w:r w:rsidRPr="0099795E">
              <w:rPr>
                <w:sz w:val="20"/>
                <w:szCs w:val="20"/>
                <w:lang w:eastAsia="fr-FR"/>
              </w:rPr>
              <w:t>developed</w:t>
            </w:r>
            <w:proofErr w:type="spellEnd"/>
          </w:p>
        </w:tc>
        <w:tc>
          <w:tcPr>
            <w:tcW w:w="0" w:type="pct"/>
            <w:noWrap/>
            <w:hideMark/>
          </w:tcPr>
          <w:p w14:paraId="0A375163"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xml:space="preserve">What are the key activities to be implemented, and in what order, </w:t>
            </w:r>
            <w:proofErr w:type="gramStart"/>
            <w:r w:rsidRPr="00A5696B">
              <w:rPr>
                <w:i/>
                <w:iCs/>
                <w:sz w:val="20"/>
                <w:szCs w:val="20"/>
                <w:lang w:val="en-US" w:eastAsia="fr-FR"/>
              </w:rPr>
              <w:t>in order to</w:t>
            </w:r>
            <w:proofErr w:type="gramEnd"/>
            <w:r w:rsidRPr="00A5696B">
              <w:rPr>
                <w:i/>
                <w:iCs/>
                <w:sz w:val="20"/>
                <w:szCs w:val="20"/>
                <w:lang w:val="en-US" w:eastAsia="fr-FR"/>
              </w:rPr>
              <w:t xml:space="preserve"> produce the expected results? </w:t>
            </w:r>
          </w:p>
          <w:p w14:paraId="0739F492" w14:textId="77777777" w:rsidR="000258B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(Group </w:t>
            </w:r>
            <w:proofErr w:type="spellStart"/>
            <w:r w:rsidRPr="0099795E">
              <w:rPr>
                <w:i/>
                <w:iCs/>
                <w:sz w:val="20"/>
                <w:szCs w:val="20"/>
                <w:lang w:eastAsia="fr-FR"/>
              </w:rPr>
              <w:t>activities</w:t>
            </w:r>
            <w:proofErr w:type="spellEnd"/>
            <w:r w:rsidRPr="0099795E">
              <w:rPr>
                <w:i/>
                <w:iCs/>
                <w:sz w:val="20"/>
                <w:szCs w:val="20"/>
                <w:lang w:eastAsia="fr-FR"/>
              </w:rPr>
              <w:t xml:space="preserve"> by </w:t>
            </w:r>
            <w:proofErr w:type="spellStart"/>
            <w:r w:rsidRPr="0099795E">
              <w:rPr>
                <w:i/>
                <w:iCs/>
                <w:sz w:val="20"/>
                <w:szCs w:val="20"/>
                <w:lang w:eastAsia="fr-FR"/>
              </w:rPr>
              <w:t>results</w:t>
            </w:r>
            <w:proofErr w:type="spellEnd"/>
            <w:r w:rsidRPr="0099795E">
              <w:rPr>
                <w:i/>
                <w:iCs/>
                <w:sz w:val="20"/>
                <w:szCs w:val="20"/>
                <w:lang w:eastAsia="fr-FR"/>
              </w:rPr>
              <w:t>)</w:t>
            </w:r>
          </w:p>
        </w:tc>
        <w:tc>
          <w:tcPr>
            <w:tcW w:w="0" w:type="pct"/>
            <w:noWrap/>
            <w:hideMark/>
          </w:tcPr>
          <w:p w14:paraId="556841F4"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roofErr w:type="gramStart"/>
            <w:r w:rsidRPr="00A5696B">
              <w:rPr>
                <w:b/>
                <w:bCs/>
                <w:i/>
                <w:iCs/>
                <w:sz w:val="20"/>
                <w:szCs w:val="20"/>
                <w:lang w:val="en-US" w:eastAsia="fr-FR"/>
              </w:rPr>
              <w:t xml:space="preserve">Means </w:t>
            </w:r>
            <w:r w:rsidRPr="00A5696B">
              <w:rPr>
                <w:i/>
                <w:iCs/>
                <w:sz w:val="20"/>
                <w:szCs w:val="20"/>
                <w:lang w:val="en-US" w:eastAsia="fr-FR"/>
              </w:rPr>
              <w:t>:</w:t>
            </w:r>
            <w:proofErr w:type="gramEnd"/>
            <w:r w:rsidRPr="00A5696B">
              <w:rPr>
                <w:i/>
                <w:iCs/>
                <w:sz w:val="20"/>
                <w:szCs w:val="20"/>
                <w:lang w:val="en-US" w:eastAsia="fr-FR"/>
              </w:rPr>
              <w:t xml:space="preserve"> </w:t>
            </w:r>
          </w:p>
          <w:p w14:paraId="1BB72155"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val="en-US" w:eastAsia="fr-FR"/>
              </w:rPr>
            </w:pPr>
            <w:r w:rsidRPr="00A5696B">
              <w:rPr>
                <w:i/>
                <w:iCs/>
                <w:sz w:val="20"/>
                <w:szCs w:val="20"/>
                <w:lang w:val="en-US" w:eastAsia="fr-FR"/>
              </w:rPr>
              <w:t xml:space="preserve">What resources are required to implement these activities, </w:t>
            </w:r>
            <w:proofErr w:type="gramStart"/>
            <w:r w:rsidRPr="00A5696B">
              <w:rPr>
                <w:i/>
                <w:iCs/>
                <w:sz w:val="20"/>
                <w:szCs w:val="20"/>
                <w:lang w:val="en-US" w:eastAsia="fr-FR"/>
              </w:rPr>
              <w:t>e.g.</w:t>
            </w:r>
            <w:proofErr w:type="gramEnd"/>
            <w:r w:rsidRPr="00A5696B">
              <w:rPr>
                <w:i/>
                <w:iCs/>
                <w:sz w:val="20"/>
                <w:szCs w:val="20"/>
                <w:lang w:val="en-US" w:eastAsia="fr-FR"/>
              </w:rPr>
              <w:t xml:space="preserve"> personnel, equipment, training, studies, supplies, operational facilities, etc.?</w:t>
            </w:r>
          </w:p>
        </w:tc>
        <w:tc>
          <w:tcPr>
            <w:tcW w:w="378" w:type="pct"/>
          </w:tcPr>
          <w:p w14:paraId="7C88909D"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424" w:type="pct"/>
          </w:tcPr>
          <w:p w14:paraId="1E20D7B0"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
        </w:tc>
        <w:tc>
          <w:tcPr>
            <w:tcW w:w="897" w:type="pct"/>
            <w:noWrap/>
            <w:hideMark/>
          </w:tcPr>
          <w:p w14:paraId="5B867EBD"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val="en-US" w:eastAsia="fr-FR"/>
              </w:rPr>
            </w:pPr>
            <w:r w:rsidRPr="00A5696B">
              <w:rPr>
                <w:i/>
                <w:iCs/>
                <w:sz w:val="20"/>
                <w:szCs w:val="20"/>
                <w:lang w:val="en-US" w:eastAsia="fr-FR"/>
              </w:rPr>
              <w:t>What are the sources of information on the progress of the action</w:t>
            </w:r>
            <w:r w:rsidRPr="00A5696B">
              <w:rPr>
                <w:b/>
                <w:bCs/>
                <w:i/>
                <w:iCs/>
                <w:sz w:val="20"/>
                <w:szCs w:val="20"/>
                <w:lang w:val="en-US" w:eastAsia="fr-FR"/>
              </w:rPr>
              <w:t xml:space="preserve">? </w:t>
            </w:r>
          </w:p>
          <w:p w14:paraId="51B8EFBA"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proofErr w:type="gramStart"/>
            <w:r w:rsidRPr="00A5696B">
              <w:rPr>
                <w:b/>
                <w:bCs/>
                <w:i/>
                <w:iCs/>
                <w:sz w:val="20"/>
                <w:szCs w:val="20"/>
                <w:lang w:val="en-US" w:eastAsia="fr-FR"/>
              </w:rPr>
              <w:t xml:space="preserve">Costs </w:t>
            </w:r>
            <w:r w:rsidRPr="00A5696B">
              <w:rPr>
                <w:i/>
                <w:iCs/>
                <w:sz w:val="20"/>
                <w:szCs w:val="20"/>
                <w:lang w:val="en-US" w:eastAsia="fr-FR"/>
              </w:rPr>
              <w:t>:</w:t>
            </w:r>
            <w:proofErr w:type="gramEnd"/>
          </w:p>
          <w:p w14:paraId="3ED18EF5"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are the costs of the action? their nature? (Details in the action's budget)</w:t>
            </w:r>
          </w:p>
        </w:tc>
        <w:tc>
          <w:tcPr>
            <w:tcW w:w="708" w:type="pct"/>
            <w:noWrap/>
            <w:hideMark/>
          </w:tcPr>
          <w:p w14:paraId="0866256C"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 xml:space="preserve">What preconditions are required before the action can begin? </w:t>
            </w:r>
          </w:p>
          <w:p w14:paraId="51B66099" w14:textId="77777777" w:rsidR="000258BB" w:rsidRPr="00A5696B" w:rsidRDefault="00E57E91">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en-US" w:eastAsia="fr-FR"/>
              </w:rPr>
            </w:pPr>
            <w:r w:rsidRPr="00A5696B">
              <w:rPr>
                <w:i/>
                <w:iCs/>
                <w:sz w:val="20"/>
                <w:szCs w:val="20"/>
                <w:lang w:val="en-US" w:eastAsia="fr-FR"/>
              </w:rPr>
              <w:t>What conditions outside the direct control of the Beneficiary must be fulfilled for the implementation of the planned activities?</w:t>
            </w:r>
          </w:p>
        </w:tc>
      </w:tr>
    </w:tbl>
    <w:p w14:paraId="1600761B" w14:textId="77777777" w:rsidR="00F27EFD" w:rsidRPr="00A5696B" w:rsidRDefault="00F27EFD" w:rsidP="00F27EFD">
      <w:pPr>
        <w:tabs>
          <w:tab w:val="left" w:pos="11622"/>
          <w:tab w:val="left" w:pos="12473"/>
          <w:tab w:val="left" w:pos="13890"/>
        </w:tabs>
        <w:rPr>
          <w:rFonts w:ascii="Arial" w:hAnsi="Arial" w:cs="Arial"/>
          <w:b/>
          <w:bCs/>
          <w:sz w:val="20"/>
          <w:lang w:val="en-US" w:eastAsia="fr-FR"/>
        </w:rPr>
        <w:sectPr w:rsidR="00F27EFD" w:rsidRPr="00A5696B" w:rsidSect="00D172B7">
          <w:pgSz w:w="16838" w:h="11906" w:orient="landscape"/>
          <w:pgMar w:top="1418" w:right="1418" w:bottom="851" w:left="1418" w:header="709" w:footer="709" w:gutter="0"/>
          <w:cols w:space="708"/>
          <w:docGrid w:linePitch="360"/>
        </w:sectPr>
      </w:pPr>
    </w:p>
    <w:p w14:paraId="5CA4A88B" w14:textId="77777777" w:rsidR="000258BB" w:rsidRPr="00A5696B" w:rsidRDefault="00E57E91">
      <w:pPr>
        <w:pStyle w:val="Titre1"/>
        <w:rPr>
          <w:rFonts w:asciiTheme="minorHAnsi" w:hAnsiTheme="minorHAnsi" w:cstheme="minorHAnsi"/>
          <w:b/>
          <w:sz w:val="22"/>
          <w:szCs w:val="22"/>
          <w:lang w:val="en-US"/>
        </w:rPr>
      </w:pPr>
      <w:bookmarkStart w:id="93" w:name="_Toc118555022"/>
      <w:bookmarkStart w:id="94" w:name="_Toc119497489"/>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E</w:t>
      </w:r>
      <w:r w:rsidR="00CC0C65">
        <w:rPr>
          <w:noProof/>
        </w:rPr>
        <w:fldChar w:fldCharType="end"/>
      </w:r>
      <w:r w:rsidRPr="00A5696B">
        <w:rPr>
          <w:lang w:val="en-US"/>
        </w:rPr>
        <w:t>. Data concerning the Tenderer and the Project</w:t>
      </w:r>
      <w:bookmarkEnd w:id="93"/>
      <w:bookmarkEnd w:id="94"/>
    </w:p>
    <w:p w14:paraId="33E2C9F8" w14:textId="77777777" w:rsidR="000258BB" w:rsidRPr="00A5696B" w:rsidRDefault="00E57E91">
      <w:pPr>
        <w:pStyle w:val="Default"/>
        <w:spacing w:line="252" w:lineRule="auto"/>
        <w:jc w:val="center"/>
        <w:rPr>
          <w:rFonts w:asciiTheme="minorHAnsi" w:hAnsiTheme="minorHAnsi" w:cstheme="minorHAnsi"/>
          <w:b/>
          <w:sz w:val="22"/>
          <w:szCs w:val="22"/>
          <w:lang w:val="en-US"/>
        </w:rPr>
      </w:pPr>
      <w:r w:rsidRPr="00A5696B">
        <w:rPr>
          <w:rFonts w:asciiTheme="minorHAnsi" w:hAnsiTheme="minorHAnsi" w:cstheme="minorHAnsi"/>
          <w:b/>
          <w:sz w:val="22"/>
          <w:szCs w:val="22"/>
          <w:lang w:val="en-US"/>
        </w:rPr>
        <w:t>(Cover page for the Concept Note and Detailed Proposal)</w:t>
      </w:r>
    </w:p>
    <w:p w14:paraId="5AB25C5E" w14:textId="77777777" w:rsidR="00F27EFD" w:rsidRPr="00A5696B" w:rsidRDefault="00F27EFD" w:rsidP="00F27EFD">
      <w:pPr>
        <w:tabs>
          <w:tab w:val="left" w:pos="12473"/>
          <w:tab w:val="left" w:pos="13890"/>
        </w:tabs>
        <w:spacing w:line="252" w:lineRule="auto"/>
        <w:ind w:right="252"/>
        <w:jc w:val="both"/>
        <w:rPr>
          <w:lang w:val="en-US" w:eastAsia="fr-FR"/>
        </w:rPr>
      </w:pPr>
      <w:r w:rsidRPr="00A5696B">
        <w:rPr>
          <w:lang w:val="en-US" w:eastAsia="fr-FR"/>
        </w:rPr>
        <w:tab/>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531"/>
        <w:gridCol w:w="4531"/>
      </w:tblGrid>
      <w:tr w:rsidR="00F27EFD" w:rsidRPr="0099795E" w14:paraId="31FCC756"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E6AF108"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Applicant</w:t>
            </w:r>
            <w:proofErr w:type="spellEnd"/>
            <w:r w:rsidRPr="0099795E">
              <w:rPr>
                <w:rFonts w:asciiTheme="minorHAnsi" w:hAnsiTheme="minorHAnsi" w:cstheme="minorHAnsi"/>
                <w:sz w:val="22"/>
                <w:szCs w:val="22"/>
              </w:rPr>
              <w:t xml:space="preserve"> </w:t>
            </w:r>
          </w:p>
        </w:tc>
        <w:tc>
          <w:tcPr>
            <w:tcW w:w="2500" w:type="pct"/>
            <w:vAlign w:val="center"/>
          </w:tcPr>
          <w:p w14:paraId="7D153770"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410024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7AD93C1"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Acronym</w:t>
            </w:r>
            <w:proofErr w:type="spellEnd"/>
            <w:r w:rsidRPr="0099795E">
              <w:rPr>
                <w:rFonts w:asciiTheme="minorHAnsi" w:hAnsiTheme="minorHAnsi" w:cstheme="minorHAnsi"/>
                <w:sz w:val="22"/>
                <w:szCs w:val="22"/>
              </w:rPr>
              <w:t xml:space="preserve"> </w:t>
            </w:r>
          </w:p>
        </w:tc>
        <w:tc>
          <w:tcPr>
            <w:tcW w:w="2500" w:type="pct"/>
            <w:vAlign w:val="center"/>
          </w:tcPr>
          <w:p w14:paraId="1DAF95BC"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4845F344"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90A1068"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Nationality</w:t>
            </w:r>
            <w:proofErr w:type="spellEnd"/>
            <w:r w:rsidRPr="0099795E">
              <w:rPr>
                <w:rFonts w:asciiTheme="minorHAnsi" w:hAnsiTheme="minorHAnsi" w:cstheme="minorHAnsi"/>
                <w:sz w:val="22"/>
                <w:szCs w:val="22"/>
              </w:rPr>
              <w:t xml:space="preserve"> </w:t>
            </w:r>
          </w:p>
        </w:tc>
        <w:tc>
          <w:tcPr>
            <w:tcW w:w="2500" w:type="pct"/>
            <w:vAlign w:val="center"/>
          </w:tcPr>
          <w:p w14:paraId="56319C4C"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BC2AD68"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2242F97"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Legal </w:t>
            </w:r>
            <w:proofErr w:type="spellStart"/>
            <w:r w:rsidRPr="0099795E">
              <w:rPr>
                <w:rFonts w:asciiTheme="minorHAnsi" w:hAnsiTheme="minorHAnsi" w:cstheme="minorHAnsi"/>
                <w:sz w:val="22"/>
                <w:szCs w:val="22"/>
              </w:rPr>
              <w:t>status</w:t>
            </w:r>
            <w:proofErr w:type="spellEnd"/>
            <w:r w:rsidRPr="0099795E">
              <w:rPr>
                <w:rFonts w:asciiTheme="minorHAnsi" w:hAnsiTheme="minorHAnsi" w:cstheme="minorHAnsi"/>
                <w:sz w:val="22"/>
                <w:szCs w:val="22"/>
              </w:rPr>
              <w:t xml:space="preserve"> </w:t>
            </w:r>
          </w:p>
        </w:tc>
        <w:tc>
          <w:tcPr>
            <w:tcW w:w="2500" w:type="pct"/>
            <w:vAlign w:val="center"/>
          </w:tcPr>
          <w:p w14:paraId="0BE7EED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0B198B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42641C"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Address</w:t>
            </w:r>
            <w:proofErr w:type="spellEnd"/>
            <w:r w:rsidRPr="0099795E">
              <w:rPr>
                <w:rFonts w:asciiTheme="minorHAnsi" w:hAnsiTheme="minorHAnsi" w:cstheme="minorHAnsi"/>
                <w:sz w:val="22"/>
                <w:szCs w:val="22"/>
              </w:rPr>
              <w:t xml:space="preserve"> </w:t>
            </w:r>
          </w:p>
        </w:tc>
        <w:tc>
          <w:tcPr>
            <w:tcW w:w="2500" w:type="pct"/>
            <w:vAlign w:val="center"/>
          </w:tcPr>
          <w:p w14:paraId="0903C538"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0D8B1BFB"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075F1E"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Telephone</w:t>
            </w:r>
            <w:proofErr w:type="spellEnd"/>
            <w:r w:rsidRPr="0099795E">
              <w:rPr>
                <w:rFonts w:asciiTheme="minorHAnsi" w:hAnsiTheme="minorHAnsi" w:cstheme="minorHAnsi"/>
                <w:sz w:val="22"/>
                <w:szCs w:val="22"/>
              </w:rPr>
              <w:t xml:space="preserve"> </w:t>
            </w:r>
            <w:proofErr w:type="spellStart"/>
            <w:r w:rsidRPr="0099795E">
              <w:rPr>
                <w:rFonts w:asciiTheme="minorHAnsi" w:hAnsiTheme="minorHAnsi" w:cstheme="minorHAnsi"/>
                <w:sz w:val="22"/>
                <w:szCs w:val="22"/>
              </w:rPr>
              <w:t>number</w:t>
            </w:r>
            <w:proofErr w:type="spellEnd"/>
            <w:r w:rsidRPr="0099795E">
              <w:rPr>
                <w:rFonts w:asciiTheme="minorHAnsi" w:hAnsiTheme="minorHAnsi" w:cstheme="minorHAnsi"/>
                <w:sz w:val="22"/>
                <w:szCs w:val="22"/>
              </w:rPr>
              <w:t xml:space="preserve"> </w:t>
            </w:r>
          </w:p>
        </w:tc>
        <w:tc>
          <w:tcPr>
            <w:tcW w:w="2500" w:type="pct"/>
            <w:vAlign w:val="center"/>
          </w:tcPr>
          <w:p w14:paraId="6C803556"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18316EB3"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8BD51"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Fax </w:t>
            </w:r>
            <w:proofErr w:type="spellStart"/>
            <w:r w:rsidRPr="0099795E">
              <w:rPr>
                <w:rFonts w:asciiTheme="minorHAnsi" w:hAnsiTheme="minorHAnsi" w:cstheme="minorHAnsi"/>
                <w:sz w:val="22"/>
                <w:szCs w:val="22"/>
              </w:rPr>
              <w:t>number</w:t>
            </w:r>
            <w:proofErr w:type="spellEnd"/>
            <w:r w:rsidRPr="0099795E">
              <w:rPr>
                <w:rFonts w:asciiTheme="minorHAnsi" w:hAnsiTheme="minorHAnsi" w:cstheme="minorHAnsi"/>
                <w:sz w:val="22"/>
                <w:szCs w:val="22"/>
              </w:rPr>
              <w:t xml:space="preserve"> </w:t>
            </w:r>
          </w:p>
        </w:tc>
        <w:tc>
          <w:tcPr>
            <w:tcW w:w="2500" w:type="pct"/>
            <w:vAlign w:val="center"/>
          </w:tcPr>
          <w:p w14:paraId="6FFB567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E2A55A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9E3A7D7" w14:textId="77777777" w:rsidR="000258BB" w:rsidRDefault="00E57E91">
            <w:pPr>
              <w:pStyle w:val="Default"/>
              <w:spacing w:line="252" w:lineRule="auto"/>
              <w:rPr>
                <w:rFonts w:asciiTheme="minorHAnsi" w:hAnsiTheme="minorHAnsi" w:cstheme="minorHAnsi"/>
                <w:sz w:val="22"/>
                <w:szCs w:val="22"/>
              </w:rPr>
            </w:pPr>
            <w:proofErr w:type="gramStart"/>
            <w:r w:rsidRPr="0099795E">
              <w:rPr>
                <w:rFonts w:asciiTheme="minorHAnsi" w:hAnsiTheme="minorHAnsi" w:cstheme="minorHAnsi"/>
                <w:sz w:val="22"/>
                <w:szCs w:val="22"/>
              </w:rPr>
              <w:t>E-mail</w:t>
            </w:r>
            <w:proofErr w:type="gramEnd"/>
            <w:r w:rsidRPr="0099795E">
              <w:rPr>
                <w:rFonts w:asciiTheme="minorHAnsi" w:hAnsiTheme="minorHAnsi" w:cstheme="minorHAnsi"/>
                <w:sz w:val="22"/>
                <w:szCs w:val="22"/>
              </w:rPr>
              <w:t xml:space="preserve"> </w:t>
            </w:r>
            <w:proofErr w:type="spellStart"/>
            <w:r w:rsidRPr="0099795E">
              <w:rPr>
                <w:rFonts w:asciiTheme="minorHAnsi" w:hAnsiTheme="minorHAnsi" w:cstheme="minorHAnsi"/>
                <w:sz w:val="22"/>
                <w:szCs w:val="22"/>
              </w:rPr>
              <w:t>address</w:t>
            </w:r>
            <w:proofErr w:type="spellEnd"/>
            <w:r w:rsidRPr="0099795E">
              <w:rPr>
                <w:rFonts w:asciiTheme="minorHAnsi" w:hAnsiTheme="minorHAnsi" w:cstheme="minorHAnsi"/>
                <w:sz w:val="22"/>
                <w:szCs w:val="22"/>
              </w:rPr>
              <w:t xml:space="preserve"> </w:t>
            </w:r>
          </w:p>
        </w:tc>
        <w:tc>
          <w:tcPr>
            <w:tcW w:w="2500" w:type="pct"/>
            <w:vAlign w:val="center"/>
          </w:tcPr>
          <w:p w14:paraId="658D70B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6395CDC"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DAAADA9" w14:textId="77777777" w:rsidR="000258BB" w:rsidRDefault="00E57E91">
            <w:pPr>
              <w:pStyle w:val="Default"/>
              <w:spacing w:line="252" w:lineRule="auto"/>
              <w:rPr>
                <w:rFonts w:asciiTheme="minorHAnsi" w:hAnsiTheme="minorHAnsi" w:cstheme="minorHAnsi"/>
                <w:sz w:val="22"/>
                <w:szCs w:val="22"/>
              </w:rPr>
            </w:pPr>
            <w:proofErr w:type="spellStart"/>
            <w:r w:rsidRPr="0099795E">
              <w:rPr>
                <w:rFonts w:asciiTheme="minorHAnsi" w:hAnsiTheme="minorHAnsi" w:cstheme="minorHAnsi"/>
                <w:sz w:val="22"/>
                <w:szCs w:val="22"/>
              </w:rPr>
              <w:t>Website</w:t>
            </w:r>
            <w:proofErr w:type="spellEnd"/>
            <w:r w:rsidRPr="0099795E">
              <w:rPr>
                <w:rFonts w:asciiTheme="minorHAnsi" w:hAnsiTheme="minorHAnsi" w:cstheme="minorHAnsi"/>
                <w:sz w:val="22"/>
                <w:szCs w:val="22"/>
              </w:rPr>
              <w:t xml:space="preserve"> </w:t>
            </w:r>
          </w:p>
        </w:tc>
        <w:tc>
          <w:tcPr>
            <w:tcW w:w="2500" w:type="pct"/>
            <w:vAlign w:val="center"/>
          </w:tcPr>
          <w:p w14:paraId="2EADA255"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03052977"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7D4FBF8"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Contact -</w:t>
            </w:r>
            <w:proofErr w:type="spellStart"/>
            <w:r w:rsidRPr="0099795E">
              <w:rPr>
                <w:rFonts w:asciiTheme="minorHAnsi" w:hAnsiTheme="minorHAnsi" w:cstheme="minorHAnsi"/>
                <w:sz w:val="22"/>
                <w:szCs w:val="22"/>
              </w:rPr>
              <w:t>project</w:t>
            </w:r>
            <w:proofErr w:type="spellEnd"/>
            <w:r w:rsidRPr="0099795E">
              <w:rPr>
                <w:rFonts w:asciiTheme="minorHAnsi" w:hAnsiTheme="minorHAnsi" w:cstheme="minorHAnsi"/>
                <w:sz w:val="22"/>
                <w:szCs w:val="22"/>
              </w:rPr>
              <w:t xml:space="preserve"> </w:t>
            </w:r>
          </w:p>
        </w:tc>
        <w:tc>
          <w:tcPr>
            <w:tcW w:w="2500" w:type="pct"/>
            <w:vAlign w:val="center"/>
          </w:tcPr>
          <w:p w14:paraId="7B8A4850"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C55CF5" w14:paraId="7868224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D32F30" w14:textId="77777777" w:rsidR="000258BB" w:rsidRPr="00A5696B" w:rsidRDefault="00E57E91">
            <w:pPr>
              <w:pStyle w:val="Default"/>
              <w:spacing w:line="252" w:lineRule="auto"/>
              <w:rPr>
                <w:rFonts w:asciiTheme="minorHAnsi" w:hAnsiTheme="minorHAnsi" w:cstheme="minorHAnsi"/>
                <w:sz w:val="22"/>
                <w:szCs w:val="22"/>
                <w:lang w:val="en-US"/>
              </w:rPr>
            </w:pPr>
            <w:r w:rsidRPr="00A5696B">
              <w:rPr>
                <w:rFonts w:asciiTheme="minorHAnsi" w:hAnsiTheme="minorHAnsi" w:cstheme="minorHAnsi"/>
                <w:sz w:val="22"/>
                <w:szCs w:val="22"/>
                <w:lang w:val="en-US"/>
              </w:rPr>
              <w:t xml:space="preserve">E-mail address contact-project </w:t>
            </w:r>
          </w:p>
        </w:tc>
        <w:tc>
          <w:tcPr>
            <w:tcW w:w="2500" w:type="pct"/>
            <w:vAlign w:val="center"/>
          </w:tcPr>
          <w:p w14:paraId="42880D04" w14:textId="77777777" w:rsidR="00F27EFD" w:rsidRPr="00A569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US"/>
              </w:rPr>
            </w:pPr>
          </w:p>
        </w:tc>
      </w:tr>
      <w:tr w:rsidR="00F27EFD" w:rsidRPr="0099795E" w14:paraId="5EAFB5E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C612F7"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Project </w:t>
            </w:r>
            <w:proofErr w:type="spellStart"/>
            <w:r w:rsidRPr="0099795E">
              <w:rPr>
                <w:rFonts w:asciiTheme="minorHAnsi" w:hAnsiTheme="minorHAnsi" w:cstheme="minorHAnsi"/>
                <w:sz w:val="22"/>
                <w:szCs w:val="22"/>
              </w:rPr>
              <w:t>title</w:t>
            </w:r>
            <w:proofErr w:type="spellEnd"/>
            <w:r w:rsidRPr="0099795E">
              <w:rPr>
                <w:rFonts w:asciiTheme="minorHAnsi" w:hAnsiTheme="minorHAnsi" w:cstheme="minorHAnsi"/>
                <w:sz w:val="22"/>
                <w:szCs w:val="22"/>
              </w:rPr>
              <w:t xml:space="preserve">/Project </w:t>
            </w:r>
            <w:proofErr w:type="spellStart"/>
            <w:r w:rsidRPr="0099795E">
              <w:rPr>
                <w:rFonts w:asciiTheme="minorHAnsi" w:hAnsiTheme="minorHAnsi" w:cstheme="minorHAnsi"/>
                <w:sz w:val="22"/>
                <w:szCs w:val="22"/>
              </w:rPr>
              <w:t>name</w:t>
            </w:r>
            <w:proofErr w:type="spellEnd"/>
          </w:p>
        </w:tc>
        <w:tc>
          <w:tcPr>
            <w:tcW w:w="2500" w:type="pct"/>
            <w:vAlign w:val="center"/>
          </w:tcPr>
          <w:p w14:paraId="126C456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E1501A" w:rsidRPr="0099795E" w14:paraId="0547CBF9"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9D24EFE" w14:textId="77777777" w:rsidR="000258BB" w:rsidRDefault="00E57E91">
            <w:pPr>
              <w:pStyle w:val="Default"/>
              <w:spacing w:line="252" w:lineRule="auto"/>
              <w:rPr>
                <w:rFonts w:asciiTheme="minorHAnsi" w:hAnsiTheme="minorHAnsi" w:cstheme="minorHAnsi"/>
                <w:sz w:val="22"/>
                <w:szCs w:val="22"/>
              </w:rPr>
            </w:pPr>
            <w:proofErr w:type="spellStart"/>
            <w:r>
              <w:rPr>
                <w:rFonts w:asciiTheme="minorHAnsi" w:hAnsiTheme="minorHAnsi" w:cstheme="minorHAnsi"/>
                <w:sz w:val="22"/>
                <w:szCs w:val="22"/>
              </w:rPr>
              <w:t>Themes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addressed</w:t>
            </w:r>
            <w:proofErr w:type="spellEnd"/>
          </w:p>
        </w:tc>
        <w:tc>
          <w:tcPr>
            <w:tcW w:w="2500" w:type="pct"/>
            <w:vAlign w:val="center"/>
          </w:tcPr>
          <w:p w14:paraId="136ADA5D" w14:textId="77777777" w:rsidR="00E1501A" w:rsidRPr="0099795E" w:rsidRDefault="00E1501A"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6C16B6D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2D4821" w14:textId="77777777" w:rsidR="000258BB" w:rsidRDefault="00E1501A">
            <w:pPr>
              <w:pStyle w:val="Default"/>
              <w:spacing w:line="252" w:lineRule="auto"/>
              <w:rPr>
                <w:rFonts w:asciiTheme="minorHAnsi" w:hAnsiTheme="minorHAnsi" w:cstheme="minorHAnsi"/>
                <w:sz w:val="22"/>
                <w:szCs w:val="22"/>
              </w:rPr>
            </w:pPr>
            <w:r>
              <w:rPr>
                <w:rFonts w:asciiTheme="minorHAnsi" w:hAnsiTheme="minorHAnsi" w:cstheme="minorHAnsi"/>
                <w:sz w:val="22"/>
                <w:szCs w:val="22"/>
              </w:rPr>
              <w:t xml:space="preserve">Consortium </w:t>
            </w:r>
            <w:proofErr w:type="spellStart"/>
            <w:r w:rsidRPr="0099795E">
              <w:rPr>
                <w:rFonts w:asciiTheme="minorHAnsi" w:hAnsiTheme="minorHAnsi" w:cstheme="minorHAnsi"/>
                <w:sz w:val="22"/>
                <w:szCs w:val="22"/>
              </w:rPr>
              <w:t>partners</w:t>
            </w:r>
            <w:proofErr w:type="spellEnd"/>
            <w:r w:rsidRPr="0099795E">
              <w:rPr>
                <w:rFonts w:asciiTheme="minorHAnsi" w:hAnsiTheme="minorHAnsi" w:cstheme="minorHAnsi"/>
                <w:sz w:val="22"/>
                <w:szCs w:val="22"/>
              </w:rPr>
              <w:t xml:space="preserve"> if applicable</w:t>
            </w:r>
          </w:p>
        </w:tc>
        <w:tc>
          <w:tcPr>
            <w:tcW w:w="2500" w:type="pct"/>
            <w:vAlign w:val="center"/>
          </w:tcPr>
          <w:p w14:paraId="16C704F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C55CF5" w14:paraId="60BA355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834FC5E" w14:textId="77777777" w:rsidR="000258BB" w:rsidRPr="00A5696B" w:rsidRDefault="00E57E91">
            <w:pPr>
              <w:pStyle w:val="Default"/>
              <w:spacing w:line="252" w:lineRule="auto"/>
              <w:rPr>
                <w:rFonts w:asciiTheme="minorHAnsi" w:hAnsiTheme="minorHAnsi" w:cstheme="minorHAnsi"/>
                <w:sz w:val="22"/>
                <w:szCs w:val="22"/>
                <w:lang w:val="en-US"/>
              </w:rPr>
            </w:pPr>
            <w:r w:rsidRPr="00A5696B">
              <w:rPr>
                <w:rFonts w:asciiTheme="minorHAnsi" w:hAnsiTheme="minorHAnsi" w:cstheme="minorHAnsi"/>
                <w:sz w:val="22"/>
                <w:szCs w:val="22"/>
                <w:lang w:val="en-US"/>
              </w:rPr>
              <w:t>Locations (country, region(s), city(</w:t>
            </w:r>
            <w:proofErr w:type="spellStart"/>
            <w:r w:rsidRPr="00A5696B">
              <w:rPr>
                <w:rFonts w:asciiTheme="minorHAnsi" w:hAnsiTheme="minorHAnsi" w:cstheme="minorHAnsi"/>
                <w:sz w:val="22"/>
                <w:szCs w:val="22"/>
                <w:lang w:val="en-US"/>
              </w:rPr>
              <w:t>ies</w:t>
            </w:r>
            <w:proofErr w:type="spellEnd"/>
            <w:r w:rsidRPr="00A5696B">
              <w:rPr>
                <w:rFonts w:asciiTheme="minorHAnsi" w:hAnsiTheme="minorHAnsi" w:cstheme="minorHAnsi"/>
                <w:sz w:val="22"/>
                <w:szCs w:val="22"/>
                <w:lang w:val="en-US"/>
              </w:rPr>
              <w:t xml:space="preserve">)) </w:t>
            </w:r>
          </w:p>
        </w:tc>
        <w:tc>
          <w:tcPr>
            <w:tcW w:w="2500" w:type="pct"/>
            <w:vAlign w:val="center"/>
          </w:tcPr>
          <w:p w14:paraId="47609ED5" w14:textId="77777777" w:rsidR="00F27EFD" w:rsidRPr="00A569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US"/>
              </w:rPr>
            </w:pPr>
          </w:p>
        </w:tc>
      </w:tr>
      <w:tr w:rsidR="00F27EFD" w:rsidRPr="00C55CF5" w14:paraId="27FA1F12"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3C28EF2" w14:textId="77777777" w:rsidR="000258BB" w:rsidRPr="00A5696B" w:rsidRDefault="00E57E91">
            <w:pPr>
              <w:pStyle w:val="Default"/>
              <w:spacing w:line="252" w:lineRule="auto"/>
              <w:rPr>
                <w:rFonts w:asciiTheme="minorHAnsi" w:hAnsiTheme="minorHAnsi" w:cstheme="minorHAnsi"/>
                <w:sz w:val="22"/>
                <w:szCs w:val="22"/>
                <w:lang w:val="en-US"/>
              </w:rPr>
            </w:pPr>
            <w:r w:rsidRPr="00A5696B">
              <w:rPr>
                <w:rFonts w:asciiTheme="minorHAnsi" w:hAnsiTheme="minorHAnsi" w:cstheme="minorHAnsi"/>
                <w:sz w:val="22"/>
                <w:szCs w:val="22"/>
                <w:lang w:val="en-US"/>
              </w:rPr>
              <w:t>Total cost of the project</w:t>
            </w:r>
          </w:p>
        </w:tc>
        <w:tc>
          <w:tcPr>
            <w:tcW w:w="2500" w:type="pct"/>
            <w:vAlign w:val="center"/>
          </w:tcPr>
          <w:p w14:paraId="37D2AB15" w14:textId="77777777" w:rsidR="00F27EFD" w:rsidRPr="00A569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US"/>
              </w:rPr>
            </w:pPr>
          </w:p>
        </w:tc>
      </w:tr>
      <w:tr w:rsidR="00F27EFD" w:rsidRPr="0099795E" w14:paraId="5D281591"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F2A9DC"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Contribution </w:t>
            </w:r>
            <w:proofErr w:type="spellStart"/>
            <w:r w:rsidRPr="0099795E">
              <w:rPr>
                <w:rFonts w:asciiTheme="minorHAnsi" w:hAnsiTheme="minorHAnsi" w:cstheme="minorHAnsi"/>
                <w:sz w:val="22"/>
                <w:szCs w:val="22"/>
              </w:rPr>
              <w:t>requested</w:t>
            </w:r>
            <w:proofErr w:type="spellEnd"/>
            <w:r w:rsidRPr="0099795E">
              <w:rPr>
                <w:rFonts w:asciiTheme="minorHAnsi" w:hAnsiTheme="minorHAnsi" w:cstheme="minorHAnsi"/>
                <w:sz w:val="22"/>
                <w:szCs w:val="22"/>
              </w:rPr>
              <w:t xml:space="preserve"> </w:t>
            </w:r>
            <w:proofErr w:type="spellStart"/>
            <w:r w:rsidRPr="0099795E">
              <w:rPr>
                <w:rFonts w:asciiTheme="minorHAnsi" w:hAnsiTheme="minorHAnsi" w:cstheme="minorHAnsi"/>
                <w:sz w:val="22"/>
                <w:szCs w:val="22"/>
              </w:rPr>
              <w:t>from</w:t>
            </w:r>
            <w:proofErr w:type="spellEnd"/>
            <w:r w:rsidRPr="0099795E">
              <w:rPr>
                <w:rFonts w:asciiTheme="minorHAnsi" w:hAnsiTheme="minorHAnsi" w:cstheme="minorHAnsi"/>
                <w:sz w:val="22"/>
                <w:szCs w:val="22"/>
              </w:rPr>
              <w:t xml:space="preserve"> ECOWAS</w:t>
            </w:r>
          </w:p>
        </w:tc>
        <w:tc>
          <w:tcPr>
            <w:tcW w:w="2500" w:type="pct"/>
            <w:vAlign w:val="center"/>
          </w:tcPr>
          <w:p w14:paraId="67706037"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18FF8334"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D0319E" w14:textId="32436FC8" w:rsidR="00F27EFD" w:rsidRPr="0099795E" w:rsidRDefault="00F27EFD" w:rsidP="00D172B7">
            <w:pPr>
              <w:pStyle w:val="Default"/>
              <w:spacing w:line="252" w:lineRule="auto"/>
              <w:rPr>
                <w:rFonts w:asciiTheme="minorHAnsi" w:hAnsiTheme="minorHAnsi" w:cstheme="minorHAnsi"/>
                <w:sz w:val="22"/>
                <w:szCs w:val="22"/>
              </w:rPr>
            </w:pPr>
          </w:p>
        </w:tc>
        <w:tc>
          <w:tcPr>
            <w:tcW w:w="2500" w:type="pct"/>
            <w:vAlign w:val="center"/>
          </w:tcPr>
          <w:p w14:paraId="7F0C615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23A342F7"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D591CB6" w14:textId="60241F59"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 </w:t>
            </w:r>
          </w:p>
        </w:tc>
        <w:tc>
          <w:tcPr>
            <w:tcW w:w="2500" w:type="pct"/>
            <w:vAlign w:val="center"/>
          </w:tcPr>
          <w:p w14:paraId="7EAF3C25"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DD5CBB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D6B55DC" w14:textId="77777777" w:rsidR="000258BB" w:rsidRDefault="00E57E91">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Duration of the </w:t>
            </w:r>
            <w:proofErr w:type="spellStart"/>
            <w:r w:rsidRPr="0099795E">
              <w:rPr>
                <w:rFonts w:asciiTheme="minorHAnsi" w:hAnsiTheme="minorHAnsi" w:cstheme="minorHAnsi"/>
                <w:sz w:val="22"/>
                <w:szCs w:val="22"/>
              </w:rPr>
              <w:t>project</w:t>
            </w:r>
            <w:proofErr w:type="spellEnd"/>
          </w:p>
        </w:tc>
        <w:tc>
          <w:tcPr>
            <w:tcW w:w="2500" w:type="pct"/>
            <w:vAlign w:val="center"/>
          </w:tcPr>
          <w:p w14:paraId="21FCE47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0DF65DC5" w14:textId="77777777" w:rsidR="00F27EFD" w:rsidRPr="0099795E" w:rsidRDefault="00F27EFD" w:rsidP="00F27EFD">
      <w:pPr>
        <w:tabs>
          <w:tab w:val="left" w:pos="12473"/>
          <w:tab w:val="left" w:pos="13890"/>
        </w:tabs>
        <w:spacing w:line="252" w:lineRule="auto"/>
        <w:ind w:right="252"/>
        <w:jc w:val="both"/>
        <w:rPr>
          <w:lang w:eastAsia="fr-FR"/>
        </w:rPr>
      </w:pPr>
      <w:r w:rsidRPr="0099795E">
        <w:rPr>
          <w:lang w:eastAsia="fr-FR"/>
        </w:rPr>
        <w:br w:type="page"/>
      </w:r>
    </w:p>
    <w:p w14:paraId="39C992D8" w14:textId="77777777" w:rsidR="000258BB" w:rsidRDefault="00E57E91">
      <w:pPr>
        <w:pStyle w:val="Titre1"/>
        <w:rPr>
          <w:b/>
          <w:bCs/>
        </w:rPr>
      </w:pPr>
      <w:bookmarkStart w:id="95" w:name="_Toc118555023"/>
      <w:bookmarkStart w:id="96" w:name="_Toc119497490"/>
      <w:r>
        <w:lastRenderedPageBreak/>
        <w:t xml:space="preserve">ANNEX </w:t>
      </w:r>
      <w:fldSimple w:instr=" SEQ ANNEXE \* ALPHABETIC ">
        <w:r>
          <w:rPr>
            <w:noProof/>
          </w:rPr>
          <w:t>F</w:t>
        </w:r>
      </w:fldSimple>
      <w:r>
        <w:t xml:space="preserve">. </w:t>
      </w:r>
      <w:proofErr w:type="spellStart"/>
      <w:r w:rsidRPr="00D16D0D">
        <w:t>Tenderer</w:t>
      </w:r>
      <w:proofErr w:type="spellEnd"/>
      <w:r w:rsidRPr="00D16D0D">
        <w:t xml:space="preserve"> Information </w:t>
      </w:r>
      <w:proofErr w:type="spellStart"/>
      <w:r w:rsidRPr="00D16D0D">
        <w:t>Sheet</w:t>
      </w:r>
      <w:bookmarkEnd w:id="95"/>
      <w:bookmarkEnd w:id="96"/>
      <w:proofErr w:type="spellEnd"/>
    </w:p>
    <w:p w14:paraId="05132B9C" w14:textId="77777777" w:rsidR="000258BB" w:rsidRPr="00A5696B" w:rsidRDefault="00E57E91">
      <w:pPr>
        <w:widowControl w:val="0"/>
        <w:autoSpaceDE w:val="0"/>
        <w:autoSpaceDN w:val="0"/>
        <w:adjustRightInd w:val="0"/>
        <w:spacing w:after="240"/>
        <w:rPr>
          <w:b/>
          <w:bCs/>
          <w:lang w:val="en-US"/>
        </w:rPr>
      </w:pPr>
      <w:r w:rsidRPr="00A5696B">
        <w:rPr>
          <w:b/>
          <w:bCs/>
          <w:lang w:val="en-US"/>
        </w:rPr>
        <w:t xml:space="preserve">The applicant confirms that all partners involved in this proposal </w:t>
      </w:r>
      <w:r w:rsidR="00E1501A" w:rsidRPr="00A5696B">
        <w:rPr>
          <w:b/>
          <w:bCs/>
          <w:lang w:val="en-US"/>
        </w:rPr>
        <w:t xml:space="preserve">have participated in the </w:t>
      </w:r>
      <w:r w:rsidRPr="00A5696B">
        <w:rPr>
          <w:b/>
          <w:bCs/>
          <w:lang w:val="en-US"/>
        </w:rPr>
        <w:t>elaboration of the project proposal, have given their agreement for their participation and the implementation of the action</w:t>
      </w:r>
    </w:p>
    <w:p w14:paraId="4B7CA98E" w14:textId="77777777" w:rsidR="000258BB" w:rsidRPr="00A5696B" w:rsidRDefault="00E57E91">
      <w:pPr>
        <w:widowControl w:val="0"/>
        <w:autoSpaceDE w:val="0"/>
        <w:autoSpaceDN w:val="0"/>
        <w:adjustRightInd w:val="0"/>
        <w:spacing w:after="240"/>
        <w:rPr>
          <w:b/>
          <w:bCs/>
          <w:lang w:val="en-US"/>
        </w:rPr>
      </w:pPr>
      <w:r w:rsidRPr="00A5696B">
        <w:rPr>
          <w:b/>
          <w:bCs/>
          <w:lang w:val="en-US"/>
        </w:rPr>
        <w:t>Specify the total number of partners involved in the project:</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53"/>
        <w:gridCol w:w="5309"/>
      </w:tblGrid>
      <w:tr w:rsidR="00F27EFD" w:rsidRPr="00C55CF5" w14:paraId="5294FD0E"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08819B09" w14:textId="77777777" w:rsidR="000258BB" w:rsidRPr="00A5696B" w:rsidRDefault="00E57E91">
            <w:pPr>
              <w:widowControl w:val="0"/>
              <w:autoSpaceDE w:val="0"/>
              <w:autoSpaceDN w:val="0"/>
              <w:adjustRightInd w:val="0"/>
              <w:spacing w:before="60" w:after="60"/>
              <w:rPr>
                <w:sz w:val="20"/>
                <w:szCs w:val="20"/>
                <w:lang w:val="en-US"/>
              </w:rPr>
            </w:pPr>
            <w:r w:rsidRPr="00A5696B">
              <w:rPr>
                <w:sz w:val="20"/>
                <w:szCs w:val="20"/>
                <w:lang w:val="en-US"/>
              </w:rPr>
              <w:t xml:space="preserve">Full name of the </w:t>
            </w:r>
            <w:proofErr w:type="spellStart"/>
            <w:proofErr w:type="gramStart"/>
            <w:r w:rsidRPr="00A5696B">
              <w:rPr>
                <w:sz w:val="20"/>
                <w:szCs w:val="20"/>
                <w:lang w:val="en-US"/>
              </w:rPr>
              <w:t>organisation</w:t>
            </w:r>
            <w:proofErr w:type="spellEnd"/>
            <w:r w:rsidRPr="00A5696B">
              <w:rPr>
                <w:sz w:val="20"/>
                <w:szCs w:val="20"/>
                <w:lang w:val="en-US"/>
              </w:rPr>
              <w:t xml:space="preserve"> :</w:t>
            </w:r>
            <w:proofErr w:type="gramEnd"/>
          </w:p>
        </w:tc>
        <w:tc>
          <w:tcPr>
            <w:tcW w:w="2929" w:type="pct"/>
          </w:tcPr>
          <w:p w14:paraId="3D286AC6"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2CE67D7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6F2551B4" w14:textId="77777777" w:rsidR="000258BB" w:rsidRDefault="00E57E91">
            <w:pPr>
              <w:widowControl w:val="0"/>
              <w:autoSpaceDE w:val="0"/>
              <w:autoSpaceDN w:val="0"/>
              <w:adjustRightInd w:val="0"/>
              <w:spacing w:before="60" w:after="60"/>
              <w:rPr>
                <w:sz w:val="20"/>
                <w:szCs w:val="20"/>
              </w:rPr>
            </w:pPr>
            <w:proofErr w:type="spellStart"/>
            <w:r w:rsidRPr="0099795E">
              <w:rPr>
                <w:sz w:val="20"/>
                <w:szCs w:val="20"/>
              </w:rPr>
              <w:t>Acronym</w:t>
            </w:r>
            <w:proofErr w:type="spellEnd"/>
            <w:r w:rsidRPr="0099795E">
              <w:rPr>
                <w:sz w:val="20"/>
                <w:szCs w:val="20"/>
              </w:rPr>
              <w:t xml:space="preserve"> :</w:t>
            </w:r>
          </w:p>
        </w:tc>
        <w:tc>
          <w:tcPr>
            <w:tcW w:w="2929" w:type="pct"/>
          </w:tcPr>
          <w:p w14:paraId="3F39F12F"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1F4E039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05BC5164" w14:textId="77777777" w:rsidR="000258BB" w:rsidRPr="00A5696B" w:rsidRDefault="00E57E91">
            <w:pPr>
              <w:widowControl w:val="0"/>
              <w:autoSpaceDE w:val="0"/>
              <w:autoSpaceDN w:val="0"/>
              <w:adjustRightInd w:val="0"/>
              <w:spacing w:before="60" w:after="60"/>
              <w:rPr>
                <w:sz w:val="20"/>
                <w:szCs w:val="20"/>
                <w:lang w:val="en-US"/>
              </w:rPr>
            </w:pPr>
            <w:r w:rsidRPr="00A5696B">
              <w:rPr>
                <w:sz w:val="20"/>
                <w:szCs w:val="20"/>
                <w:lang w:val="en-US"/>
              </w:rPr>
              <w:t>Postal address:</w:t>
            </w:r>
          </w:p>
          <w:p w14:paraId="248B2B7E" w14:textId="77777777" w:rsidR="000258BB" w:rsidRPr="00A5696B" w:rsidRDefault="00E57E91">
            <w:pPr>
              <w:widowControl w:val="0"/>
              <w:autoSpaceDE w:val="0"/>
              <w:autoSpaceDN w:val="0"/>
              <w:adjustRightInd w:val="0"/>
              <w:spacing w:before="60" w:after="60"/>
              <w:rPr>
                <w:sz w:val="20"/>
                <w:szCs w:val="20"/>
                <w:lang w:val="en-US"/>
              </w:rPr>
            </w:pPr>
            <w:r w:rsidRPr="00A5696B">
              <w:rPr>
                <w:sz w:val="20"/>
                <w:szCs w:val="20"/>
                <w:lang w:val="en-US"/>
              </w:rPr>
              <w:t>(</w:t>
            </w:r>
            <w:proofErr w:type="gramStart"/>
            <w:r w:rsidRPr="00A5696B">
              <w:rPr>
                <w:sz w:val="20"/>
                <w:szCs w:val="20"/>
                <w:lang w:val="en-US"/>
              </w:rPr>
              <w:t>to</w:t>
            </w:r>
            <w:proofErr w:type="gramEnd"/>
            <w:r w:rsidRPr="00A5696B">
              <w:rPr>
                <w:sz w:val="20"/>
                <w:szCs w:val="20"/>
                <w:lang w:val="en-US"/>
              </w:rPr>
              <w:t xml:space="preserve"> whom all correspondence concerning this project should be sent)</w:t>
            </w:r>
          </w:p>
        </w:tc>
        <w:tc>
          <w:tcPr>
            <w:tcW w:w="2929" w:type="pct"/>
          </w:tcPr>
          <w:p w14:paraId="17728466"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3352159B"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0A10432A" w14:textId="77777777" w:rsidR="000258BB" w:rsidRPr="00A5696B" w:rsidRDefault="00E57E91">
            <w:pPr>
              <w:widowControl w:val="0"/>
              <w:autoSpaceDE w:val="0"/>
              <w:autoSpaceDN w:val="0"/>
              <w:adjustRightInd w:val="0"/>
              <w:spacing w:before="60" w:after="60"/>
              <w:rPr>
                <w:sz w:val="20"/>
                <w:szCs w:val="20"/>
                <w:lang w:val="en-US"/>
              </w:rPr>
            </w:pPr>
            <w:r w:rsidRPr="00A5696B">
              <w:rPr>
                <w:sz w:val="20"/>
                <w:szCs w:val="20"/>
                <w:lang w:val="en-US"/>
              </w:rPr>
              <w:t xml:space="preserve">Location of the head </w:t>
            </w:r>
            <w:proofErr w:type="gramStart"/>
            <w:r w:rsidRPr="00A5696B">
              <w:rPr>
                <w:sz w:val="20"/>
                <w:szCs w:val="20"/>
                <w:lang w:val="en-US"/>
              </w:rPr>
              <w:t>office :</w:t>
            </w:r>
            <w:proofErr w:type="gramEnd"/>
          </w:p>
          <w:p w14:paraId="2CED5330" w14:textId="77777777" w:rsidR="000258BB" w:rsidRPr="00A5696B" w:rsidRDefault="00E57E91">
            <w:pPr>
              <w:widowControl w:val="0"/>
              <w:autoSpaceDE w:val="0"/>
              <w:autoSpaceDN w:val="0"/>
              <w:adjustRightInd w:val="0"/>
              <w:spacing w:before="60" w:after="60"/>
              <w:rPr>
                <w:sz w:val="20"/>
                <w:szCs w:val="20"/>
                <w:lang w:val="en-US"/>
              </w:rPr>
            </w:pPr>
            <w:r w:rsidRPr="00A5696B">
              <w:rPr>
                <w:sz w:val="20"/>
                <w:szCs w:val="20"/>
                <w:lang w:val="en-US"/>
              </w:rPr>
              <w:t>(</w:t>
            </w:r>
            <w:proofErr w:type="gramStart"/>
            <w:r w:rsidRPr="00A5696B">
              <w:rPr>
                <w:sz w:val="20"/>
                <w:szCs w:val="20"/>
                <w:lang w:val="en-US"/>
              </w:rPr>
              <w:t>if</w:t>
            </w:r>
            <w:proofErr w:type="gramEnd"/>
            <w:r w:rsidRPr="00A5696B">
              <w:rPr>
                <w:sz w:val="20"/>
                <w:szCs w:val="20"/>
                <w:lang w:val="en-US"/>
              </w:rPr>
              <w:t xml:space="preserve"> different from postal address)</w:t>
            </w:r>
          </w:p>
        </w:tc>
        <w:tc>
          <w:tcPr>
            <w:tcW w:w="2929" w:type="pct"/>
          </w:tcPr>
          <w:p w14:paraId="3C6CC1C2"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04B5138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79D235E" w14:textId="77777777" w:rsidR="000258BB" w:rsidRDefault="00E57E91">
            <w:pPr>
              <w:widowControl w:val="0"/>
              <w:autoSpaceDE w:val="0"/>
              <w:autoSpaceDN w:val="0"/>
              <w:adjustRightInd w:val="0"/>
              <w:spacing w:before="60" w:after="60"/>
              <w:rPr>
                <w:sz w:val="20"/>
                <w:szCs w:val="20"/>
              </w:rPr>
            </w:pPr>
            <w:proofErr w:type="spellStart"/>
            <w:r w:rsidRPr="0099795E">
              <w:rPr>
                <w:sz w:val="20"/>
                <w:szCs w:val="20"/>
              </w:rPr>
              <w:t>Telephone</w:t>
            </w:r>
            <w:proofErr w:type="spellEnd"/>
            <w:r w:rsidRPr="0099795E">
              <w:rPr>
                <w:sz w:val="20"/>
                <w:szCs w:val="20"/>
              </w:rPr>
              <w:t xml:space="preserve"> :</w:t>
            </w:r>
          </w:p>
        </w:tc>
        <w:tc>
          <w:tcPr>
            <w:tcW w:w="2929" w:type="pct"/>
          </w:tcPr>
          <w:p w14:paraId="5FA9808A"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6142AB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52629933" w14:textId="77777777" w:rsidR="000258BB" w:rsidRDefault="00E57E91">
            <w:pPr>
              <w:widowControl w:val="0"/>
              <w:autoSpaceDE w:val="0"/>
              <w:autoSpaceDN w:val="0"/>
              <w:adjustRightInd w:val="0"/>
              <w:spacing w:before="60" w:after="60"/>
              <w:rPr>
                <w:sz w:val="20"/>
                <w:szCs w:val="20"/>
              </w:rPr>
            </w:pPr>
            <w:r w:rsidRPr="0099795E">
              <w:rPr>
                <w:sz w:val="20"/>
                <w:szCs w:val="20"/>
              </w:rPr>
              <w:t>Fax :</w:t>
            </w:r>
          </w:p>
        </w:tc>
        <w:tc>
          <w:tcPr>
            <w:tcW w:w="2929" w:type="pct"/>
          </w:tcPr>
          <w:p w14:paraId="54FD578A"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2D3B759"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B9C2161" w14:textId="77777777" w:rsidR="000258BB" w:rsidRDefault="00E57E91">
            <w:pPr>
              <w:widowControl w:val="0"/>
              <w:autoSpaceDE w:val="0"/>
              <w:autoSpaceDN w:val="0"/>
              <w:adjustRightInd w:val="0"/>
              <w:spacing w:before="60" w:after="60"/>
              <w:rPr>
                <w:sz w:val="20"/>
                <w:szCs w:val="20"/>
              </w:rPr>
            </w:pPr>
            <w:proofErr w:type="gramStart"/>
            <w:r w:rsidRPr="0099795E">
              <w:rPr>
                <w:sz w:val="20"/>
                <w:szCs w:val="20"/>
              </w:rPr>
              <w:t>E-mail</w:t>
            </w:r>
            <w:proofErr w:type="gramEnd"/>
            <w:r w:rsidRPr="0099795E">
              <w:rPr>
                <w:sz w:val="20"/>
                <w:szCs w:val="20"/>
              </w:rPr>
              <w:t xml:space="preserve"> </w:t>
            </w:r>
            <w:proofErr w:type="spellStart"/>
            <w:r w:rsidRPr="0099795E">
              <w:rPr>
                <w:sz w:val="20"/>
                <w:szCs w:val="20"/>
              </w:rPr>
              <w:t>address</w:t>
            </w:r>
            <w:proofErr w:type="spellEnd"/>
            <w:r w:rsidRPr="0099795E">
              <w:rPr>
                <w:sz w:val="20"/>
                <w:szCs w:val="20"/>
              </w:rPr>
              <w:t xml:space="preserve"> :</w:t>
            </w:r>
          </w:p>
        </w:tc>
        <w:tc>
          <w:tcPr>
            <w:tcW w:w="2929" w:type="pct"/>
          </w:tcPr>
          <w:p w14:paraId="5C91721D"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CEB1278"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1FB956A3" w14:textId="77777777" w:rsidR="000258BB" w:rsidRDefault="00E57E91">
            <w:pPr>
              <w:widowControl w:val="0"/>
              <w:autoSpaceDE w:val="0"/>
              <w:autoSpaceDN w:val="0"/>
              <w:adjustRightInd w:val="0"/>
              <w:spacing w:before="60" w:after="60"/>
              <w:rPr>
                <w:sz w:val="20"/>
                <w:szCs w:val="20"/>
              </w:rPr>
            </w:pPr>
            <w:proofErr w:type="spellStart"/>
            <w:r w:rsidRPr="0099795E">
              <w:rPr>
                <w:sz w:val="20"/>
                <w:szCs w:val="20"/>
              </w:rPr>
              <w:t>Website</w:t>
            </w:r>
            <w:proofErr w:type="spellEnd"/>
            <w:r w:rsidRPr="0099795E">
              <w:rPr>
                <w:sz w:val="20"/>
                <w:szCs w:val="20"/>
              </w:rPr>
              <w:t xml:space="preserve"> :</w:t>
            </w:r>
          </w:p>
        </w:tc>
        <w:tc>
          <w:tcPr>
            <w:tcW w:w="2929" w:type="pct"/>
          </w:tcPr>
          <w:p w14:paraId="37121CE3"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13075E9" w14:textId="77777777" w:rsidR="00F27EFD" w:rsidRPr="0099795E" w:rsidRDefault="00F27EFD" w:rsidP="00F27EFD"/>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63"/>
        <w:gridCol w:w="5299"/>
      </w:tblGrid>
      <w:tr w:rsidR="00F27EFD" w:rsidRPr="0099795E" w14:paraId="109E8D6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243D813C" w14:textId="77777777" w:rsidR="000258BB" w:rsidRDefault="00E57E91">
            <w:pPr>
              <w:spacing w:before="60" w:after="60"/>
              <w:rPr>
                <w:sz w:val="20"/>
                <w:szCs w:val="20"/>
              </w:rPr>
            </w:pPr>
            <w:proofErr w:type="spellStart"/>
            <w:r w:rsidRPr="0099795E">
              <w:rPr>
                <w:sz w:val="20"/>
                <w:szCs w:val="20"/>
              </w:rPr>
              <w:t>Purpose</w:t>
            </w:r>
            <w:proofErr w:type="spellEnd"/>
            <w:r w:rsidRPr="0099795E">
              <w:rPr>
                <w:sz w:val="20"/>
                <w:szCs w:val="20"/>
              </w:rPr>
              <w:t xml:space="preserve"> of the organisation :</w:t>
            </w:r>
          </w:p>
        </w:tc>
        <w:tc>
          <w:tcPr>
            <w:tcW w:w="2924" w:type="pct"/>
          </w:tcPr>
          <w:p w14:paraId="04998561"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CA0B75D"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6693A25A" w14:textId="77777777" w:rsidR="000258BB" w:rsidRDefault="00E57E91">
            <w:pPr>
              <w:spacing w:before="60" w:after="60"/>
              <w:rPr>
                <w:sz w:val="20"/>
                <w:szCs w:val="20"/>
              </w:rPr>
            </w:pPr>
            <w:r w:rsidRPr="0099795E">
              <w:rPr>
                <w:sz w:val="20"/>
                <w:szCs w:val="20"/>
              </w:rPr>
              <w:t>Area(s) of intervention :</w:t>
            </w:r>
          </w:p>
        </w:tc>
        <w:tc>
          <w:tcPr>
            <w:tcW w:w="2924" w:type="pct"/>
          </w:tcPr>
          <w:p w14:paraId="06614500"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26338E8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48C84271" w14:textId="77777777" w:rsidR="000258BB" w:rsidRDefault="00E57E91">
            <w:pPr>
              <w:spacing w:before="60" w:after="60"/>
              <w:rPr>
                <w:sz w:val="20"/>
                <w:szCs w:val="20"/>
              </w:rPr>
            </w:pPr>
            <w:proofErr w:type="spellStart"/>
            <w:r w:rsidRPr="0099795E">
              <w:rPr>
                <w:sz w:val="20"/>
                <w:szCs w:val="20"/>
              </w:rPr>
              <w:t>Sector</w:t>
            </w:r>
            <w:proofErr w:type="spellEnd"/>
            <w:r w:rsidRPr="0099795E">
              <w:rPr>
                <w:sz w:val="20"/>
                <w:szCs w:val="20"/>
              </w:rPr>
              <w:t>(s) of intervention :</w:t>
            </w:r>
          </w:p>
        </w:tc>
        <w:tc>
          <w:tcPr>
            <w:tcW w:w="2924" w:type="pct"/>
          </w:tcPr>
          <w:p w14:paraId="58007FCC"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7F5BFD2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45A9CA88" w14:textId="77777777" w:rsidR="000258BB" w:rsidRPr="00A5696B" w:rsidRDefault="00E57E91">
            <w:pPr>
              <w:widowControl w:val="0"/>
              <w:autoSpaceDE w:val="0"/>
              <w:autoSpaceDN w:val="0"/>
              <w:adjustRightInd w:val="0"/>
              <w:rPr>
                <w:sz w:val="20"/>
                <w:szCs w:val="20"/>
                <w:lang w:val="en-US"/>
              </w:rPr>
            </w:pPr>
            <w:r w:rsidRPr="00A5696B">
              <w:rPr>
                <w:sz w:val="20"/>
                <w:szCs w:val="20"/>
                <w:lang w:val="en-US"/>
              </w:rPr>
              <w:t xml:space="preserve">Membership of groups, networks, </w:t>
            </w:r>
            <w:proofErr w:type="gramStart"/>
            <w:r w:rsidRPr="00A5696B">
              <w:rPr>
                <w:sz w:val="20"/>
                <w:szCs w:val="20"/>
                <w:lang w:val="en-US"/>
              </w:rPr>
              <w:t>platforms :</w:t>
            </w:r>
            <w:proofErr w:type="gramEnd"/>
          </w:p>
        </w:tc>
        <w:tc>
          <w:tcPr>
            <w:tcW w:w="2924" w:type="pct"/>
          </w:tcPr>
          <w:p w14:paraId="357FB553"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50C6CCE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1DCBA950" w14:textId="77777777" w:rsidR="000258BB" w:rsidRPr="00A5696B" w:rsidRDefault="00E57E91">
            <w:pPr>
              <w:spacing w:before="60" w:after="60"/>
              <w:rPr>
                <w:sz w:val="20"/>
                <w:szCs w:val="20"/>
                <w:lang w:val="en-US"/>
              </w:rPr>
            </w:pPr>
            <w:r w:rsidRPr="00A5696B">
              <w:rPr>
                <w:sz w:val="20"/>
                <w:szCs w:val="20"/>
                <w:lang w:val="en-US"/>
              </w:rPr>
              <w:t xml:space="preserve">Main publications of the </w:t>
            </w:r>
            <w:proofErr w:type="spellStart"/>
            <w:r w:rsidRPr="00A5696B">
              <w:rPr>
                <w:sz w:val="20"/>
                <w:szCs w:val="20"/>
                <w:lang w:val="en-US"/>
              </w:rPr>
              <w:t>organisation</w:t>
            </w:r>
            <w:proofErr w:type="spellEnd"/>
          </w:p>
        </w:tc>
        <w:tc>
          <w:tcPr>
            <w:tcW w:w="2924" w:type="pct"/>
          </w:tcPr>
          <w:p w14:paraId="41D62E9B"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175675F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292B16BD" w14:textId="77777777" w:rsidR="000258BB" w:rsidRPr="00A5696B" w:rsidRDefault="00E57E91">
            <w:pPr>
              <w:spacing w:before="60" w:after="60"/>
              <w:rPr>
                <w:sz w:val="20"/>
                <w:szCs w:val="20"/>
                <w:lang w:val="en-US"/>
              </w:rPr>
            </w:pPr>
            <w:r w:rsidRPr="00A5696B">
              <w:rPr>
                <w:sz w:val="20"/>
                <w:szCs w:val="20"/>
                <w:lang w:val="en-US"/>
              </w:rPr>
              <w:t xml:space="preserve">Contact person(s) for this </w:t>
            </w:r>
            <w:proofErr w:type="gramStart"/>
            <w:r w:rsidRPr="00A5696B">
              <w:rPr>
                <w:sz w:val="20"/>
                <w:szCs w:val="20"/>
                <w:lang w:val="en-US"/>
              </w:rPr>
              <w:t>project :</w:t>
            </w:r>
            <w:proofErr w:type="gramEnd"/>
          </w:p>
        </w:tc>
        <w:tc>
          <w:tcPr>
            <w:tcW w:w="2924" w:type="pct"/>
          </w:tcPr>
          <w:p w14:paraId="05AEA0AB"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62290949"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val="restart"/>
          </w:tcPr>
          <w:p w14:paraId="75141EBC" w14:textId="77777777" w:rsidR="000258BB" w:rsidRPr="00A5696B" w:rsidRDefault="00E57E91">
            <w:pPr>
              <w:spacing w:before="60" w:after="60"/>
              <w:rPr>
                <w:sz w:val="20"/>
                <w:szCs w:val="20"/>
                <w:lang w:val="en-US"/>
              </w:rPr>
            </w:pPr>
            <w:r w:rsidRPr="00A5696B">
              <w:rPr>
                <w:sz w:val="20"/>
                <w:szCs w:val="20"/>
                <w:lang w:val="en-US"/>
              </w:rPr>
              <w:t xml:space="preserve">Technical </w:t>
            </w:r>
            <w:proofErr w:type="gramStart"/>
            <w:r w:rsidRPr="00A5696B">
              <w:rPr>
                <w:sz w:val="20"/>
                <w:szCs w:val="20"/>
                <w:lang w:val="en-US"/>
              </w:rPr>
              <w:t>referent :</w:t>
            </w:r>
            <w:proofErr w:type="gramEnd"/>
          </w:p>
          <w:p w14:paraId="1FEBF67A" w14:textId="77777777" w:rsidR="000258BB" w:rsidRPr="00A5696B" w:rsidRDefault="00E57E91">
            <w:pPr>
              <w:spacing w:before="60" w:after="60"/>
              <w:rPr>
                <w:sz w:val="20"/>
                <w:szCs w:val="20"/>
                <w:lang w:val="en-US"/>
              </w:rPr>
            </w:pPr>
            <w:r w:rsidRPr="00A5696B">
              <w:rPr>
                <w:sz w:val="20"/>
                <w:szCs w:val="20"/>
                <w:lang w:val="en-US"/>
              </w:rPr>
              <w:t>(</w:t>
            </w:r>
            <w:proofErr w:type="gramStart"/>
            <w:r w:rsidRPr="00A5696B">
              <w:rPr>
                <w:sz w:val="20"/>
                <w:szCs w:val="20"/>
                <w:lang w:val="en-US"/>
              </w:rPr>
              <w:t>name</w:t>
            </w:r>
            <w:proofErr w:type="gramEnd"/>
            <w:r w:rsidRPr="00A5696B">
              <w:rPr>
                <w:sz w:val="20"/>
                <w:szCs w:val="20"/>
                <w:lang w:val="en-US"/>
              </w:rPr>
              <w:t>, telephone and e-mail address)</w:t>
            </w:r>
          </w:p>
        </w:tc>
        <w:tc>
          <w:tcPr>
            <w:tcW w:w="2924" w:type="pct"/>
          </w:tcPr>
          <w:p w14:paraId="31D20C27"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47044304"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tcPr>
          <w:p w14:paraId="5B56280C" w14:textId="77777777" w:rsidR="00F27EFD" w:rsidRPr="00A5696B" w:rsidRDefault="00F27EFD" w:rsidP="00D172B7">
            <w:pPr>
              <w:spacing w:before="60" w:after="60"/>
              <w:rPr>
                <w:sz w:val="20"/>
                <w:szCs w:val="20"/>
                <w:lang w:val="en-US"/>
              </w:rPr>
            </w:pPr>
          </w:p>
        </w:tc>
        <w:tc>
          <w:tcPr>
            <w:tcW w:w="2924" w:type="pct"/>
          </w:tcPr>
          <w:p w14:paraId="134B3385"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5DE9BC9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3A5B7A9E" w14:textId="77777777" w:rsidR="000258BB" w:rsidRPr="00A5696B" w:rsidRDefault="00E57E91">
            <w:pPr>
              <w:spacing w:before="60" w:after="60"/>
              <w:rPr>
                <w:sz w:val="20"/>
                <w:szCs w:val="20"/>
                <w:lang w:val="en-US"/>
              </w:rPr>
            </w:pPr>
            <w:r w:rsidRPr="00A5696B">
              <w:rPr>
                <w:sz w:val="20"/>
                <w:szCs w:val="20"/>
                <w:lang w:val="en-US"/>
              </w:rPr>
              <w:t xml:space="preserve">Financial </w:t>
            </w:r>
            <w:proofErr w:type="gramStart"/>
            <w:r w:rsidRPr="00A5696B">
              <w:rPr>
                <w:sz w:val="20"/>
                <w:szCs w:val="20"/>
                <w:lang w:val="en-US"/>
              </w:rPr>
              <w:t>referent :</w:t>
            </w:r>
            <w:proofErr w:type="gramEnd"/>
          </w:p>
          <w:p w14:paraId="627BC022" w14:textId="77777777" w:rsidR="000258BB" w:rsidRPr="00A5696B" w:rsidRDefault="00E57E91">
            <w:pPr>
              <w:spacing w:before="60" w:after="60"/>
              <w:rPr>
                <w:sz w:val="20"/>
                <w:szCs w:val="20"/>
                <w:lang w:val="en-US"/>
              </w:rPr>
            </w:pPr>
            <w:r w:rsidRPr="00A5696B">
              <w:rPr>
                <w:sz w:val="20"/>
                <w:szCs w:val="20"/>
                <w:lang w:val="en-US"/>
              </w:rPr>
              <w:t>(</w:t>
            </w:r>
            <w:proofErr w:type="gramStart"/>
            <w:r w:rsidRPr="00A5696B">
              <w:rPr>
                <w:sz w:val="20"/>
                <w:szCs w:val="20"/>
                <w:lang w:val="en-US"/>
              </w:rPr>
              <w:t>name</w:t>
            </w:r>
            <w:proofErr w:type="gramEnd"/>
            <w:r w:rsidRPr="00A5696B">
              <w:rPr>
                <w:sz w:val="20"/>
                <w:szCs w:val="20"/>
                <w:lang w:val="en-US"/>
              </w:rPr>
              <w:t>, telephone and e-mail address)</w:t>
            </w:r>
          </w:p>
        </w:tc>
        <w:tc>
          <w:tcPr>
            <w:tcW w:w="2924" w:type="pct"/>
          </w:tcPr>
          <w:p w14:paraId="1EC74689"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DCC9637"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6AF44631" w14:textId="77777777" w:rsidR="00F27EFD" w:rsidRPr="00A5696B" w:rsidRDefault="00F27EFD" w:rsidP="00D172B7">
            <w:pPr>
              <w:spacing w:before="60" w:after="60"/>
              <w:rPr>
                <w:sz w:val="20"/>
                <w:szCs w:val="20"/>
                <w:lang w:val="en-US"/>
              </w:rPr>
            </w:pPr>
          </w:p>
        </w:tc>
        <w:tc>
          <w:tcPr>
            <w:tcW w:w="2924" w:type="pct"/>
          </w:tcPr>
          <w:p w14:paraId="3835AA21"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68CF71E2"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4086D628" w14:textId="77777777" w:rsidR="000258BB" w:rsidRPr="00A5696B" w:rsidRDefault="00E57E91">
            <w:pPr>
              <w:spacing w:before="60" w:after="60"/>
              <w:rPr>
                <w:sz w:val="20"/>
                <w:szCs w:val="20"/>
                <w:lang w:val="en-US"/>
              </w:rPr>
            </w:pPr>
            <w:r w:rsidRPr="00A5696B">
              <w:rPr>
                <w:sz w:val="20"/>
                <w:szCs w:val="20"/>
                <w:lang w:val="en-US"/>
              </w:rPr>
              <w:t xml:space="preserve">Administrative </w:t>
            </w:r>
            <w:proofErr w:type="gramStart"/>
            <w:r w:rsidRPr="00A5696B">
              <w:rPr>
                <w:sz w:val="20"/>
                <w:szCs w:val="20"/>
                <w:lang w:val="en-US"/>
              </w:rPr>
              <w:t>referent :</w:t>
            </w:r>
            <w:proofErr w:type="gramEnd"/>
          </w:p>
          <w:p w14:paraId="0FD29566" w14:textId="77777777" w:rsidR="000258BB" w:rsidRPr="00A5696B" w:rsidRDefault="00E57E91">
            <w:pPr>
              <w:spacing w:before="60" w:after="60"/>
              <w:rPr>
                <w:sz w:val="20"/>
                <w:szCs w:val="20"/>
                <w:lang w:val="en-US"/>
              </w:rPr>
            </w:pPr>
            <w:r w:rsidRPr="00A5696B">
              <w:rPr>
                <w:sz w:val="20"/>
                <w:szCs w:val="20"/>
                <w:lang w:val="en-US"/>
              </w:rPr>
              <w:t>(</w:t>
            </w:r>
            <w:proofErr w:type="gramStart"/>
            <w:r w:rsidRPr="00A5696B">
              <w:rPr>
                <w:sz w:val="20"/>
                <w:szCs w:val="20"/>
                <w:lang w:val="en-US"/>
              </w:rPr>
              <w:t>name</w:t>
            </w:r>
            <w:proofErr w:type="gramEnd"/>
            <w:r w:rsidRPr="00A5696B">
              <w:rPr>
                <w:sz w:val="20"/>
                <w:szCs w:val="20"/>
                <w:lang w:val="en-US"/>
              </w:rPr>
              <w:t>, telephone and e-mail address)</w:t>
            </w:r>
          </w:p>
        </w:tc>
        <w:tc>
          <w:tcPr>
            <w:tcW w:w="2924" w:type="pct"/>
          </w:tcPr>
          <w:p w14:paraId="611E7731"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1124691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7950D832" w14:textId="77777777" w:rsidR="00F27EFD" w:rsidRPr="00A5696B" w:rsidRDefault="00F27EFD" w:rsidP="00D172B7">
            <w:pPr>
              <w:spacing w:before="60" w:after="60"/>
              <w:rPr>
                <w:sz w:val="20"/>
                <w:szCs w:val="20"/>
                <w:lang w:val="en-US"/>
              </w:rPr>
            </w:pPr>
          </w:p>
        </w:tc>
        <w:tc>
          <w:tcPr>
            <w:tcW w:w="2924" w:type="pct"/>
          </w:tcPr>
          <w:p w14:paraId="2D82E1FD"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3C86BF47"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1CBA2DDE" w14:textId="77777777" w:rsidR="000258BB" w:rsidRPr="00A5696B" w:rsidRDefault="00E57E91">
            <w:pPr>
              <w:widowControl w:val="0"/>
              <w:autoSpaceDE w:val="0"/>
              <w:autoSpaceDN w:val="0"/>
              <w:adjustRightInd w:val="0"/>
              <w:rPr>
                <w:sz w:val="20"/>
                <w:szCs w:val="20"/>
                <w:lang w:val="en-US"/>
              </w:rPr>
            </w:pPr>
            <w:r w:rsidRPr="00A5696B">
              <w:rPr>
                <w:sz w:val="20"/>
                <w:szCs w:val="20"/>
                <w:lang w:val="en-US"/>
              </w:rPr>
              <w:t>Surname, first name and position of the person responsible for the application for co-financing</w:t>
            </w:r>
            <w:r w:rsidRPr="0099795E">
              <w:rPr>
                <w:rStyle w:val="Appelnotedebasdep"/>
                <w:szCs w:val="20"/>
              </w:rPr>
              <w:footnoteReference w:id="2"/>
            </w:r>
          </w:p>
        </w:tc>
        <w:tc>
          <w:tcPr>
            <w:tcW w:w="2924" w:type="pct"/>
          </w:tcPr>
          <w:p w14:paraId="6EE0AE2C"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7226A2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643150D1" w14:textId="77777777" w:rsidR="000258BB" w:rsidRPr="00A5696B" w:rsidRDefault="00E57E91">
            <w:pPr>
              <w:spacing w:before="60" w:after="60"/>
              <w:rPr>
                <w:sz w:val="20"/>
                <w:szCs w:val="20"/>
                <w:lang w:val="en-US"/>
              </w:rPr>
            </w:pPr>
            <w:r w:rsidRPr="00A5696B">
              <w:rPr>
                <w:sz w:val="20"/>
                <w:szCs w:val="20"/>
                <w:lang w:val="en-US"/>
              </w:rPr>
              <w:t>Full name of the Executive Director: (or equivalent)</w:t>
            </w:r>
          </w:p>
        </w:tc>
        <w:tc>
          <w:tcPr>
            <w:tcW w:w="2924" w:type="pct"/>
          </w:tcPr>
          <w:p w14:paraId="6EF99051" w14:textId="77777777" w:rsidR="00F27EFD" w:rsidRPr="00A569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7E508987" w14:textId="77777777" w:rsidR="00F27EFD" w:rsidRPr="00A5696B" w:rsidRDefault="00F27EFD" w:rsidP="00F27EFD">
      <w:pPr>
        <w:tabs>
          <w:tab w:val="left" w:pos="12473"/>
          <w:tab w:val="left" w:pos="13890"/>
        </w:tabs>
        <w:ind w:right="252"/>
        <w:jc w:val="both"/>
        <w:rPr>
          <w:rFonts w:ascii="Arial" w:hAnsi="Arial" w:cs="Arial"/>
          <w:sz w:val="20"/>
          <w:lang w:val="en-US" w:eastAsia="fr-FR"/>
        </w:rPr>
      </w:pPr>
    </w:p>
    <w:p w14:paraId="52F65B75" w14:textId="77777777" w:rsidR="000258BB" w:rsidRPr="00A5696B" w:rsidRDefault="00E57E91">
      <w:pPr>
        <w:pStyle w:val="Titre1"/>
        <w:rPr>
          <w:b/>
          <w:bCs/>
          <w:lang w:val="en-US"/>
        </w:rPr>
      </w:pPr>
      <w:bookmarkStart w:id="97" w:name="_Toc118555024"/>
      <w:bookmarkStart w:id="98" w:name="_Toc119497491"/>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G</w:t>
      </w:r>
      <w:r w:rsidR="00CC0C65">
        <w:rPr>
          <w:noProof/>
        </w:rPr>
        <w:fldChar w:fldCharType="end"/>
      </w:r>
      <w:r w:rsidRPr="00A5696B">
        <w:rPr>
          <w:lang w:val="en-US"/>
        </w:rPr>
        <w:t>. Information sheet for each project partner</w:t>
      </w:r>
      <w:bookmarkEnd w:id="97"/>
      <w:bookmarkEnd w:id="98"/>
    </w:p>
    <w:p w14:paraId="501F892B" w14:textId="77777777" w:rsidR="000258BB" w:rsidRPr="00A5696B" w:rsidRDefault="00E57E91">
      <w:pPr>
        <w:widowControl w:val="0"/>
        <w:autoSpaceDE w:val="0"/>
        <w:autoSpaceDN w:val="0"/>
        <w:adjustRightInd w:val="0"/>
        <w:spacing w:after="240" w:line="252" w:lineRule="auto"/>
        <w:rPr>
          <w:b/>
          <w:bCs/>
          <w:lang w:val="en-US"/>
        </w:rPr>
      </w:pPr>
      <w:r w:rsidRPr="00A5696B">
        <w:rPr>
          <w:b/>
          <w:bCs/>
          <w:lang w:val="en-US"/>
        </w:rPr>
        <w:t>The applicant confirms that all partners involved in this proposal have been consulted and have agreed to their participation</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6799"/>
        <w:gridCol w:w="2220"/>
        <w:gridCol w:w="43"/>
      </w:tblGrid>
      <w:tr w:rsidR="00F27EFD" w:rsidRPr="00C55CF5" w14:paraId="572B63E0"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64DE2583"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 xml:space="preserve">Full name of the </w:t>
            </w:r>
            <w:proofErr w:type="spellStart"/>
            <w:proofErr w:type="gramStart"/>
            <w:r w:rsidRPr="00A5696B">
              <w:rPr>
                <w:sz w:val="20"/>
                <w:szCs w:val="20"/>
                <w:lang w:val="en-US"/>
              </w:rPr>
              <w:t>organisation</w:t>
            </w:r>
            <w:proofErr w:type="spellEnd"/>
            <w:r w:rsidRPr="00A5696B">
              <w:rPr>
                <w:sz w:val="20"/>
                <w:szCs w:val="20"/>
                <w:lang w:val="en-US"/>
              </w:rPr>
              <w:t xml:space="preserve"> :</w:t>
            </w:r>
            <w:proofErr w:type="gramEnd"/>
          </w:p>
        </w:tc>
        <w:tc>
          <w:tcPr>
            <w:tcW w:w="1249" w:type="pct"/>
            <w:gridSpan w:val="2"/>
          </w:tcPr>
          <w:p w14:paraId="437AC02D"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58FC542B"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39520C33" w14:textId="77777777" w:rsidR="000258BB" w:rsidRDefault="00E57E91">
            <w:pPr>
              <w:widowControl w:val="0"/>
              <w:autoSpaceDE w:val="0"/>
              <w:autoSpaceDN w:val="0"/>
              <w:adjustRightInd w:val="0"/>
              <w:spacing w:before="60" w:after="60" w:line="252" w:lineRule="auto"/>
              <w:rPr>
                <w:sz w:val="20"/>
                <w:szCs w:val="20"/>
              </w:rPr>
            </w:pPr>
            <w:proofErr w:type="spellStart"/>
            <w:r w:rsidRPr="0099795E">
              <w:rPr>
                <w:sz w:val="20"/>
                <w:szCs w:val="20"/>
              </w:rPr>
              <w:t>Acronym</w:t>
            </w:r>
            <w:proofErr w:type="spellEnd"/>
            <w:r w:rsidRPr="0099795E">
              <w:rPr>
                <w:sz w:val="20"/>
                <w:szCs w:val="20"/>
              </w:rPr>
              <w:t xml:space="preserve"> :</w:t>
            </w:r>
          </w:p>
        </w:tc>
        <w:tc>
          <w:tcPr>
            <w:tcW w:w="1249" w:type="pct"/>
            <w:gridSpan w:val="2"/>
          </w:tcPr>
          <w:p w14:paraId="35B0C18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84ABD0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1BAAD2CD" w14:textId="77777777" w:rsidR="000258BB" w:rsidRDefault="00E57E91">
            <w:pPr>
              <w:widowControl w:val="0"/>
              <w:autoSpaceDE w:val="0"/>
              <w:autoSpaceDN w:val="0"/>
              <w:adjustRightInd w:val="0"/>
              <w:spacing w:before="60" w:after="60" w:line="252" w:lineRule="auto"/>
              <w:rPr>
                <w:sz w:val="20"/>
                <w:szCs w:val="20"/>
              </w:rPr>
            </w:pPr>
            <w:r w:rsidRPr="0099795E">
              <w:rPr>
                <w:sz w:val="20"/>
                <w:szCs w:val="20"/>
              </w:rPr>
              <w:t xml:space="preserve">Postal </w:t>
            </w:r>
            <w:proofErr w:type="spellStart"/>
            <w:proofErr w:type="gramStart"/>
            <w:r w:rsidRPr="0099795E">
              <w:rPr>
                <w:sz w:val="20"/>
                <w:szCs w:val="20"/>
              </w:rPr>
              <w:t>address</w:t>
            </w:r>
            <w:proofErr w:type="spellEnd"/>
            <w:r w:rsidRPr="0099795E">
              <w:rPr>
                <w:sz w:val="20"/>
                <w:szCs w:val="20"/>
              </w:rPr>
              <w:t>:</w:t>
            </w:r>
            <w:proofErr w:type="gramEnd"/>
          </w:p>
        </w:tc>
        <w:tc>
          <w:tcPr>
            <w:tcW w:w="1249" w:type="pct"/>
            <w:gridSpan w:val="2"/>
          </w:tcPr>
          <w:p w14:paraId="24309ED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72A57E4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0365C6E3"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Location of registered office: (if different from postal address</w:t>
            </w:r>
            <w:proofErr w:type="gramStart"/>
            <w:r w:rsidRPr="00A5696B">
              <w:rPr>
                <w:sz w:val="20"/>
                <w:szCs w:val="20"/>
                <w:lang w:val="en-US"/>
              </w:rPr>
              <w:t>) :</w:t>
            </w:r>
            <w:proofErr w:type="gramEnd"/>
          </w:p>
        </w:tc>
        <w:tc>
          <w:tcPr>
            <w:tcW w:w="1249" w:type="pct"/>
            <w:gridSpan w:val="2"/>
          </w:tcPr>
          <w:p w14:paraId="2401C313"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5E064D28"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728B9FB8" w14:textId="77777777" w:rsidR="000258BB" w:rsidRDefault="00E57E91">
            <w:pPr>
              <w:widowControl w:val="0"/>
              <w:autoSpaceDE w:val="0"/>
              <w:autoSpaceDN w:val="0"/>
              <w:adjustRightInd w:val="0"/>
              <w:spacing w:before="60" w:after="60" w:line="252" w:lineRule="auto"/>
              <w:rPr>
                <w:sz w:val="20"/>
                <w:szCs w:val="20"/>
              </w:rPr>
            </w:pPr>
            <w:proofErr w:type="spellStart"/>
            <w:r w:rsidRPr="0099795E">
              <w:rPr>
                <w:sz w:val="20"/>
                <w:szCs w:val="20"/>
              </w:rPr>
              <w:t>Telephone</w:t>
            </w:r>
            <w:proofErr w:type="spellEnd"/>
            <w:r w:rsidRPr="0099795E">
              <w:rPr>
                <w:sz w:val="20"/>
                <w:szCs w:val="20"/>
              </w:rPr>
              <w:t xml:space="preserve"> :</w:t>
            </w:r>
          </w:p>
        </w:tc>
        <w:tc>
          <w:tcPr>
            <w:tcW w:w="1249" w:type="pct"/>
            <w:gridSpan w:val="2"/>
          </w:tcPr>
          <w:p w14:paraId="232BAFD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CD7DB89"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717B4AF4" w14:textId="77777777" w:rsidR="000258BB" w:rsidRDefault="00E57E91">
            <w:pPr>
              <w:widowControl w:val="0"/>
              <w:autoSpaceDE w:val="0"/>
              <w:autoSpaceDN w:val="0"/>
              <w:adjustRightInd w:val="0"/>
              <w:spacing w:before="60" w:after="60" w:line="252" w:lineRule="auto"/>
              <w:rPr>
                <w:sz w:val="20"/>
                <w:szCs w:val="20"/>
              </w:rPr>
            </w:pPr>
            <w:r w:rsidRPr="0099795E">
              <w:rPr>
                <w:sz w:val="20"/>
                <w:szCs w:val="20"/>
              </w:rPr>
              <w:t>Fax :</w:t>
            </w:r>
          </w:p>
        </w:tc>
        <w:tc>
          <w:tcPr>
            <w:tcW w:w="1249" w:type="pct"/>
            <w:gridSpan w:val="2"/>
          </w:tcPr>
          <w:p w14:paraId="2D16556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717DEA2"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21F76F40" w14:textId="77777777" w:rsidR="000258BB" w:rsidRDefault="00E57E91">
            <w:pPr>
              <w:widowControl w:val="0"/>
              <w:autoSpaceDE w:val="0"/>
              <w:autoSpaceDN w:val="0"/>
              <w:adjustRightInd w:val="0"/>
              <w:spacing w:before="60" w:after="60" w:line="252" w:lineRule="auto"/>
              <w:rPr>
                <w:sz w:val="20"/>
                <w:szCs w:val="20"/>
              </w:rPr>
            </w:pPr>
            <w:proofErr w:type="gramStart"/>
            <w:r w:rsidRPr="0099795E">
              <w:rPr>
                <w:sz w:val="20"/>
                <w:szCs w:val="20"/>
              </w:rPr>
              <w:t>E-mail</w:t>
            </w:r>
            <w:proofErr w:type="gramEnd"/>
            <w:r w:rsidRPr="0099795E">
              <w:rPr>
                <w:sz w:val="20"/>
                <w:szCs w:val="20"/>
              </w:rPr>
              <w:t xml:space="preserve"> </w:t>
            </w:r>
            <w:proofErr w:type="spellStart"/>
            <w:r w:rsidRPr="0099795E">
              <w:rPr>
                <w:sz w:val="20"/>
                <w:szCs w:val="20"/>
              </w:rPr>
              <w:t>address</w:t>
            </w:r>
            <w:proofErr w:type="spellEnd"/>
            <w:r w:rsidRPr="0099795E">
              <w:rPr>
                <w:sz w:val="20"/>
                <w:szCs w:val="20"/>
              </w:rPr>
              <w:t xml:space="preserve"> :</w:t>
            </w:r>
          </w:p>
        </w:tc>
        <w:tc>
          <w:tcPr>
            <w:tcW w:w="1249" w:type="pct"/>
            <w:gridSpan w:val="2"/>
          </w:tcPr>
          <w:p w14:paraId="04FC1E02"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53DB624"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2C73A06D" w14:textId="77777777" w:rsidR="000258BB" w:rsidRDefault="00E57E91">
            <w:pPr>
              <w:widowControl w:val="0"/>
              <w:autoSpaceDE w:val="0"/>
              <w:autoSpaceDN w:val="0"/>
              <w:adjustRightInd w:val="0"/>
              <w:spacing w:before="60" w:after="60" w:line="252" w:lineRule="auto"/>
              <w:rPr>
                <w:sz w:val="20"/>
                <w:szCs w:val="20"/>
              </w:rPr>
            </w:pPr>
            <w:proofErr w:type="spellStart"/>
            <w:r w:rsidRPr="0099795E">
              <w:rPr>
                <w:sz w:val="20"/>
                <w:szCs w:val="20"/>
              </w:rPr>
              <w:t>Website</w:t>
            </w:r>
            <w:proofErr w:type="spellEnd"/>
            <w:r w:rsidRPr="0099795E">
              <w:rPr>
                <w:sz w:val="20"/>
                <w:szCs w:val="20"/>
              </w:rPr>
              <w:t xml:space="preserve"> :</w:t>
            </w:r>
          </w:p>
        </w:tc>
        <w:tc>
          <w:tcPr>
            <w:tcW w:w="1249" w:type="pct"/>
            <w:gridSpan w:val="2"/>
          </w:tcPr>
          <w:p w14:paraId="1F90E8BF"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1206F3C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ADE3596" w14:textId="77777777" w:rsidR="000258BB" w:rsidRPr="00A5696B" w:rsidRDefault="00E57E91">
            <w:pPr>
              <w:spacing w:before="60" w:after="60" w:line="252" w:lineRule="auto"/>
              <w:rPr>
                <w:sz w:val="20"/>
                <w:szCs w:val="20"/>
                <w:lang w:val="en-US"/>
              </w:rPr>
            </w:pPr>
            <w:r w:rsidRPr="00A5696B">
              <w:rPr>
                <w:sz w:val="20"/>
                <w:szCs w:val="20"/>
                <w:lang w:val="en-US"/>
              </w:rPr>
              <w:t xml:space="preserve">Contact person(s) for this </w:t>
            </w:r>
            <w:proofErr w:type="gramStart"/>
            <w:r w:rsidRPr="00A5696B">
              <w:rPr>
                <w:sz w:val="20"/>
                <w:szCs w:val="20"/>
                <w:lang w:val="en-US"/>
              </w:rPr>
              <w:t>project :</w:t>
            </w:r>
            <w:proofErr w:type="gramEnd"/>
          </w:p>
        </w:tc>
        <w:tc>
          <w:tcPr>
            <w:tcW w:w="1225" w:type="pct"/>
          </w:tcPr>
          <w:p w14:paraId="2689DD99"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62494040"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9BA99F9" w14:textId="77777777" w:rsidR="000258BB" w:rsidRPr="00A5696B" w:rsidRDefault="00E57E91">
            <w:pPr>
              <w:spacing w:before="60" w:after="60" w:line="252" w:lineRule="auto"/>
              <w:rPr>
                <w:sz w:val="20"/>
                <w:szCs w:val="20"/>
                <w:lang w:val="en-US"/>
              </w:rPr>
            </w:pPr>
            <w:r w:rsidRPr="00A5696B">
              <w:rPr>
                <w:sz w:val="20"/>
                <w:szCs w:val="20"/>
                <w:lang w:val="en-US"/>
              </w:rPr>
              <w:t>Full name of the Executive Director: (or equivalent)</w:t>
            </w:r>
          </w:p>
        </w:tc>
        <w:tc>
          <w:tcPr>
            <w:tcW w:w="1225" w:type="pct"/>
          </w:tcPr>
          <w:p w14:paraId="04022B71"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1B00A7C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6B1E79C" w14:textId="77777777" w:rsidR="000258BB" w:rsidRDefault="00E57E91">
            <w:pPr>
              <w:widowControl w:val="0"/>
              <w:autoSpaceDE w:val="0"/>
              <w:autoSpaceDN w:val="0"/>
              <w:adjustRightInd w:val="0"/>
              <w:spacing w:before="60" w:after="60" w:line="252" w:lineRule="auto"/>
              <w:rPr>
                <w:sz w:val="20"/>
                <w:szCs w:val="20"/>
              </w:rPr>
            </w:pPr>
            <w:r w:rsidRPr="0099795E">
              <w:rPr>
                <w:sz w:val="20"/>
                <w:szCs w:val="20"/>
              </w:rPr>
              <w:t xml:space="preserve">Date of </w:t>
            </w:r>
            <w:proofErr w:type="spellStart"/>
            <w:r w:rsidRPr="0099795E">
              <w:rPr>
                <w:sz w:val="20"/>
                <w:szCs w:val="20"/>
              </w:rPr>
              <w:t>creation</w:t>
            </w:r>
            <w:proofErr w:type="spellEnd"/>
            <w:r w:rsidRPr="0099795E">
              <w:rPr>
                <w:sz w:val="20"/>
                <w:szCs w:val="20"/>
              </w:rPr>
              <w:t xml:space="preserve"> :</w:t>
            </w:r>
          </w:p>
        </w:tc>
        <w:tc>
          <w:tcPr>
            <w:tcW w:w="1225" w:type="pct"/>
          </w:tcPr>
          <w:p w14:paraId="4AC5A2BA"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6BA0D1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20F12B4" w14:textId="77777777" w:rsidR="000258BB" w:rsidRPr="00A5696B" w:rsidRDefault="00E57E91">
            <w:pPr>
              <w:widowControl w:val="0"/>
              <w:autoSpaceDE w:val="0"/>
              <w:autoSpaceDN w:val="0"/>
              <w:adjustRightInd w:val="0"/>
              <w:spacing w:line="252" w:lineRule="auto"/>
              <w:rPr>
                <w:sz w:val="20"/>
                <w:szCs w:val="20"/>
                <w:lang w:val="en-US"/>
              </w:rPr>
            </w:pPr>
            <w:r w:rsidRPr="00A5696B">
              <w:rPr>
                <w:sz w:val="20"/>
                <w:szCs w:val="20"/>
                <w:lang w:val="en-US"/>
              </w:rPr>
              <w:t xml:space="preserve">Legal </w:t>
            </w:r>
            <w:proofErr w:type="gramStart"/>
            <w:r w:rsidRPr="00A5696B">
              <w:rPr>
                <w:sz w:val="20"/>
                <w:szCs w:val="20"/>
                <w:lang w:val="en-US"/>
              </w:rPr>
              <w:t>status :</w:t>
            </w:r>
            <w:proofErr w:type="gramEnd"/>
          </w:p>
          <w:p w14:paraId="774D64B8" w14:textId="77777777" w:rsidR="000258BB" w:rsidRPr="00A5696B" w:rsidRDefault="00E57E91">
            <w:pPr>
              <w:widowControl w:val="0"/>
              <w:autoSpaceDE w:val="0"/>
              <w:autoSpaceDN w:val="0"/>
              <w:adjustRightInd w:val="0"/>
              <w:spacing w:line="252" w:lineRule="auto"/>
              <w:rPr>
                <w:sz w:val="20"/>
                <w:szCs w:val="20"/>
                <w:lang w:val="en-US"/>
              </w:rPr>
            </w:pPr>
            <w:r w:rsidRPr="00A5696B">
              <w:rPr>
                <w:sz w:val="20"/>
                <w:szCs w:val="20"/>
                <w:lang w:val="en-US"/>
              </w:rPr>
              <w:t>(Attach the registration certificate or equivalent to the technical file, if the structure is informal specify here).</w:t>
            </w:r>
          </w:p>
        </w:tc>
        <w:tc>
          <w:tcPr>
            <w:tcW w:w="1225" w:type="pct"/>
          </w:tcPr>
          <w:p w14:paraId="3CFA5BCE"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928753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F1DE52C"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Full name of the President: (or equivalent)</w:t>
            </w:r>
          </w:p>
        </w:tc>
        <w:tc>
          <w:tcPr>
            <w:tcW w:w="1225" w:type="pct"/>
          </w:tcPr>
          <w:p w14:paraId="0CB0E406"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5839243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8EDAC69"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Number of members of the Board of Directors (</w:t>
            </w:r>
            <w:proofErr w:type="spellStart"/>
            <w:r w:rsidRPr="00A5696B">
              <w:rPr>
                <w:sz w:val="20"/>
                <w:szCs w:val="20"/>
                <w:lang w:val="en-US"/>
              </w:rPr>
              <w:t>BoD</w:t>
            </w:r>
            <w:proofErr w:type="spellEnd"/>
            <w:proofErr w:type="gramStart"/>
            <w:r w:rsidRPr="00A5696B">
              <w:rPr>
                <w:sz w:val="20"/>
                <w:szCs w:val="20"/>
                <w:lang w:val="en-US"/>
              </w:rPr>
              <w:t>) :</w:t>
            </w:r>
            <w:proofErr w:type="gramEnd"/>
          </w:p>
        </w:tc>
        <w:tc>
          <w:tcPr>
            <w:tcW w:w="1225" w:type="pct"/>
          </w:tcPr>
          <w:p w14:paraId="69A774CF"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47F6E49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00FC39D9" w14:textId="77777777" w:rsidR="000258BB" w:rsidRDefault="00E57E91">
            <w:pPr>
              <w:widowControl w:val="0"/>
              <w:autoSpaceDE w:val="0"/>
              <w:autoSpaceDN w:val="0"/>
              <w:adjustRightInd w:val="0"/>
              <w:spacing w:before="60" w:after="60" w:line="252" w:lineRule="auto"/>
              <w:rPr>
                <w:sz w:val="20"/>
                <w:szCs w:val="20"/>
              </w:rPr>
            </w:pPr>
            <w:r w:rsidRPr="0099795E">
              <w:rPr>
                <w:sz w:val="20"/>
                <w:szCs w:val="20"/>
              </w:rPr>
              <w:t xml:space="preserve">List of </w:t>
            </w:r>
            <w:proofErr w:type="spellStart"/>
            <w:r w:rsidRPr="0099795E">
              <w:rPr>
                <w:sz w:val="20"/>
                <w:szCs w:val="20"/>
              </w:rPr>
              <w:t>Board</w:t>
            </w:r>
            <w:proofErr w:type="spellEnd"/>
            <w:r w:rsidRPr="0099795E">
              <w:rPr>
                <w:sz w:val="20"/>
                <w:szCs w:val="20"/>
              </w:rPr>
              <w:t xml:space="preserve"> </w:t>
            </w:r>
            <w:proofErr w:type="spellStart"/>
            <w:r w:rsidRPr="0099795E">
              <w:rPr>
                <w:sz w:val="20"/>
                <w:szCs w:val="20"/>
              </w:rPr>
              <w:t>members</w:t>
            </w:r>
            <w:proofErr w:type="spellEnd"/>
            <w:r w:rsidRPr="0099795E">
              <w:rPr>
                <w:sz w:val="20"/>
                <w:szCs w:val="20"/>
              </w:rPr>
              <w:t xml:space="preserve"> :</w:t>
            </w:r>
          </w:p>
        </w:tc>
        <w:tc>
          <w:tcPr>
            <w:tcW w:w="1225" w:type="pct"/>
          </w:tcPr>
          <w:p w14:paraId="7C258F4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33D628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743FD6A" w14:textId="77777777" w:rsidR="000258BB" w:rsidRDefault="00E57E91">
            <w:pPr>
              <w:spacing w:before="60" w:after="60" w:line="252" w:lineRule="auto"/>
              <w:rPr>
                <w:sz w:val="20"/>
                <w:szCs w:val="20"/>
              </w:rPr>
            </w:pPr>
            <w:proofErr w:type="spellStart"/>
            <w:r w:rsidRPr="0099795E">
              <w:rPr>
                <w:sz w:val="20"/>
                <w:szCs w:val="20"/>
              </w:rPr>
              <w:t>Purpose</w:t>
            </w:r>
            <w:proofErr w:type="spellEnd"/>
            <w:r w:rsidRPr="0099795E">
              <w:rPr>
                <w:sz w:val="20"/>
                <w:szCs w:val="20"/>
              </w:rPr>
              <w:t xml:space="preserve"> of the organisation :</w:t>
            </w:r>
          </w:p>
        </w:tc>
        <w:tc>
          <w:tcPr>
            <w:tcW w:w="1225" w:type="pct"/>
          </w:tcPr>
          <w:p w14:paraId="4C23C4B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471DA13"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65DC591" w14:textId="77777777" w:rsidR="000258BB" w:rsidRDefault="00E57E91">
            <w:pPr>
              <w:spacing w:before="60" w:after="60" w:line="252" w:lineRule="auto"/>
              <w:rPr>
                <w:sz w:val="20"/>
                <w:szCs w:val="20"/>
              </w:rPr>
            </w:pPr>
            <w:r w:rsidRPr="0099795E">
              <w:rPr>
                <w:sz w:val="20"/>
                <w:szCs w:val="20"/>
              </w:rPr>
              <w:t>Main areas of intervention :</w:t>
            </w:r>
          </w:p>
        </w:tc>
        <w:tc>
          <w:tcPr>
            <w:tcW w:w="1225" w:type="pct"/>
          </w:tcPr>
          <w:p w14:paraId="78529D84"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50CBAD71"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46712CDC" w14:textId="77777777" w:rsidR="000258BB" w:rsidRPr="00A5696B" w:rsidRDefault="00E57E91">
            <w:pPr>
              <w:spacing w:before="60" w:after="60" w:line="252" w:lineRule="auto"/>
              <w:rPr>
                <w:sz w:val="20"/>
                <w:szCs w:val="20"/>
                <w:lang w:val="en-US"/>
              </w:rPr>
            </w:pPr>
            <w:r w:rsidRPr="00A5696B">
              <w:rPr>
                <w:sz w:val="20"/>
                <w:szCs w:val="20"/>
                <w:lang w:val="en-US"/>
              </w:rPr>
              <w:t xml:space="preserve">Human resources of the </w:t>
            </w:r>
            <w:proofErr w:type="gramStart"/>
            <w:r w:rsidRPr="00A5696B">
              <w:rPr>
                <w:sz w:val="20"/>
                <w:szCs w:val="20"/>
                <w:lang w:val="en-US"/>
              </w:rPr>
              <w:t>association :</w:t>
            </w:r>
            <w:proofErr w:type="gramEnd"/>
          </w:p>
        </w:tc>
        <w:tc>
          <w:tcPr>
            <w:tcW w:w="1225" w:type="pct"/>
          </w:tcPr>
          <w:p w14:paraId="02354604"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0025E60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ED2BDF3" w14:textId="77777777" w:rsidR="000258BB" w:rsidRPr="00A5696B" w:rsidRDefault="00E57E91">
            <w:pPr>
              <w:spacing w:before="60" w:after="60" w:line="252" w:lineRule="auto"/>
              <w:rPr>
                <w:sz w:val="20"/>
                <w:szCs w:val="20"/>
                <w:lang w:val="en-US"/>
              </w:rPr>
            </w:pPr>
            <w:r w:rsidRPr="00A5696B">
              <w:rPr>
                <w:sz w:val="20"/>
                <w:szCs w:val="20"/>
                <w:lang w:val="en-US"/>
              </w:rPr>
              <w:t xml:space="preserve">Total annual budget in </w:t>
            </w:r>
            <w:r w:rsidR="00D432FB" w:rsidRPr="00A5696B">
              <w:rPr>
                <w:sz w:val="20"/>
                <w:szCs w:val="20"/>
                <w:lang w:val="en-US"/>
              </w:rPr>
              <w:t>EUR</w:t>
            </w:r>
            <w:proofErr w:type="gramStart"/>
            <w:r w:rsidR="00D432FB" w:rsidRPr="00A5696B">
              <w:rPr>
                <w:sz w:val="20"/>
                <w:szCs w:val="20"/>
                <w:lang w:val="en-US"/>
              </w:rPr>
              <w:t xml:space="preserve">€ </w:t>
            </w:r>
            <w:r w:rsidRPr="00A5696B">
              <w:rPr>
                <w:sz w:val="20"/>
                <w:szCs w:val="20"/>
                <w:lang w:val="en-US"/>
              </w:rPr>
              <w:t>:</w:t>
            </w:r>
            <w:proofErr w:type="gramEnd"/>
          </w:p>
        </w:tc>
        <w:tc>
          <w:tcPr>
            <w:tcW w:w="1225" w:type="pct"/>
          </w:tcPr>
          <w:p w14:paraId="42DBAA6D"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99795E" w14:paraId="458AE25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5CDFECC" w14:textId="77777777" w:rsidR="000258BB" w:rsidRDefault="00E57E91">
            <w:pPr>
              <w:spacing w:before="60" w:after="60" w:line="252" w:lineRule="auto"/>
              <w:rPr>
                <w:sz w:val="20"/>
                <w:szCs w:val="20"/>
              </w:rPr>
            </w:pPr>
            <w:r w:rsidRPr="0099795E">
              <w:rPr>
                <w:sz w:val="20"/>
                <w:szCs w:val="20"/>
              </w:rPr>
              <w:t xml:space="preserve">Major </w:t>
            </w:r>
            <w:proofErr w:type="spellStart"/>
            <w:r w:rsidRPr="0099795E">
              <w:rPr>
                <w:sz w:val="20"/>
                <w:szCs w:val="20"/>
              </w:rPr>
              <w:t>donors</w:t>
            </w:r>
            <w:proofErr w:type="spellEnd"/>
            <w:r w:rsidRPr="0099795E">
              <w:rPr>
                <w:sz w:val="20"/>
                <w:szCs w:val="20"/>
              </w:rPr>
              <w:t xml:space="preserve"> :</w:t>
            </w:r>
          </w:p>
        </w:tc>
        <w:tc>
          <w:tcPr>
            <w:tcW w:w="1225" w:type="pct"/>
          </w:tcPr>
          <w:p w14:paraId="4F9FEE6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C55CF5" w14:paraId="17CCAB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AB4CB1F"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 xml:space="preserve">Membership of networks, federations, groupings, </w:t>
            </w:r>
            <w:proofErr w:type="gramStart"/>
            <w:r w:rsidRPr="00A5696B">
              <w:rPr>
                <w:sz w:val="20"/>
                <w:szCs w:val="20"/>
                <w:lang w:val="en-US"/>
              </w:rPr>
              <w:t>etc. :</w:t>
            </w:r>
            <w:proofErr w:type="gramEnd"/>
          </w:p>
        </w:tc>
        <w:tc>
          <w:tcPr>
            <w:tcW w:w="1225" w:type="pct"/>
          </w:tcPr>
          <w:p w14:paraId="20026AEC"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37770E2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04E15D93"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History and nature of cooperation with the partner(s): institutional and contractual links</w:t>
            </w:r>
          </w:p>
        </w:tc>
        <w:tc>
          <w:tcPr>
            <w:tcW w:w="1225" w:type="pct"/>
          </w:tcPr>
          <w:p w14:paraId="3BA4AC69"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6C0D7B54"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54CF86E0"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Role and involvement in the preparation of the proposed project:</w:t>
            </w:r>
          </w:p>
        </w:tc>
        <w:tc>
          <w:tcPr>
            <w:tcW w:w="1225" w:type="pct"/>
          </w:tcPr>
          <w:p w14:paraId="29959F50"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E78A21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8761B3D"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Role and involvement in the implementation of the proposed project</w:t>
            </w:r>
          </w:p>
        </w:tc>
        <w:tc>
          <w:tcPr>
            <w:tcW w:w="1225" w:type="pct"/>
          </w:tcPr>
          <w:p w14:paraId="4D422B01"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33680F7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5FFC12A" w14:textId="77777777" w:rsidR="000258BB" w:rsidRPr="00A5696B" w:rsidRDefault="00E57E91">
            <w:pPr>
              <w:widowControl w:val="0"/>
              <w:autoSpaceDE w:val="0"/>
              <w:autoSpaceDN w:val="0"/>
              <w:adjustRightInd w:val="0"/>
              <w:spacing w:before="60" w:after="60" w:line="252" w:lineRule="auto"/>
              <w:rPr>
                <w:sz w:val="20"/>
                <w:szCs w:val="20"/>
                <w:lang w:val="en-US"/>
              </w:rPr>
            </w:pPr>
            <w:r w:rsidRPr="00A5696B">
              <w:rPr>
                <w:sz w:val="20"/>
                <w:szCs w:val="20"/>
                <w:lang w:val="en-US"/>
              </w:rPr>
              <w:t>Experience of similar actions according to its role in the implementation of the proposed action:</w:t>
            </w:r>
          </w:p>
        </w:tc>
        <w:tc>
          <w:tcPr>
            <w:tcW w:w="1225" w:type="pct"/>
          </w:tcPr>
          <w:p w14:paraId="48991283" w14:textId="77777777" w:rsidR="00F27EFD" w:rsidRPr="00A569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3A264D4E" w14:textId="77777777" w:rsidR="00F27EFD" w:rsidRPr="00A5696B" w:rsidRDefault="00F27EFD" w:rsidP="00F27EFD">
      <w:pPr>
        <w:spacing w:after="240" w:line="251" w:lineRule="auto"/>
        <w:ind w:right="282"/>
        <w:jc w:val="both"/>
        <w:rPr>
          <w:b/>
          <w:lang w:val="en-US"/>
        </w:rPr>
      </w:pPr>
    </w:p>
    <w:p w14:paraId="34C89C37" w14:textId="77777777" w:rsidR="00552294" w:rsidRPr="00A5696B" w:rsidRDefault="00552294" w:rsidP="00552294">
      <w:pPr>
        <w:pStyle w:val="Lgende"/>
        <w:rPr>
          <w:lang w:val="en-US"/>
        </w:rPr>
      </w:pPr>
    </w:p>
    <w:p w14:paraId="0324EA05" w14:textId="77777777" w:rsidR="00552294" w:rsidRPr="00A5696B" w:rsidRDefault="00552294" w:rsidP="00552294">
      <w:pPr>
        <w:pStyle w:val="Lgende"/>
        <w:rPr>
          <w:lang w:val="en-US"/>
        </w:rPr>
      </w:pPr>
    </w:p>
    <w:p w14:paraId="39F63083" w14:textId="77777777" w:rsidR="00552294" w:rsidRPr="00A5696B" w:rsidRDefault="00552294" w:rsidP="00552294">
      <w:pPr>
        <w:pStyle w:val="Lgende"/>
        <w:rPr>
          <w:lang w:val="en-US"/>
        </w:rPr>
      </w:pPr>
    </w:p>
    <w:p w14:paraId="59F0A343" w14:textId="77777777" w:rsidR="00552294" w:rsidRPr="00A5696B" w:rsidRDefault="00552294" w:rsidP="00552294">
      <w:pPr>
        <w:pStyle w:val="Lgende"/>
        <w:rPr>
          <w:lang w:val="en-US"/>
        </w:rPr>
      </w:pPr>
    </w:p>
    <w:p w14:paraId="5FA21F1B" w14:textId="77777777" w:rsidR="000258BB" w:rsidRPr="00A5696B" w:rsidRDefault="00E57E91">
      <w:pPr>
        <w:pStyle w:val="Titre1"/>
        <w:rPr>
          <w:b/>
          <w:lang w:val="en-US"/>
        </w:rPr>
      </w:pPr>
      <w:bookmarkStart w:id="99" w:name="_Toc118555025"/>
      <w:bookmarkStart w:id="100" w:name="_Toc119497492"/>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H</w:t>
      </w:r>
      <w:r w:rsidR="00CC0C65">
        <w:rPr>
          <w:noProof/>
        </w:rPr>
        <w:fldChar w:fldCharType="end"/>
      </w:r>
      <w:r w:rsidRPr="00A5696B">
        <w:rPr>
          <w:lang w:val="en-US"/>
        </w:rPr>
        <w:t>. Partnership Statement</w:t>
      </w:r>
      <w:bookmarkEnd w:id="99"/>
      <w:bookmarkEnd w:id="100"/>
    </w:p>
    <w:p w14:paraId="69902726" w14:textId="77777777" w:rsidR="000258BB" w:rsidRPr="00A5696B" w:rsidRDefault="00E57E91">
      <w:pPr>
        <w:keepNext/>
        <w:spacing w:after="120" w:line="252" w:lineRule="auto"/>
        <w:jc w:val="both"/>
        <w:rPr>
          <w:lang w:val="en-US"/>
        </w:rPr>
      </w:pPr>
      <w:r w:rsidRPr="00A5696B">
        <w:rPr>
          <w:b/>
          <w:lang w:val="en-US"/>
        </w:rPr>
        <w:t>Important</w:t>
      </w:r>
      <w:r w:rsidRPr="00A5696B">
        <w:rPr>
          <w:lang w:val="en-US"/>
        </w:rPr>
        <w:t xml:space="preserve">: </w:t>
      </w:r>
      <w:r w:rsidRPr="00A5696B">
        <w:rPr>
          <w:b/>
          <w:lang w:val="en-US"/>
        </w:rPr>
        <w:t xml:space="preserve">This declaration must be provided by </w:t>
      </w:r>
      <w:r w:rsidRPr="00A5696B">
        <w:rPr>
          <w:b/>
          <w:bCs/>
          <w:lang w:val="en-US"/>
        </w:rPr>
        <w:t>each partner</w:t>
      </w:r>
      <w:r w:rsidRPr="00A5696B">
        <w:rPr>
          <w:lang w:val="en-US"/>
        </w:rPr>
        <w:t xml:space="preserve">. </w:t>
      </w:r>
    </w:p>
    <w:p w14:paraId="5CF0C961" w14:textId="77777777" w:rsidR="00F27EFD" w:rsidRPr="00A5696B" w:rsidRDefault="00F27EFD" w:rsidP="00F27EFD">
      <w:pPr>
        <w:keepNext/>
        <w:spacing w:after="120" w:line="252" w:lineRule="auto"/>
        <w:jc w:val="both"/>
        <w:rPr>
          <w:lang w:val="en-US"/>
        </w:rPr>
      </w:pPr>
    </w:p>
    <w:tbl>
      <w:tblPr>
        <w:tblStyle w:val="TableauGrille1Clair-Accentuation31"/>
        <w:tblpPr w:leftFromText="141" w:rightFromText="141"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79"/>
        <w:gridCol w:w="7083"/>
      </w:tblGrid>
      <w:tr w:rsidR="00F27EFD" w:rsidRPr="0099795E" w14:paraId="003597B8" w14:textId="77777777" w:rsidTr="00A5696B">
        <w:trPr>
          <w:trHeight w:val="439"/>
        </w:trPr>
        <w:tc>
          <w:tcPr>
            <w:cnfStyle w:val="001000000000" w:firstRow="0" w:lastRow="0" w:firstColumn="1" w:lastColumn="0" w:oddVBand="0" w:evenVBand="0" w:oddHBand="0" w:evenHBand="0" w:firstRowFirstColumn="0" w:firstRowLastColumn="0" w:lastRowFirstColumn="0" w:lastRowLastColumn="0"/>
            <w:tcW w:w="1092" w:type="pct"/>
          </w:tcPr>
          <w:p w14:paraId="5A3ABC90" w14:textId="77777777" w:rsidR="000258BB" w:rsidRDefault="00E57E91">
            <w:pPr>
              <w:spacing w:before="120" w:after="120" w:line="252" w:lineRule="auto"/>
            </w:pPr>
            <w:proofErr w:type="spellStart"/>
            <w:r w:rsidRPr="0099795E">
              <w:t>Title</w:t>
            </w:r>
            <w:proofErr w:type="spellEnd"/>
            <w:r w:rsidRPr="0099795E">
              <w:t xml:space="preserve"> of the action :</w:t>
            </w:r>
          </w:p>
        </w:tc>
        <w:tc>
          <w:tcPr>
            <w:tcW w:w="3908" w:type="pct"/>
          </w:tcPr>
          <w:p w14:paraId="38A07F04"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571EC54D" w14:textId="77777777" w:rsidTr="00A5696B">
        <w:trPr>
          <w:trHeight w:val="439"/>
        </w:trPr>
        <w:tc>
          <w:tcPr>
            <w:cnfStyle w:val="001000000000" w:firstRow="0" w:lastRow="0" w:firstColumn="1" w:lastColumn="0" w:oddVBand="0" w:evenVBand="0" w:oddHBand="0" w:evenHBand="0" w:firstRowFirstColumn="0" w:firstRowLastColumn="0" w:lastRowFirstColumn="0" w:lastRowLastColumn="0"/>
            <w:tcW w:w="1092" w:type="pct"/>
          </w:tcPr>
          <w:p w14:paraId="1A60BF66" w14:textId="77777777" w:rsidR="000258BB" w:rsidRDefault="00E57E91">
            <w:pPr>
              <w:spacing w:before="120" w:after="120" w:line="252" w:lineRule="auto"/>
            </w:pPr>
            <w:proofErr w:type="gramStart"/>
            <w:r w:rsidRPr="0099795E">
              <w:t>Organisation:</w:t>
            </w:r>
            <w:proofErr w:type="gramEnd"/>
          </w:p>
        </w:tc>
        <w:tc>
          <w:tcPr>
            <w:tcW w:w="3908" w:type="pct"/>
          </w:tcPr>
          <w:p w14:paraId="580BC8AF"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2FE90F70" w14:textId="77777777" w:rsidTr="00A5696B">
        <w:trPr>
          <w:trHeight w:val="439"/>
        </w:trPr>
        <w:tc>
          <w:tcPr>
            <w:cnfStyle w:val="001000000000" w:firstRow="0" w:lastRow="0" w:firstColumn="1" w:lastColumn="0" w:oddVBand="0" w:evenVBand="0" w:oddHBand="0" w:evenHBand="0" w:firstRowFirstColumn="0" w:firstRowLastColumn="0" w:lastRowFirstColumn="0" w:lastRowLastColumn="0"/>
            <w:tcW w:w="1092" w:type="pct"/>
          </w:tcPr>
          <w:p w14:paraId="0C9B72CA" w14:textId="77777777" w:rsidR="000258BB" w:rsidRDefault="00E57E91">
            <w:pPr>
              <w:spacing w:before="120" w:after="120" w:line="252" w:lineRule="auto"/>
            </w:pPr>
            <w:r w:rsidRPr="0099795E">
              <w:t>Name :</w:t>
            </w:r>
          </w:p>
        </w:tc>
        <w:tc>
          <w:tcPr>
            <w:tcW w:w="3908" w:type="pct"/>
          </w:tcPr>
          <w:p w14:paraId="2FB78EAB"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72DE89FC" w14:textId="77777777" w:rsidTr="00A5696B">
        <w:trPr>
          <w:trHeight w:val="425"/>
        </w:trPr>
        <w:tc>
          <w:tcPr>
            <w:cnfStyle w:val="001000000000" w:firstRow="0" w:lastRow="0" w:firstColumn="1" w:lastColumn="0" w:oddVBand="0" w:evenVBand="0" w:oddHBand="0" w:evenHBand="0" w:firstRowFirstColumn="0" w:firstRowLastColumn="0" w:lastRowFirstColumn="0" w:lastRowLastColumn="0"/>
            <w:tcW w:w="1092" w:type="pct"/>
          </w:tcPr>
          <w:p w14:paraId="428F74D7" w14:textId="77777777" w:rsidR="000258BB" w:rsidRDefault="00E57E91">
            <w:pPr>
              <w:spacing w:before="120" w:after="120" w:line="252" w:lineRule="auto"/>
            </w:pPr>
            <w:proofErr w:type="spellStart"/>
            <w:r w:rsidRPr="0099795E">
              <w:t>Function</w:t>
            </w:r>
            <w:proofErr w:type="spellEnd"/>
            <w:r w:rsidRPr="0099795E">
              <w:t xml:space="preserve"> :</w:t>
            </w:r>
          </w:p>
        </w:tc>
        <w:tc>
          <w:tcPr>
            <w:tcW w:w="3908" w:type="pct"/>
          </w:tcPr>
          <w:p w14:paraId="3737CDCA"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bl>
    <w:p w14:paraId="5E606CF3" w14:textId="77777777" w:rsidR="00F27EFD" w:rsidRPr="0099795E" w:rsidRDefault="00F27EFD" w:rsidP="00F27EFD">
      <w:pPr>
        <w:spacing w:after="120" w:line="252" w:lineRule="auto"/>
        <w:jc w:val="both"/>
        <w:rPr>
          <w:color w:val="000000"/>
        </w:rPr>
      </w:pPr>
    </w:p>
    <w:p w14:paraId="1482448F" w14:textId="13D05019" w:rsidR="000258BB" w:rsidRPr="00A5696B" w:rsidRDefault="00E57E91">
      <w:pPr>
        <w:spacing w:after="120" w:line="252" w:lineRule="auto"/>
        <w:jc w:val="both"/>
        <w:rPr>
          <w:color w:val="000000"/>
          <w:lang w:val="en-US"/>
        </w:rPr>
      </w:pPr>
      <w:r w:rsidRPr="00A5696B">
        <w:rPr>
          <w:color w:val="000000"/>
          <w:lang w:val="en-US"/>
        </w:rPr>
        <w:t xml:space="preserve">A partnership is a substantive relationship between two or more </w:t>
      </w:r>
      <w:proofErr w:type="spellStart"/>
      <w:r w:rsidRPr="00A5696B">
        <w:rPr>
          <w:color w:val="000000"/>
          <w:lang w:val="en-US"/>
        </w:rPr>
        <w:t>organisations</w:t>
      </w:r>
      <w:proofErr w:type="spellEnd"/>
      <w:r w:rsidRPr="00A5696B">
        <w:rPr>
          <w:color w:val="000000"/>
          <w:lang w:val="en-US"/>
        </w:rPr>
        <w:t xml:space="preserve"> involving shared responsibility for the action funded by the contracting body. </w:t>
      </w:r>
      <w:proofErr w:type="gramStart"/>
      <w:r w:rsidRPr="00A5696B">
        <w:rPr>
          <w:color w:val="000000"/>
          <w:lang w:val="en-US"/>
        </w:rPr>
        <w:t>In order to</w:t>
      </w:r>
      <w:proofErr w:type="gramEnd"/>
      <w:r w:rsidRPr="00A5696B">
        <w:rPr>
          <w:color w:val="000000"/>
          <w:lang w:val="en-US"/>
        </w:rPr>
        <w:t xml:space="preserve"> facilitate the smooth running of the action, the </w:t>
      </w:r>
      <w:r w:rsidR="004A4489">
        <w:rPr>
          <w:color w:val="000000"/>
          <w:lang w:val="en-US"/>
        </w:rPr>
        <w:t>RAAF</w:t>
      </w:r>
      <w:r w:rsidRPr="00A5696B">
        <w:rPr>
          <w:color w:val="000000"/>
          <w:lang w:val="en-US"/>
        </w:rPr>
        <w:t xml:space="preserve"> requires that all partners acknowledge this by agreeing to the following principles of good partnership.</w:t>
      </w:r>
    </w:p>
    <w:p w14:paraId="648CDD5E" w14:textId="77777777" w:rsidR="000258BB" w:rsidRPr="00A5696B" w:rsidRDefault="00E57E91">
      <w:pPr>
        <w:numPr>
          <w:ilvl w:val="0"/>
          <w:numId w:val="8"/>
        </w:numPr>
        <w:spacing w:after="120" w:line="252" w:lineRule="auto"/>
        <w:jc w:val="both"/>
        <w:rPr>
          <w:lang w:val="en-US"/>
        </w:rPr>
      </w:pPr>
      <w:r w:rsidRPr="00A5696B">
        <w:rPr>
          <w:color w:val="000000"/>
          <w:lang w:val="en-US"/>
        </w:rPr>
        <w:t>All partners must have read the grant application form (Concept Note and Detailed Proposal) before submission to the Call for Proposals and understand what their role in the action will be.</w:t>
      </w:r>
    </w:p>
    <w:p w14:paraId="0B153A91" w14:textId="77777777" w:rsidR="000258BB" w:rsidRPr="00A5696B" w:rsidRDefault="00E57E91">
      <w:pPr>
        <w:numPr>
          <w:ilvl w:val="0"/>
          <w:numId w:val="8"/>
        </w:numPr>
        <w:spacing w:after="120" w:line="252" w:lineRule="auto"/>
        <w:jc w:val="both"/>
        <w:rPr>
          <w:lang w:val="en-US"/>
        </w:rPr>
      </w:pPr>
      <w:r w:rsidRPr="00A5696B">
        <w:rPr>
          <w:color w:val="000000"/>
          <w:lang w:val="en-US"/>
        </w:rPr>
        <w:t>The applicant and its partners must consult each other regularly and keep each other informed of the progress of the action.</w:t>
      </w:r>
    </w:p>
    <w:p w14:paraId="487470DE" w14:textId="6C7DE469" w:rsidR="000258BB" w:rsidRPr="00A5696B" w:rsidRDefault="00E57E91">
      <w:pPr>
        <w:numPr>
          <w:ilvl w:val="0"/>
          <w:numId w:val="8"/>
        </w:numPr>
        <w:spacing w:after="120" w:line="252" w:lineRule="auto"/>
        <w:jc w:val="both"/>
        <w:rPr>
          <w:lang w:val="en-US"/>
        </w:rPr>
      </w:pPr>
      <w:r w:rsidRPr="00A5696B">
        <w:rPr>
          <w:color w:val="000000"/>
          <w:lang w:val="en-US"/>
        </w:rPr>
        <w:t xml:space="preserve">All partners must receive copies of the narrative and financial reports submitted to the </w:t>
      </w:r>
      <w:r w:rsidR="00FD16F1">
        <w:rPr>
          <w:color w:val="000000"/>
          <w:lang w:val="en-US"/>
        </w:rPr>
        <w:t>RAAF</w:t>
      </w:r>
      <w:r w:rsidRPr="00A5696B">
        <w:rPr>
          <w:lang w:val="en-US"/>
        </w:rPr>
        <w:t>.</w:t>
      </w:r>
    </w:p>
    <w:p w14:paraId="361AC439" w14:textId="7100E1B8" w:rsidR="000258BB" w:rsidRPr="00A5696B" w:rsidRDefault="00E57E91">
      <w:pPr>
        <w:numPr>
          <w:ilvl w:val="0"/>
          <w:numId w:val="8"/>
        </w:numPr>
        <w:spacing w:after="120" w:line="252" w:lineRule="auto"/>
        <w:jc w:val="both"/>
        <w:rPr>
          <w:lang w:val="en-US"/>
        </w:rPr>
      </w:pPr>
      <w:r w:rsidRPr="00A5696B">
        <w:rPr>
          <w:color w:val="000000"/>
          <w:lang w:val="en-US"/>
        </w:rPr>
        <w:t>Changes to the components of the action in which they are involved (</w:t>
      </w:r>
      <w:proofErr w:type="gramStart"/>
      <w:r w:rsidRPr="00A5696B">
        <w:rPr>
          <w:color w:val="000000"/>
          <w:lang w:val="en-US"/>
        </w:rPr>
        <w:t>e.g.</w:t>
      </w:r>
      <w:proofErr w:type="gramEnd"/>
      <w:r w:rsidRPr="00A5696B">
        <w:rPr>
          <w:color w:val="000000"/>
          <w:lang w:val="en-US"/>
        </w:rPr>
        <w:t xml:space="preserve"> in terms of activities, partners, etc.) must be agreed upon by the partners concerned before being proposed to the </w:t>
      </w:r>
      <w:r w:rsidR="00FD16F1">
        <w:rPr>
          <w:color w:val="000000"/>
          <w:lang w:val="en-US"/>
        </w:rPr>
        <w:t>RAAF</w:t>
      </w:r>
      <w:r w:rsidRPr="00A5696B">
        <w:rPr>
          <w:color w:val="000000"/>
          <w:lang w:val="en-US"/>
        </w:rPr>
        <w:t>. If no agreement between partners can be reached, the applicant must indicate this when submitting changes for approval.</w:t>
      </w:r>
    </w:p>
    <w:p w14:paraId="7F09E9B0" w14:textId="77777777" w:rsidR="00F27EFD" w:rsidRPr="00A5696B" w:rsidRDefault="00F27EFD" w:rsidP="00F27EFD">
      <w:pPr>
        <w:spacing w:after="120" w:line="252" w:lineRule="auto"/>
        <w:jc w:val="both"/>
        <w:rPr>
          <w:color w:val="000000"/>
          <w:lang w:val="en-US"/>
        </w:rPr>
      </w:pPr>
    </w:p>
    <w:p w14:paraId="3BE694CD" w14:textId="77777777" w:rsidR="000258BB" w:rsidRPr="00A5696B" w:rsidRDefault="00E57E91">
      <w:pPr>
        <w:spacing w:after="120" w:line="252" w:lineRule="auto"/>
        <w:jc w:val="both"/>
        <w:rPr>
          <w:lang w:val="en-US"/>
        </w:rPr>
      </w:pPr>
      <w:r w:rsidRPr="00A5696B">
        <w:rPr>
          <w:lang w:val="en-US"/>
        </w:rPr>
        <w:t xml:space="preserve">I, the undersigned, in my capacity as the responsible person in the partner </w:t>
      </w:r>
      <w:proofErr w:type="spellStart"/>
      <w:r w:rsidRPr="00A5696B">
        <w:rPr>
          <w:lang w:val="en-US"/>
        </w:rPr>
        <w:t>organisation</w:t>
      </w:r>
      <w:proofErr w:type="spellEnd"/>
      <w:r w:rsidRPr="00A5696B">
        <w:rPr>
          <w:lang w:val="en-US"/>
        </w:rPr>
        <w:t xml:space="preserve">, certify that I have </w:t>
      </w:r>
      <w:r w:rsidRPr="00A5696B">
        <w:rPr>
          <w:color w:val="000000"/>
          <w:lang w:val="en-US"/>
        </w:rPr>
        <w:t>read the contents of this declaration and that I am committed to the principles of good partnership.</w:t>
      </w:r>
    </w:p>
    <w:p w14:paraId="3841BE41" w14:textId="77777777" w:rsidR="00F27EFD" w:rsidRPr="00A5696B" w:rsidRDefault="00F27EFD" w:rsidP="00F27EFD">
      <w:pPr>
        <w:spacing w:after="120" w:line="252" w:lineRule="auto"/>
        <w:jc w:val="both"/>
        <w:rPr>
          <w:lang w:val="en-US"/>
        </w:rPr>
      </w:pPr>
    </w:p>
    <w:p w14:paraId="17E74B00" w14:textId="77777777" w:rsidR="000258BB" w:rsidRPr="00A5696B" w:rsidRDefault="00E57E91">
      <w:pPr>
        <w:spacing w:after="120" w:line="252" w:lineRule="auto"/>
        <w:jc w:val="both"/>
        <w:rPr>
          <w:lang w:val="en-US"/>
        </w:rPr>
      </w:pPr>
      <w:r w:rsidRPr="00A5696B">
        <w:rPr>
          <w:lang w:val="en-US"/>
        </w:rPr>
        <w:t xml:space="preserve">Date and </w:t>
      </w:r>
      <w:proofErr w:type="gramStart"/>
      <w:r w:rsidRPr="00A5696B">
        <w:rPr>
          <w:lang w:val="en-US"/>
        </w:rPr>
        <w:t>place :</w:t>
      </w:r>
      <w:proofErr w:type="gramEnd"/>
      <w:r w:rsidRPr="00A5696B">
        <w:rPr>
          <w:lang w:val="en-US"/>
        </w:rPr>
        <w:t xml:space="preserve"> </w:t>
      </w:r>
    </w:p>
    <w:p w14:paraId="1F350044" w14:textId="77777777" w:rsidR="000258BB" w:rsidRPr="00A5696B" w:rsidRDefault="00E57E91">
      <w:pPr>
        <w:spacing w:after="120" w:line="252" w:lineRule="auto"/>
        <w:jc w:val="both"/>
        <w:rPr>
          <w:lang w:val="en-US"/>
        </w:rPr>
      </w:pPr>
      <w:proofErr w:type="gramStart"/>
      <w:r w:rsidRPr="00A5696B">
        <w:rPr>
          <w:lang w:val="en-US"/>
        </w:rPr>
        <w:t>Name :</w:t>
      </w:r>
      <w:proofErr w:type="gramEnd"/>
      <w:r w:rsidRPr="00A5696B">
        <w:rPr>
          <w:lang w:val="en-US"/>
        </w:rPr>
        <w:t xml:space="preserve"> </w:t>
      </w:r>
    </w:p>
    <w:p w14:paraId="4F57EC32" w14:textId="77777777" w:rsidR="000258BB" w:rsidRPr="00A5696B" w:rsidRDefault="00E57E91">
      <w:pPr>
        <w:spacing w:after="120" w:line="252" w:lineRule="auto"/>
        <w:jc w:val="both"/>
        <w:rPr>
          <w:lang w:val="en-US"/>
        </w:rPr>
      </w:pPr>
      <w:proofErr w:type="gramStart"/>
      <w:r w:rsidRPr="00A5696B">
        <w:rPr>
          <w:lang w:val="en-US"/>
        </w:rPr>
        <w:t>Function :</w:t>
      </w:r>
      <w:proofErr w:type="gramEnd"/>
      <w:r w:rsidRPr="00A5696B">
        <w:rPr>
          <w:lang w:val="en-US"/>
        </w:rPr>
        <w:t xml:space="preserve"> </w:t>
      </w:r>
    </w:p>
    <w:p w14:paraId="7B0D1C8B" w14:textId="77777777" w:rsidR="000258BB" w:rsidRPr="00A5696B" w:rsidRDefault="00E57E91">
      <w:pPr>
        <w:spacing w:after="120" w:line="252" w:lineRule="auto"/>
        <w:ind w:right="282"/>
        <w:jc w:val="both"/>
        <w:rPr>
          <w:b/>
          <w:bCs/>
          <w:sz w:val="20"/>
          <w:lang w:val="en-US" w:eastAsia="fr-FR"/>
        </w:rPr>
      </w:pPr>
      <w:proofErr w:type="gramStart"/>
      <w:r w:rsidRPr="00A5696B">
        <w:rPr>
          <w:lang w:val="en-US"/>
        </w:rPr>
        <w:t>Signature :</w:t>
      </w:r>
      <w:proofErr w:type="gramEnd"/>
    </w:p>
    <w:p w14:paraId="4A999719" w14:textId="77777777" w:rsidR="00F27EFD" w:rsidRPr="00A5696B" w:rsidRDefault="00F27EFD" w:rsidP="00F27EFD">
      <w:pPr>
        <w:spacing w:after="240" w:line="251" w:lineRule="auto"/>
        <w:ind w:right="282"/>
        <w:jc w:val="both"/>
        <w:rPr>
          <w:rFonts w:ascii="Arial" w:hAnsi="Arial" w:cs="Arial"/>
          <w:b/>
          <w:lang w:val="en-US"/>
        </w:rPr>
        <w:sectPr w:rsidR="00F27EFD" w:rsidRPr="00A5696B" w:rsidSect="00D172B7">
          <w:pgSz w:w="11906" w:h="16838"/>
          <w:pgMar w:top="1417" w:right="1417" w:bottom="1417" w:left="1417" w:header="709" w:footer="709" w:gutter="0"/>
          <w:cols w:space="708"/>
          <w:docGrid w:linePitch="360"/>
        </w:sectPr>
      </w:pPr>
    </w:p>
    <w:p w14:paraId="410CED4B" w14:textId="77777777" w:rsidR="000258BB" w:rsidRPr="00A5696B" w:rsidRDefault="00E57E91">
      <w:pPr>
        <w:pStyle w:val="Titre1"/>
        <w:rPr>
          <w:lang w:val="en-US"/>
        </w:rPr>
      </w:pPr>
      <w:bookmarkStart w:id="101" w:name="_Toc507567678"/>
      <w:bookmarkStart w:id="102" w:name="_Toc118555026"/>
      <w:bookmarkStart w:id="103" w:name="_Toc119497493"/>
      <w:bookmarkEnd w:id="101"/>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I</w:t>
      </w:r>
      <w:r w:rsidR="00CC0C65">
        <w:rPr>
          <w:noProof/>
        </w:rPr>
        <w:fldChar w:fldCharType="end"/>
      </w:r>
      <w:r w:rsidRPr="00A5696B">
        <w:rPr>
          <w:lang w:val="en-US"/>
        </w:rPr>
        <w:t>. Checklist before submission of proposals</w:t>
      </w:r>
      <w:bookmarkEnd w:id="102"/>
      <w:bookmarkEnd w:id="103"/>
    </w:p>
    <w:tbl>
      <w:tblPr>
        <w:tblStyle w:val="TableauGrille1Clair-Accentuation31"/>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C55CF5" w14:paraId="5F1E6637" w14:textId="77777777" w:rsidTr="004A78D0">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27F82632" w14:textId="77777777" w:rsidR="000258BB" w:rsidRPr="00A5696B" w:rsidRDefault="00E57E91">
            <w:pPr>
              <w:rPr>
                <w:sz w:val="20"/>
                <w:szCs w:val="20"/>
                <w:lang w:val="en-US"/>
              </w:rPr>
            </w:pPr>
            <w:r w:rsidRPr="00A5696B">
              <w:rPr>
                <w:sz w:val="20"/>
                <w:szCs w:val="20"/>
                <w:lang w:val="en-US"/>
              </w:rPr>
              <w:t xml:space="preserve">BEFORE </w:t>
            </w:r>
            <w:r w:rsidRPr="00A5696B">
              <w:rPr>
                <w:caps/>
                <w:sz w:val="20"/>
                <w:szCs w:val="20"/>
                <w:lang w:val="en-US"/>
              </w:rPr>
              <w:t>SENDING YOUR SUMMARY NOTE, PLEASE CHECK THAT EACH OF THE FOLLOWING ELEMENTS IN YOUR APPLICATION IS COMPLETE and meets the CRITERIA below</w:t>
            </w:r>
          </w:p>
        </w:tc>
        <w:tc>
          <w:tcPr>
            <w:tcW w:w="686" w:type="pct"/>
            <w:gridSpan w:val="2"/>
            <w:tcBorders>
              <w:bottom w:val="none" w:sz="0" w:space="0" w:color="auto"/>
            </w:tcBorders>
            <w:vAlign w:val="center"/>
          </w:tcPr>
          <w:p w14:paraId="75DE1EBB" w14:textId="77777777" w:rsidR="000258BB" w:rsidRPr="00A5696B" w:rsidRDefault="00E57E91">
            <w:pPr>
              <w:jc w:val="center"/>
              <w:cnfStyle w:val="100000000000" w:firstRow="1" w:lastRow="0" w:firstColumn="0" w:lastColumn="0" w:oddVBand="0" w:evenVBand="0" w:oddHBand="0" w:evenHBand="0" w:firstRowFirstColumn="0" w:firstRowLastColumn="0" w:lastRowFirstColumn="0" w:lastRowLastColumn="0"/>
              <w:rPr>
                <w:b w:val="0"/>
                <w:caps/>
                <w:sz w:val="20"/>
                <w:szCs w:val="20"/>
                <w:lang w:val="en-US"/>
              </w:rPr>
            </w:pPr>
            <w:r w:rsidRPr="00A5696B">
              <w:rPr>
                <w:caps/>
                <w:sz w:val="20"/>
                <w:szCs w:val="20"/>
                <w:lang w:val="en-US"/>
              </w:rPr>
              <w:t>To be completed by the tenderer</w:t>
            </w:r>
          </w:p>
        </w:tc>
        <w:tc>
          <w:tcPr>
            <w:tcW w:w="686" w:type="pct"/>
            <w:gridSpan w:val="2"/>
            <w:tcBorders>
              <w:bottom w:val="none" w:sz="0" w:space="0" w:color="auto"/>
            </w:tcBorders>
            <w:vAlign w:val="center"/>
          </w:tcPr>
          <w:p w14:paraId="654DF294" w14:textId="5FE8A17B" w:rsidR="000258BB" w:rsidRPr="00A5696B" w:rsidRDefault="00E57E91">
            <w:pPr>
              <w:jc w:val="center"/>
              <w:cnfStyle w:val="100000000000" w:firstRow="1" w:lastRow="0" w:firstColumn="0" w:lastColumn="0" w:oddVBand="0" w:evenVBand="0" w:oddHBand="0" w:evenHBand="0" w:firstRowFirstColumn="0" w:firstRowLastColumn="0" w:lastRowFirstColumn="0" w:lastRowLastColumn="0"/>
              <w:rPr>
                <w:b w:val="0"/>
                <w:caps/>
                <w:sz w:val="20"/>
                <w:szCs w:val="20"/>
                <w:lang w:val="en-US"/>
              </w:rPr>
            </w:pPr>
            <w:r w:rsidRPr="00A5696B">
              <w:rPr>
                <w:caps/>
                <w:sz w:val="20"/>
                <w:szCs w:val="20"/>
                <w:lang w:val="en-US"/>
              </w:rPr>
              <w:t xml:space="preserve">To be completed by the </w:t>
            </w:r>
            <w:r w:rsidR="00FD16F1">
              <w:rPr>
                <w:caps/>
                <w:sz w:val="20"/>
                <w:szCs w:val="20"/>
                <w:lang w:val="en-US"/>
              </w:rPr>
              <w:t>RAAF</w:t>
            </w:r>
          </w:p>
        </w:tc>
      </w:tr>
      <w:tr w:rsidR="00F27EFD" w:rsidRPr="0099795E" w14:paraId="4CBFCF66" w14:textId="77777777" w:rsidTr="004A78D0">
        <w:trPr>
          <w:trHeight w:val="345"/>
        </w:trPr>
        <w:tc>
          <w:tcPr>
            <w:cnfStyle w:val="001000000000" w:firstRow="0" w:lastRow="0" w:firstColumn="1" w:lastColumn="0" w:oddVBand="0" w:evenVBand="0" w:oddHBand="0" w:evenHBand="0" w:firstRowFirstColumn="0" w:firstRowLastColumn="0" w:lastRowFirstColumn="0" w:lastRowLastColumn="0"/>
            <w:tcW w:w="3628" w:type="pct"/>
            <w:vMerge/>
          </w:tcPr>
          <w:p w14:paraId="2C4442AB" w14:textId="77777777" w:rsidR="00F27EFD" w:rsidRPr="00A5696B" w:rsidRDefault="00F27EFD" w:rsidP="00D172B7">
            <w:pPr>
              <w:jc w:val="both"/>
              <w:rPr>
                <w:sz w:val="20"/>
                <w:szCs w:val="20"/>
                <w:lang w:val="en-US"/>
              </w:rPr>
            </w:pPr>
          </w:p>
        </w:tc>
        <w:tc>
          <w:tcPr>
            <w:tcW w:w="343" w:type="pct"/>
            <w:vAlign w:val="center"/>
          </w:tcPr>
          <w:p w14:paraId="7A60015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YES</w:t>
            </w:r>
          </w:p>
        </w:tc>
        <w:tc>
          <w:tcPr>
            <w:tcW w:w="343" w:type="pct"/>
            <w:vAlign w:val="center"/>
          </w:tcPr>
          <w:p w14:paraId="50203DD2"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w:t>
            </w:r>
          </w:p>
        </w:tc>
        <w:tc>
          <w:tcPr>
            <w:tcW w:w="343" w:type="pct"/>
            <w:vAlign w:val="center"/>
          </w:tcPr>
          <w:p w14:paraId="7FF08B9C"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YES</w:t>
            </w:r>
          </w:p>
        </w:tc>
        <w:tc>
          <w:tcPr>
            <w:tcW w:w="343" w:type="pct"/>
            <w:vAlign w:val="center"/>
          </w:tcPr>
          <w:p w14:paraId="4A28D635"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w:t>
            </w:r>
          </w:p>
        </w:tc>
      </w:tr>
      <w:tr w:rsidR="00F27EFD" w:rsidRPr="00C55CF5" w14:paraId="1049790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1BAE96E2" w14:textId="77777777" w:rsidR="000258BB" w:rsidRPr="00A5696B" w:rsidRDefault="00E57E91">
            <w:pPr>
              <w:jc w:val="both"/>
              <w:rPr>
                <w:b w:val="0"/>
                <w:sz w:val="20"/>
                <w:szCs w:val="20"/>
                <w:lang w:val="en-US"/>
              </w:rPr>
            </w:pPr>
            <w:r w:rsidRPr="00A5696B">
              <w:rPr>
                <w:sz w:val="20"/>
                <w:szCs w:val="20"/>
                <w:lang w:val="en-US"/>
              </w:rPr>
              <w:t xml:space="preserve">1. The Concept Note form, published under this call for </w:t>
            </w:r>
            <w:r w:rsidR="00E1501A" w:rsidRPr="00A5696B">
              <w:rPr>
                <w:sz w:val="20"/>
                <w:szCs w:val="20"/>
                <w:lang w:val="en-US"/>
              </w:rPr>
              <w:t xml:space="preserve">project proposals, has been </w:t>
            </w:r>
            <w:r w:rsidRPr="00A5696B">
              <w:rPr>
                <w:sz w:val="20"/>
                <w:szCs w:val="20"/>
                <w:lang w:val="en-US"/>
              </w:rPr>
              <w:t xml:space="preserve">used to draft the </w:t>
            </w:r>
            <w:r w:rsidR="00EF63B7" w:rsidRPr="00A5696B">
              <w:rPr>
                <w:sz w:val="20"/>
                <w:szCs w:val="20"/>
                <w:lang w:val="en-US"/>
              </w:rPr>
              <w:t xml:space="preserve">Concept </w:t>
            </w:r>
            <w:r w:rsidR="009B0A8B" w:rsidRPr="00A5696B">
              <w:rPr>
                <w:sz w:val="20"/>
                <w:szCs w:val="20"/>
                <w:lang w:val="en-US"/>
              </w:rPr>
              <w:t>Note</w:t>
            </w:r>
          </w:p>
        </w:tc>
        <w:tc>
          <w:tcPr>
            <w:tcW w:w="343" w:type="pct"/>
            <w:vAlign w:val="center"/>
          </w:tcPr>
          <w:p w14:paraId="70C904E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ACDBFB2"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72400F44"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1E968A6F"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426F9E04"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13DF1799" w14:textId="77777777" w:rsidR="000258BB" w:rsidRPr="00A5696B" w:rsidRDefault="00E57E91">
            <w:pPr>
              <w:jc w:val="both"/>
              <w:rPr>
                <w:b w:val="0"/>
                <w:sz w:val="20"/>
                <w:szCs w:val="20"/>
                <w:lang w:val="en-US"/>
              </w:rPr>
            </w:pPr>
            <w:r w:rsidRPr="00A5696B">
              <w:rPr>
                <w:sz w:val="20"/>
                <w:szCs w:val="20"/>
                <w:lang w:val="en-US"/>
              </w:rPr>
              <w:t>2</w:t>
            </w:r>
            <w:r w:rsidR="00F27EFD" w:rsidRPr="00A5696B">
              <w:rPr>
                <w:sz w:val="20"/>
                <w:szCs w:val="20"/>
                <w:lang w:val="en-US"/>
              </w:rPr>
              <w:t>. The proposal is typed and is in English or French, or Portuguese</w:t>
            </w:r>
          </w:p>
        </w:tc>
        <w:tc>
          <w:tcPr>
            <w:tcW w:w="343" w:type="pct"/>
            <w:vAlign w:val="center"/>
          </w:tcPr>
          <w:p w14:paraId="244F941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1BF0BDE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7DB2EDD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45B022F"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1C70AB3F"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0990499" w14:textId="77777777" w:rsidR="000258BB" w:rsidRPr="00A5696B" w:rsidRDefault="00E57E91">
            <w:pPr>
              <w:tabs>
                <w:tab w:val="left" w:pos="-284"/>
              </w:tabs>
              <w:spacing w:line="240" w:lineRule="exact"/>
              <w:jc w:val="both"/>
              <w:rPr>
                <w:b w:val="0"/>
                <w:sz w:val="20"/>
                <w:szCs w:val="20"/>
                <w:lang w:val="en-US"/>
              </w:rPr>
            </w:pPr>
            <w:r w:rsidRPr="00A5696B">
              <w:rPr>
                <w:sz w:val="20"/>
                <w:szCs w:val="20"/>
                <w:lang w:val="en-US"/>
              </w:rPr>
              <w:t>3</w:t>
            </w:r>
            <w:r w:rsidR="00F27EFD" w:rsidRPr="00A5696B">
              <w:rPr>
                <w:sz w:val="20"/>
                <w:szCs w:val="20"/>
                <w:lang w:val="en-US"/>
              </w:rPr>
              <w:t xml:space="preserve">. The electronic version of the Concept Note shall be sent by e-mail to the addresses indicated in this call for </w:t>
            </w:r>
            <w:r w:rsidR="00B03E93" w:rsidRPr="00A5696B">
              <w:rPr>
                <w:sz w:val="20"/>
                <w:szCs w:val="20"/>
                <w:lang w:val="en-US"/>
              </w:rPr>
              <w:t xml:space="preserve">project </w:t>
            </w:r>
            <w:r w:rsidR="00F27EFD" w:rsidRPr="00A5696B">
              <w:rPr>
                <w:sz w:val="20"/>
                <w:szCs w:val="20"/>
                <w:lang w:val="en-US"/>
              </w:rPr>
              <w:t>proposals document</w:t>
            </w:r>
          </w:p>
        </w:tc>
        <w:tc>
          <w:tcPr>
            <w:tcW w:w="343" w:type="pct"/>
            <w:vAlign w:val="center"/>
          </w:tcPr>
          <w:p w14:paraId="5F141DE9"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21CC63B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391B194F"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FA6C8C2"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2436036C"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39524E61" w14:textId="77777777" w:rsidR="000258BB" w:rsidRPr="00A5696B" w:rsidRDefault="00E57E91">
            <w:pPr>
              <w:tabs>
                <w:tab w:val="left" w:pos="-284"/>
              </w:tabs>
              <w:spacing w:line="240" w:lineRule="exact"/>
              <w:jc w:val="both"/>
              <w:rPr>
                <w:b w:val="0"/>
                <w:sz w:val="20"/>
                <w:szCs w:val="20"/>
                <w:lang w:val="en-US"/>
              </w:rPr>
            </w:pPr>
            <w:r w:rsidRPr="00A5696B">
              <w:rPr>
                <w:sz w:val="20"/>
                <w:szCs w:val="20"/>
                <w:lang w:val="en-US"/>
              </w:rPr>
              <w:t>4</w:t>
            </w:r>
            <w:r w:rsidR="00F27EFD" w:rsidRPr="00A5696B">
              <w:rPr>
                <w:sz w:val="20"/>
                <w:szCs w:val="20"/>
                <w:lang w:val="en-US"/>
              </w:rPr>
              <w:t>. The action will be implemented in one of the following countries: Burkina Faso</w:t>
            </w:r>
            <w:r w:rsidR="00F25F9A" w:rsidRPr="00A5696B">
              <w:rPr>
                <w:sz w:val="20"/>
                <w:szCs w:val="20"/>
                <w:lang w:val="en-US"/>
              </w:rPr>
              <w:t>, Mali</w:t>
            </w:r>
            <w:r w:rsidR="00F27EFD" w:rsidRPr="00A5696B">
              <w:rPr>
                <w:sz w:val="20"/>
                <w:szCs w:val="20"/>
                <w:lang w:val="en-US"/>
              </w:rPr>
              <w:t>, Niger</w:t>
            </w:r>
          </w:p>
        </w:tc>
        <w:tc>
          <w:tcPr>
            <w:tcW w:w="343" w:type="pct"/>
            <w:vAlign w:val="center"/>
          </w:tcPr>
          <w:p w14:paraId="55526003"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43A473A"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ACB6AB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8CAB95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224DCFA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2595AF30" w14:textId="77777777" w:rsidR="000258BB" w:rsidRPr="00A5696B" w:rsidRDefault="00E57E91">
            <w:pPr>
              <w:tabs>
                <w:tab w:val="left" w:pos="-284"/>
              </w:tabs>
              <w:spacing w:line="240" w:lineRule="exact"/>
              <w:jc w:val="both"/>
              <w:rPr>
                <w:b w:val="0"/>
                <w:sz w:val="20"/>
                <w:szCs w:val="20"/>
                <w:lang w:val="en-US"/>
              </w:rPr>
            </w:pPr>
            <w:r w:rsidRPr="00A5696B">
              <w:rPr>
                <w:sz w:val="20"/>
                <w:szCs w:val="20"/>
                <w:lang w:val="en-US"/>
              </w:rPr>
              <w:t>5</w:t>
            </w:r>
            <w:r w:rsidR="00F27EFD" w:rsidRPr="00A5696B">
              <w:rPr>
                <w:sz w:val="20"/>
                <w:szCs w:val="20"/>
                <w:lang w:val="en-US"/>
              </w:rPr>
              <w:t xml:space="preserve">. The bidder meets the criteria for defining </w:t>
            </w:r>
            <w:r w:rsidR="00F25F9A" w:rsidRPr="00A5696B">
              <w:rPr>
                <w:sz w:val="20"/>
                <w:szCs w:val="20"/>
                <w:lang w:val="en-US"/>
              </w:rPr>
              <w:t xml:space="preserve">a </w:t>
            </w:r>
            <w:r w:rsidR="008A05EC" w:rsidRPr="00A5696B">
              <w:rPr>
                <w:sz w:val="20"/>
                <w:szCs w:val="20"/>
                <w:lang w:val="en-US"/>
              </w:rPr>
              <w:t xml:space="preserve">pastoral </w:t>
            </w:r>
            <w:r w:rsidR="002B2E2D" w:rsidRPr="00A5696B">
              <w:rPr>
                <w:sz w:val="20"/>
                <w:szCs w:val="20"/>
                <w:lang w:val="en-US"/>
              </w:rPr>
              <w:t xml:space="preserve">sector </w:t>
            </w:r>
            <w:r w:rsidR="00E1501A" w:rsidRPr="00A5696B">
              <w:rPr>
                <w:sz w:val="20"/>
                <w:szCs w:val="20"/>
                <w:lang w:val="en-US"/>
              </w:rPr>
              <w:t xml:space="preserve">management </w:t>
            </w:r>
            <w:r w:rsidR="00F25F9A" w:rsidRPr="00A5696B">
              <w:rPr>
                <w:sz w:val="20"/>
                <w:szCs w:val="20"/>
                <w:lang w:val="en-US"/>
              </w:rPr>
              <w:t xml:space="preserve">structure </w:t>
            </w:r>
          </w:p>
        </w:tc>
        <w:tc>
          <w:tcPr>
            <w:tcW w:w="343" w:type="pct"/>
            <w:vAlign w:val="center"/>
          </w:tcPr>
          <w:p w14:paraId="4C301180"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B1C41B3"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361166F1"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4A6E937"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4D4D3F43"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A6E9701" w14:textId="77777777" w:rsidR="000258BB" w:rsidRPr="00A5696B" w:rsidRDefault="00E57E91">
            <w:pPr>
              <w:tabs>
                <w:tab w:val="left" w:pos="-284"/>
              </w:tabs>
              <w:spacing w:line="240" w:lineRule="exact"/>
              <w:jc w:val="both"/>
              <w:rPr>
                <w:b w:val="0"/>
                <w:sz w:val="20"/>
                <w:szCs w:val="20"/>
                <w:lang w:val="en-US"/>
              </w:rPr>
            </w:pPr>
            <w:r w:rsidRPr="00A5696B">
              <w:rPr>
                <w:sz w:val="20"/>
                <w:szCs w:val="20"/>
                <w:lang w:val="en-US"/>
              </w:rPr>
              <w:t>6</w:t>
            </w:r>
            <w:r w:rsidR="00F27EFD" w:rsidRPr="00A5696B">
              <w:rPr>
                <w:sz w:val="20"/>
                <w:szCs w:val="20"/>
                <w:lang w:val="en-US"/>
              </w:rPr>
              <w:t>. The consortium of actors formed meets the eligibility criteria for consortia indicated</w:t>
            </w:r>
          </w:p>
        </w:tc>
        <w:tc>
          <w:tcPr>
            <w:tcW w:w="343" w:type="pct"/>
            <w:vAlign w:val="center"/>
          </w:tcPr>
          <w:p w14:paraId="42FCAA50"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721E9E98"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1BB71DC3"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AFD951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B653385"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FA40802" w14:textId="77777777" w:rsidR="000258BB" w:rsidRPr="00A5696B" w:rsidRDefault="00E57E91">
            <w:pPr>
              <w:tabs>
                <w:tab w:val="left" w:pos="-284"/>
              </w:tabs>
              <w:spacing w:line="240" w:lineRule="exact"/>
              <w:jc w:val="both"/>
              <w:rPr>
                <w:b w:val="0"/>
                <w:sz w:val="20"/>
                <w:szCs w:val="20"/>
                <w:lang w:val="en-US"/>
              </w:rPr>
            </w:pPr>
            <w:r w:rsidRPr="00A5696B">
              <w:rPr>
                <w:sz w:val="20"/>
                <w:szCs w:val="20"/>
                <w:lang w:val="en-US"/>
              </w:rPr>
              <w:t>7</w:t>
            </w:r>
            <w:r w:rsidR="00F27EFD" w:rsidRPr="00A5696B">
              <w:rPr>
                <w:sz w:val="20"/>
                <w:szCs w:val="20"/>
                <w:lang w:val="en-US"/>
              </w:rPr>
              <w:t xml:space="preserve">. The tenderer and each of the </w:t>
            </w:r>
            <w:r w:rsidR="00E1501A" w:rsidRPr="00A5696B">
              <w:rPr>
                <w:sz w:val="20"/>
                <w:szCs w:val="20"/>
                <w:lang w:val="en-US"/>
              </w:rPr>
              <w:t xml:space="preserve">partners have </w:t>
            </w:r>
            <w:r w:rsidR="00F27EFD" w:rsidRPr="00A5696B">
              <w:rPr>
                <w:sz w:val="20"/>
                <w:szCs w:val="20"/>
                <w:lang w:val="en-US"/>
              </w:rPr>
              <w:t>completed and signed the partnership statement (Annex H)</w:t>
            </w:r>
          </w:p>
        </w:tc>
        <w:tc>
          <w:tcPr>
            <w:tcW w:w="343" w:type="pct"/>
            <w:vAlign w:val="center"/>
          </w:tcPr>
          <w:p w14:paraId="14EFA428"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8796148"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7395DD52"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7588EA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1AAEAF2"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52D41E4D" w14:textId="77777777" w:rsidR="000258BB" w:rsidRPr="00A5696B" w:rsidRDefault="00E57E91">
            <w:pPr>
              <w:tabs>
                <w:tab w:val="left" w:pos="4820"/>
              </w:tabs>
              <w:spacing w:line="240" w:lineRule="exact"/>
              <w:jc w:val="both"/>
              <w:rPr>
                <w:b w:val="0"/>
                <w:sz w:val="20"/>
                <w:szCs w:val="20"/>
                <w:lang w:val="en-US"/>
              </w:rPr>
            </w:pPr>
            <w:r w:rsidRPr="00A5696B">
              <w:rPr>
                <w:sz w:val="20"/>
                <w:szCs w:val="20"/>
                <w:lang w:val="en-US"/>
              </w:rPr>
              <w:t>8</w:t>
            </w:r>
            <w:r w:rsidR="00F27EFD" w:rsidRPr="00A5696B">
              <w:rPr>
                <w:sz w:val="20"/>
                <w:szCs w:val="20"/>
                <w:lang w:val="en-US"/>
              </w:rPr>
              <w:t xml:space="preserve">. The grant requested </w:t>
            </w:r>
            <w:r w:rsidR="004A3280" w:rsidRPr="00A5696B">
              <w:rPr>
                <w:sz w:val="20"/>
                <w:szCs w:val="20"/>
                <w:lang w:val="en-US"/>
              </w:rPr>
              <w:t xml:space="preserve">corresponds to </w:t>
            </w:r>
            <w:r w:rsidR="00E1501A" w:rsidRPr="00A5696B">
              <w:rPr>
                <w:sz w:val="20"/>
                <w:szCs w:val="20"/>
                <w:lang w:val="en-US"/>
              </w:rPr>
              <w:t xml:space="preserve">the amounts indicated </w:t>
            </w:r>
            <w:r w:rsidR="004A3280" w:rsidRPr="00A5696B">
              <w:rPr>
                <w:sz w:val="20"/>
                <w:szCs w:val="20"/>
                <w:lang w:val="en-US"/>
              </w:rPr>
              <w:t xml:space="preserve">in the thematic coverage in </w:t>
            </w:r>
            <w:r w:rsidR="00D432FB" w:rsidRPr="00A5696B">
              <w:rPr>
                <w:sz w:val="20"/>
                <w:szCs w:val="20"/>
                <w:lang w:val="en-US"/>
              </w:rPr>
              <w:t xml:space="preserve">EUR </w:t>
            </w:r>
            <w:r w:rsidR="00F27EFD" w:rsidRPr="00A5696B">
              <w:rPr>
                <w:sz w:val="20"/>
                <w:szCs w:val="20"/>
                <w:lang w:val="en-US"/>
              </w:rPr>
              <w:t xml:space="preserve">(excluding taxes and customs duties) </w:t>
            </w:r>
          </w:p>
        </w:tc>
        <w:tc>
          <w:tcPr>
            <w:tcW w:w="343" w:type="pct"/>
            <w:vAlign w:val="center"/>
          </w:tcPr>
          <w:p w14:paraId="7C14C8B0"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46406F1"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C6B20E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4D9C6C2"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1F6B09FB" w14:textId="77777777" w:rsidR="00F27EFD" w:rsidRPr="00A5696B" w:rsidRDefault="00F27EFD" w:rsidP="00F27EFD">
      <w:pPr>
        <w:rPr>
          <w:lang w:val="en-US"/>
        </w:rPr>
      </w:pPr>
      <w:r w:rsidRPr="00A5696B">
        <w:rPr>
          <w:lang w:val="en-US"/>
        </w:rPr>
        <w:br w:type="textWrapping" w:clear="all"/>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C55CF5" w14:paraId="0831587F" w14:textId="77777777" w:rsidTr="0082256E">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2E9B4744" w14:textId="77777777" w:rsidR="000258BB" w:rsidRPr="00A5696B" w:rsidRDefault="00E57E91">
            <w:pPr>
              <w:rPr>
                <w:sz w:val="20"/>
                <w:szCs w:val="20"/>
                <w:lang w:val="en-US"/>
              </w:rPr>
            </w:pPr>
            <w:r w:rsidRPr="00A5696B">
              <w:rPr>
                <w:sz w:val="20"/>
                <w:szCs w:val="20"/>
                <w:lang w:val="en-US"/>
              </w:rPr>
              <w:t xml:space="preserve">BEFORE </w:t>
            </w:r>
            <w:r w:rsidRPr="00A5696B">
              <w:rPr>
                <w:caps/>
                <w:sz w:val="20"/>
                <w:szCs w:val="20"/>
                <w:lang w:val="en-US"/>
              </w:rPr>
              <w:t>SENDING YOUR DETAILED PROPOSAL, PLEASE CHECK THAT EACH OF THE FOLLOWING ELEMENTS IN YOUR APPLICATION IS COMPLETE and meets the CRITERIA below</w:t>
            </w:r>
          </w:p>
        </w:tc>
        <w:tc>
          <w:tcPr>
            <w:tcW w:w="686" w:type="pct"/>
            <w:gridSpan w:val="2"/>
            <w:tcBorders>
              <w:bottom w:val="none" w:sz="0" w:space="0" w:color="auto"/>
            </w:tcBorders>
            <w:vAlign w:val="center"/>
          </w:tcPr>
          <w:p w14:paraId="1609C6A2" w14:textId="77777777" w:rsidR="000258BB" w:rsidRPr="00A5696B" w:rsidRDefault="00E57E91">
            <w:pPr>
              <w:jc w:val="center"/>
              <w:cnfStyle w:val="100000000000" w:firstRow="1" w:lastRow="0" w:firstColumn="0" w:lastColumn="0" w:oddVBand="0" w:evenVBand="0" w:oddHBand="0" w:evenHBand="0" w:firstRowFirstColumn="0" w:firstRowLastColumn="0" w:lastRowFirstColumn="0" w:lastRowLastColumn="0"/>
              <w:rPr>
                <w:caps/>
                <w:sz w:val="20"/>
                <w:szCs w:val="20"/>
                <w:lang w:val="en-US"/>
              </w:rPr>
            </w:pPr>
            <w:r w:rsidRPr="00A5696B">
              <w:rPr>
                <w:caps/>
                <w:sz w:val="20"/>
                <w:szCs w:val="20"/>
                <w:lang w:val="en-US"/>
              </w:rPr>
              <w:t>To be completed by the tenderer</w:t>
            </w:r>
          </w:p>
        </w:tc>
        <w:tc>
          <w:tcPr>
            <w:tcW w:w="686" w:type="pct"/>
            <w:gridSpan w:val="2"/>
            <w:tcBorders>
              <w:bottom w:val="none" w:sz="0" w:space="0" w:color="auto"/>
            </w:tcBorders>
            <w:vAlign w:val="center"/>
          </w:tcPr>
          <w:p w14:paraId="101600E8" w14:textId="7A87C2F9" w:rsidR="000258BB" w:rsidRPr="00A5696B" w:rsidRDefault="00E57E91">
            <w:pPr>
              <w:jc w:val="center"/>
              <w:cnfStyle w:val="100000000000" w:firstRow="1" w:lastRow="0" w:firstColumn="0" w:lastColumn="0" w:oddVBand="0" w:evenVBand="0" w:oddHBand="0" w:evenHBand="0" w:firstRowFirstColumn="0" w:firstRowLastColumn="0" w:lastRowFirstColumn="0" w:lastRowLastColumn="0"/>
              <w:rPr>
                <w:caps/>
                <w:sz w:val="20"/>
                <w:szCs w:val="20"/>
                <w:lang w:val="en-US"/>
              </w:rPr>
            </w:pPr>
            <w:r w:rsidRPr="00A5696B">
              <w:rPr>
                <w:caps/>
                <w:sz w:val="20"/>
                <w:szCs w:val="20"/>
                <w:lang w:val="en-US"/>
              </w:rPr>
              <w:t xml:space="preserve">To be completed by the </w:t>
            </w:r>
            <w:r w:rsidR="00FD16F1">
              <w:rPr>
                <w:caps/>
                <w:sz w:val="20"/>
                <w:szCs w:val="20"/>
                <w:lang w:val="en-US"/>
              </w:rPr>
              <w:t>RAAF</w:t>
            </w:r>
          </w:p>
        </w:tc>
      </w:tr>
      <w:tr w:rsidR="00F27EFD" w:rsidRPr="0099795E" w14:paraId="6668B264" w14:textId="77777777" w:rsidTr="0082256E">
        <w:trPr>
          <w:trHeight w:val="50"/>
        </w:trPr>
        <w:tc>
          <w:tcPr>
            <w:cnfStyle w:val="001000000000" w:firstRow="0" w:lastRow="0" w:firstColumn="1" w:lastColumn="0" w:oddVBand="0" w:evenVBand="0" w:oddHBand="0" w:evenHBand="0" w:firstRowFirstColumn="0" w:firstRowLastColumn="0" w:lastRowFirstColumn="0" w:lastRowLastColumn="0"/>
            <w:tcW w:w="3628" w:type="pct"/>
            <w:vMerge/>
            <w:vAlign w:val="center"/>
          </w:tcPr>
          <w:p w14:paraId="681CAAC5" w14:textId="77777777" w:rsidR="00F27EFD" w:rsidRPr="00A5696B" w:rsidRDefault="00F27EFD" w:rsidP="00D172B7">
            <w:pPr>
              <w:rPr>
                <w:sz w:val="20"/>
                <w:szCs w:val="20"/>
                <w:lang w:val="en-US"/>
              </w:rPr>
            </w:pPr>
          </w:p>
        </w:tc>
        <w:tc>
          <w:tcPr>
            <w:tcW w:w="343" w:type="pct"/>
            <w:vAlign w:val="center"/>
          </w:tcPr>
          <w:p w14:paraId="372D85C5"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YES</w:t>
            </w:r>
          </w:p>
        </w:tc>
        <w:tc>
          <w:tcPr>
            <w:tcW w:w="343" w:type="pct"/>
            <w:vAlign w:val="center"/>
          </w:tcPr>
          <w:p w14:paraId="6871A6F6"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w:t>
            </w:r>
          </w:p>
        </w:tc>
        <w:tc>
          <w:tcPr>
            <w:tcW w:w="343" w:type="pct"/>
            <w:vAlign w:val="center"/>
          </w:tcPr>
          <w:p w14:paraId="6B1F27B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YES</w:t>
            </w:r>
          </w:p>
        </w:tc>
        <w:tc>
          <w:tcPr>
            <w:tcW w:w="343" w:type="pct"/>
            <w:vAlign w:val="center"/>
          </w:tcPr>
          <w:p w14:paraId="2544B84F" w14:textId="77777777" w:rsidR="000258BB" w:rsidRDefault="00E57E9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w:t>
            </w:r>
          </w:p>
        </w:tc>
      </w:tr>
      <w:tr w:rsidR="00F27EFD" w:rsidRPr="00C55CF5" w14:paraId="04C4A49C"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585F7428" w14:textId="77777777" w:rsidR="000258BB" w:rsidRPr="00A5696B" w:rsidRDefault="00E57E91">
            <w:pPr>
              <w:rPr>
                <w:sz w:val="20"/>
                <w:szCs w:val="20"/>
                <w:lang w:val="en-US"/>
              </w:rPr>
            </w:pPr>
            <w:r w:rsidRPr="00A5696B">
              <w:rPr>
                <w:sz w:val="20"/>
                <w:szCs w:val="20"/>
                <w:lang w:val="en-US"/>
              </w:rPr>
              <w:t xml:space="preserve">1. The detailed proposal form, published under this call for </w:t>
            </w:r>
            <w:r w:rsidR="00EF63B7" w:rsidRPr="00A5696B">
              <w:rPr>
                <w:sz w:val="20"/>
                <w:szCs w:val="20"/>
                <w:lang w:val="en-US"/>
              </w:rPr>
              <w:t xml:space="preserve">project </w:t>
            </w:r>
            <w:r w:rsidR="009B0A8B" w:rsidRPr="00A5696B">
              <w:rPr>
                <w:sz w:val="20"/>
                <w:szCs w:val="20"/>
                <w:lang w:val="en-US"/>
              </w:rPr>
              <w:t xml:space="preserve">proposals, has been </w:t>
            </w:r>
            <w:r w:rsidRPr="00A5696B">
              <w:rPr>
                <w:sz w:val="20"/>
                <w:szCs w:val="20"/>
                <w:lang w:val="en-US"/>
              </w:rPr>
              <w:t>used to draft the detailed proposal</w:t>
            </w:r>
          </w:p>
        </w:tc>
        <w:tc>
          <w:tcPr>
            <w:tcW w:w="343" w:type="pct"/>
            <w:vAlign w:val="center"/>
          </w:tcPr>
          <w:p w14:paraId="19FEA75C"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9674604"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9F6003C"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1D73F682"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3DB6857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60F80AFB" w14:textId="77777777" w:rsidR="000258BB" w:rsidRPr="00A5696B" w:rsidRDefault="00E57E91">
            <w:pPr>
              <w:rPr>
                <w:sz w:val="20"/>
                <w:szCs w:val="20"/>
                <w:lang w:val="en-US"/>
              </w:rPr>
            </w:pPr>
            <w:r w:rsidRPr="00A5696B">
              <w:rPr>
                <w:sz w:val="20"/>
                <w:szCs w:val="20"/>
                <w:lang w:val="en-US"/>
              </w:rPr>
              <w:t>2</w:t>
            </w:r>
            <w:r w:rsidR="00F27EFD" w:rsidRPr="00A5696B">
              <w:rPr>
                <w:sz w:val="20"/>
                <w:szCs w:val="20"/>
                <w:lang w:val="en-US"/>
              </w:rPr>
              <w:t xml:space="preserve">. The proposal is typed and is in English, </w:t>
            </w:r>
            <w:proofErr w:type="gramStart"/>
            <w:r w:rsidR="00F27EFD" w:rsidRPr="00A5696B">
              <w:rPr>
                <w:sz w:val="20"/>
                <w:szCs w:val="20"/>
                <w:lang w:val="en-US"/>
              </w:rPr>
              <w:t>French</w:t>
            </w:r>
            <w:proofErr w:type="gramEnd"/>
            <w:r w:rsidR="00F27EFD" w:rsidRPr="00A5696B">
              <w:rPr>
                <w:sz w:val="20"/>
                <w:szCs w:val="20"/>
                <w:lang w:val="en-US"/>
              </w:rPr>
              <w:t xml:space="preserve"> or Portuguese</w:t>
            </w:r>
          </w:p>
        </w:tc>
        <w:tc>
          <w:tcPr>
            <w:tcW w:w="343" w:type="pct"/>
            <w:vAlign w:val="center"/>
          </w:tcPr>
          <w:p w14:paraId="1811DD54"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00648BC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2C53F85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2C6BC6CE"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110E5AC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26CA20F8" w14:textId="77777777" w:rsidR="000258BB" w:rsidRPr="00A5696B" w:rsidRDefault="00E57E91">
            <w:pPr>
              <w:tabs>
                <w:tab w:val="left" w:pos="-284"/>
              </w:tabs>
              <w:spacing w:line="240" w:lineRule="exact"/>
              <w:rPr>
                <w:sz w:val="20"/>
                <w:szCs w:val="20"/>
                <w:lang w:val="en-US"/>
              </w:rPr>
            </w:pPr>
            <w:r w:rsidRPr="00A5696B">
              <w:rPr>
                <w:sz w:val="20"/>
                <w:szCs w:val="20"/>
                <w:lang w:val="en-US"/>
              </w:rPr>
              <w:t>3</w:t>
            </w:r>
            <w:r w:rsidR="00F27EFD" w:rsidRPr="00A5696B">
              <w:rPr>
                <w:sz w:val="20"/>
                <w:szCs w:val="20"/>
                <w:lang w:val="en-US"/>
              </w:rPr>
              <w:t xml:space="preserve">. The electronic version of the detailed proposal shall be sent by e-mail to the addresses indicated in this call for </w:t>
            </w:r>
            <w:r w:rsidRPr="00A5696B">
              <w:rPr>
                <w:sz w:val="20"/>
                <w:szCs w:val="20"/>
                <w:lang w:val="en-US"/>
              </w:rPr>
              <w:t xml:space="preserve">project </w:t>
            </w:r>
            <w:r w:rsidR="00F27EFD" w:rsidRPr="00A5696B">
              <w:rPr>
                <w:sz w:val="20"/>
                <w:szCs w:val="20"/>
                <w:lang w:val="en-US"/>
              </w:rPr>
              <w:t>proposals document</w:t>
            </w:r>
          </w:p>
        </w:tc>
        <w:tc>
          <w:tcPr>
            <w:tcW w:w="343" w:type="pct"/>
            <w:vAlign w:val="center"/>
          </w:tcPr>
          <w:p w14:paraId="0B84E625"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047DDB28"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B4D4C78"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0F7B879D"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7E12BE1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335F7F25" w14:textId="77777777" w:rsidR="000258BB" w:rsidRPr="00A5696B" w:rsidRDefault="00E57E91">
            <w:pPr>
              <w:tabs>
                <w:tab w:val="left" w:pos="-284"/>
              </w:tabs>
              <w:spacing w:line="240" w:lineRule="exact"/>
              <w:rPr>
                <w:sz w:val="20"/>
                <w:szCs w:val="20"/>
                <w:lang w:val="en-US"/>
              </w:rPr>
            </w:pPr>
            <w:r w:rsidRPr="00A5696B">
              <w:rPr>
                <w:sz w:val="20"/>
                <w:szCs w:val="20"/>
                <w:lang w:val="en-US"/>
              </w:rPr>
              <w:t>4</w:t>
            </w:r>
            <w:r w:rsidR="00F27EFD" w:rsidRPr="00A5696B">
              <w:rPr>
                <w:sz w:val="20"/>
                <w:szCs w:val="20"/>
                <w:lang w:val="en-US"/>
              </w:rPr>
              <w:t xml:space="preserve">. The bidder and each of the local partners have completed and signed the information sheets (Annexes F and G) </w:t>
            </w:r>
          </w:p>
        </w:tc>
        <w:tc>
          <w:tcPr>
            <w:tcW w:w="343" w:type="pct"/>
            <w:vAlign w:val="center"/>
          </w:tcPr>
          <w:p w14:paraId="053550AE"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964E8D1"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5F449050"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6461269A"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27EFD" w:rsidRPr="00C55CF5" w14:paraId="5DCBCB08"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719D78FE" w14:textId="77777777" w:rsidR="000258BB" w:rsidRPr="00A5696B" w:rsidRDefault="00E57E91">
            <w:pPr>
              <w:tabs>
                <w:tab w:val="left" w:pos="4820"/>
              </w:tabs>
              <w:spacing w:line="240" w:lineRule="exact"/>
              <w:rPr>
                <w:sz w:val="20"/>
                <w:szCs w:val="20"/>
                <w:lang w:val="en-US"/>
              </w:rPr>
            </w:pPr>
            <w:r w:rsidRPr="00A5696B">
              <w:rPr>
                <w:sz w:val="20"/>
                <w:szCs w:val="20"/>
                <w:lang w:val="en-US"/>
              </w:rPr>
              <w:t>5</w:t>
            </w:r>
            <w:r w:rsidR="00F27EFD" w:rsidRPr="00A5696B">
              <w:rPr>
                <w:sz w:val="20"/>
                <w:szCs w:val="20"/>
                <w:lang w:val="en-US"/>
              </w:rPr>
              <w:t xml:space="preserve">. </w:t>
            </w:r>
            <w:r w:rsidRPr="00A5696B">
              <w:rPr>
                <w:sz w:val="20"/>
                <w:szCs w:val="20"/>
                <w:lang w:val="en-US"/>
              </w:rPr>
              <w:t xml:space="preserve">The grant requested corresponds to the amounts indicated in the thematic coverage in </w:t>
            </w:r>
            <w:r w:rsidR="00D432FB" w:rsidRPr="00A5696B">
              <w:rPr>
                <w:sz w:val="20"/>
                <w:szCs w:val="20"/>
                <w:lang w:val="en-US"/>
              </w:rPr>
              <w:t xml:space="preserve">EUR </w:t>
            </w:r>
            <w:r w:rsidRPr="00A5696B">
              <w:rPr>
                <w:sz w:val="20"/>
                <w:szCs w:val="20"/>
                <w:lang w:val="en-US"/>
              </w:rPr>
              <w:t>(excluding taxes and customs duties)</w:t>
            </w:r>
          </w:p>
        </w:tc>
        <w:tc>
          <w:tcPr>
            <w:tcW w:w="343" w:type="pct"/>
            <w:vAlign w:val="center"/>
          </w:tcPr>
          <w:p w14:paraId="09AB3561"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082B84B0"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088DFB21"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43" w:type="pct"/>
            <w:vAlign w:val="center"/>
          </w:tcPr>
          <w:p w14:paraId="49E7D464" w14:textId="77777777" w:rsidR="00F27EFD" w:rsidRPr="00A569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38BEBCD6" w14:textId="77777777" w:rsidR="00F27EFD" w:rsidRPr="00A5696B" w:rsidRDefault="00F27EFD" w:rsidP="00F27EFD">
      <w:pPr>
        <w:spacing w:line="276" w:lineRule="auto"/>
        <w:rPr>
          <w:rFonts w:ascii="Times New Roman" w:hAnsi="Times New Roman"/>
          <w:lang w:val="en-US"/>
        </w:rPr>
        <w:sectPr w:rsidR="00F27EFD" w:rsidRPr="00A5696B" w:rsidSect="00D172B7">
          <w:footnotePr>
            <w:pos w:val="beneathText"/>
          </w:footnotePr>
          <w:pgSz w:w="16840" w:h="11907" w:orient="landscape" w:code="9"/>
          <w:pgMar w:top="851" w:right="851" w:bottom="1134" w:left="624" w:header="720" w:footer="720" w:gutter="0"/>
          <w:cols w:space="720"/>
          <w:titlePg/>
          <w:docGrid w:linePitch="326"/>
        </w:sectPr>
      </w:pPr>
    </w:p>
    <w:p w14:paraId="41379E36" w14:textId="77777777" w:rsidR="000258BB" w:rsidRPr="00A5696B" w:rsidRDefault="00E57E91">
      <w:pPr>
        <w:pStyle w:val="Titre1"/>
        <w:rPr>
          <w:color w:val="C00000"/>
          <w:lang w:val="en-US" w:eastAsia="it-IT"/>
        </w:rPr>
      </w:pPr>
      <w:bookmarkStart w:id="104" w:name="_Toc118555027"/>
      <w:bookmarkStart w:id="105" w:name="_Toc119497494"/>
      <w:bookmarkStart w:id="106" w:name="_Toc510170078"/>
      <w:bookmarkStart w:id="107" w:name="_Toc444324747"/>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J</w:t>
      </w:r>
      <w:r w:rsidR="00CC0C65">
        <w:rPr>
          <w:noProof/>
        </w:rPr>
        <w:fldChar w:fldCharType="end"/>
      </w:r>
      <w:r w:rsidRPr="00A5696B">
        <w:rPr>
          <w:lang w:val="en-US"/>
        </w:rPr>
        <w:t xml:space="preserve">. Declaration of integrity, </w:t>
      </w:r>
      <w:proofErr w:type="gramStart"/>
      <w:r w:rsidRPr="00A5696B">
        <w:rPr>
          <w:lang w:val="en-US"/>
        </w:rPr>
        <w:t>eligibility</w:t>
      </w:r>
      <w:proofErr w:type="gramEnd"/>
      <w:r w:rsidRPr="00A5696B">
        <w:rPr>
          <w:lang w:val="en-US"/>
        </w:rPr>
        <w:t xml:space="preserve"> and environmental and social commitment</w:t>
      </w:r>
      <w:bookmarkEnd w:id="104"/>
      <w:bookmarkEnd w:id="105"/>
    </w:p>
    <w:bookmarkEnd w:id="106"/>
    <w:bookmarkEnd w:id="107"/>
    <w:p w14:paraId="0DBD53DD" w14:textId="77777777" w:rsidR="000258BB" w:rsidRPr="00A5696B" w:rsidRDefault="00E57E91">
      <w:pPr>
        <w:spacing w:after="120"/>
        <w:rPr>
          <w:color w:val="C00000"/>
          <w:lang w:val="en-US" w:eastAsia="it-IT"/>
        </w:rPr>
      </w:pPr>
      <w:r w:rsidRPr="00A5696B">
        <w:rPr>
          <w:color w:val="C00000"/>
          <w:lang w:val="en-US" w:eastAsia="it-IT"/>
        </w:rPr>
        <w:t>(Text not to be changed)</w:t>
      </w:r>
    </w:p>
    <w:p w14:paraId="3346FB62" w14:textId="77777777" w:rsidR="000258BB" w:rsidRPr="00A5696B" w:rsidRDefault="00E57E91">
      <w:pPr>
        <w:autoSpaceDE w:val="0"/>
        <w:autoSpaceDN w:val="0"/>
        <w:adjustRightInd w:val="0"/>
        <w:spacing w:after="120"/>
        <w:rPr>
          <w:rFonts w:eastAsia="Times New Roman"/>
          <w:lang w:val="en-US" w:eastAsia="en-GB"/>
        </w:rPr>
      </w:pPr>
      <w:r w:rsidRPr="00A5696B">
        <w:rPr>
          <w:rFonts w:eastAsia="Times New Roman"/>
          <w:lang w:val="en-US" w:eastAsia="en-GB"/>
        </w:rPr>
        <w:t xml:space="preserve">Title of the call for project proposals: .................................................................. </w:t>
      </w:r>
    </w:p>
    <w:p w14:paraId="4526BDFC" w14:textId="58C6F393" w:rsidR="000258BB" w:rsidRPr="00A5696B" w:rsidRDefault="00E57E91">
      <w:pPr>
        <w:autoSpaceDE w:val="0"/>
        <w:autoSpaceDN w:val="0"/>
        <w:adjustRightInd w:val="0"/>
        <w:spacing w:after="120"/>
        <w:rPr>
          <w:rFonts w:eastAsia="Times New Roman"/>
          <w:lang w:val="en-US" w:eastAsia="en-GB"/>
        </w:rPr>
      </w:pPr>
      <w:r w:rsidRPr="00A5696B">
        <w:rPr>
          <w:rFonts w:eastAsia="Times New Roman"/>
          <w:lang w:val="en-US" w:eastAsia="en-GB"/>
        </w:rPr>
        <w:t xml:space="preserve">To: The Executive Director of the </w:t>
      </w:r>
      <w:r w:rsidR="00FD16F1">
        <w:rPr>
          <w:rFonts w:eastAsia="Times New Roman"/>
          <w:lang w:val="en-US" w:eastAsia="en-GB"/>
        </w:rPr>
        <w:t>RAAF</w:t>
      </w:r>
      <w:r w:rsidRPr="00A5696B">
        <w:rPr>
          <w:rFonts w:eastAsia="Times New Roman"/>
          <w:lang w:val="en-US" w:eastAsia="en-GB"/>
        </w:rPr>
        <w:t>.............................. (the "</w:t>
      </w:r>
      <w:r w:rsidRPr="00A5696B">
        <w:rPr>
          <w:rFonts w:eastAsia="Times New Roman"/>
          <w:b/>
          <w:lang w:val="en-US" w:eastAsia="en-GB"/>
        </w:rPr>
        <w:t>Project Owner"</w:t>
      </w:r>
      <w:r w:rsidRPr="00A5696B">
        <w:rPr>
          <w:rFonts w:eastAsia="Times New Roman"/>
          <w:lang w:val="en-US" w:eastAsia="en-GB"/>
        </w:rPr>
        <w:t>)</w:t>
      </w:r>
    </w:p>
    <w:p w14:paraId="7A534F26"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 xml:space="preserve">1. We acknowledge and accept that </w:t>
      </w:r>
      <w:r w:rsidR="002F3E56" w:rsidRPr="00A5696B">
        <w:rPr>
          <w:rFonts w:eastAsia="Times New Roman"/>
          <w:lang w:val="en-US" w:eastAsia="en-GB"/>
        </w:rPr>
        <w:t xml:space="preserve">the donor </w:t>
      </w:r>
      <w:r w:rsidRPr="00A5696B">
        <w:rPr>
          <w:rFonts w:eastAsia="Times New Roman"/>
          <w:lang w:val="en-US" w:eastAsia="en-GB"/>
        </w:rPr>
        <w:t>("</w:t>
      </w:r>
      <w:r w:rsidR="002F3E56" w:rsidRPr="00A5696B">
        <w:rPr>
          <w:rFonts w:eastAsia="Times New Roman"/>
          <w:lang w:val="en-US" w:eastAsia="en-GB"/>
        </w:rPr>
        <w:t>EUROPEAN UNION"</w:t>
      </w:r>
      <w:r w:rsidRPr="00A5696B">
        <w:rPr>
          <w:rFonts w:eastAsia="Times New Roman"/>
          <w:lang w:val="en-US" w:eastAsia="en-GB"/>
        </w:rPr>
        <w:t xml:space="preserve">) only finances the project owner's local initiatives on its own terms, which are determined by the financing agreement between it and the project owner. Consequently, there can be no legal link between </w:t>
      </w:r>
      <w:r w:rsidR="003B38D8" w:rsidRPr="00A5696B">
        <w:rPr>
          <w:rFonts w:eastAsia="Times New Roman"/>
          <w:lang w:val="en-US" w:eastAsia="en-GB"/>
        </w:rPr>
        <w:t xml:space="preserve">the </w:t>
      </w:r>
      <w:r w:rsidR="002F3E56" w:rsidRPr="00A5696B">
        <w:rPr>
          <w:rFonts w:eastAsia="Times New Roman"/>
          <w:lang w:val="en-US" w:eastAsia="en-GB"/>
        </w:rPr>
        <w:t xml:space="preserve">EUROPEAN </w:t>
      </w:r>
      <w:r w:rsidR="003B38D8" w:rsidRPr="00A5696B">
        <w:rPr>
          <w:rFonts w:eastAsia="Times New Roman"/>
          <w:lang w:val="en-US" w:eastAsia="en-GB"/>
        </w:rPr>
        <w:t xml:space="preserve">UNION </w:t>
      </w:r>
      <w:r w:rsidRPr="00A5696B">
        <w:rPr>
          <w:rFonts w:eastAsia="Times New Roman"/>
          <w:lang w:val="en-US" w:eastAsia="en-GB"/>
        </w:rPr>
        <w:t xml:space="preserve">and our structure, our </w:t>
      </w:r>
      <w:proofErr w:type="gramStart"/>
      <w:r w:rsidRPr="00A5696B">
        <w:rPr>
          <w:rFonts w:eastAsia="Times New Roman"/>
          <w:lang w:val="en-US" w:eastAsia="en-GB"/>
        </w:rPr>
        <w:t>grouping</w:t>
      </w:r>
      <w:proofErr w:type="gramEnd"/>
      <w:r w:rsidRPr="00A5696B">
        <w:rPr>
          <w:rFonts w:eastAsia="Times New Roman"/>
          <w:lang w:val="en-US" w:eastAsia="en-GB"/>
        </w:rPr>
        <w:t xml:space="preserve"> and our subcontractors. The project owner retains exclusive responsibility for the preparation and implementation of the contracting process and its subsequent execution.</w:t>
      </w:r>
    </w:p>
    <w:p w14:paraId="69106681"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2. We certify that we are not, and none of our consortium members and subcontractors are, in any of the following cases:</w:t>
      </w:r>
    </w:p>
    <w:p w14:paraId="35394CE3"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2.1) be in a state of or have been the subject of bankruptcy, liquidation, judicial settlement, safeguard or cessation of activity proceedings or be in any similar situation resulting from proceedings of the same </w:t>
      </w:r>
      <w:proofErr w:type="gramStart"/>
      <w:r w:rsidRPr="00A5696B">
        <w:rPr>
          <w:rFonts w:eastAsia="Times New Roman"/>
          <w:lang w:val="en-US" w:eastAsia="en-GB"/>
        </w:rPr>
        <w:t>nature;</w:t>
      </w:r>
      <w:proofErr w:type="gramEnd"/>
    </w:p>
    <w:p w14:paraId="72477B20"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2.2) have been convicted within the last five years by a judgment which has the force of res judicata in the country where the project is carried out of any of the acts referred to in Articles 6.1 to 6.4 below or of any offence committed in connection with the award or performance of a contract</w:t>
      </w:r>
      <w:r w:rsidRPr="0099795E">
        <w:rPr>
          <w:rFonts w:eastAsia="Times New Roman"/>
          <w:vertAlign w:val="superscript"/>
          <w:lang w:eastAsia="en-GB"/>
        </w:rPr>
        <w:footnoteReference w:id="3"/>
      </w:r>
      <w:r w:rsidRPr="00A5696B">
        <w:rPr>
          <w:rFonts w:eastAsia="Times New Roman"/>
          <w:lang w:val="en-US" w:eastAsia="en-GB"/>
        </w:rPr>
        <w:t xml:space="preserve"> ; </w:t>
      </w:r>
    </w:p>
    <w:p w14:paraId="5877B6FD"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2.3) to be included in the lists of financial sanctions adopted by the United Nations and/or Switzerland, in particular for the purpose of combating the financing of terrorism and breaches of international peace and </w:t>
      </w:r>
      <w:proofErr w:type="gramStart"/>
      <w:r w:rsidRPr="00A5696B">
        <w:rPr>
          <w:rFonts w:eastAsia="Times New Roman"/>
          <w:lang w:val="en-US" w:eastAsia="en-GB"/>
        </w:rPr>
        <w:t>security;</w:t>
      </w:r>
      <w:proofErr w:type="gramEnd"/>
    </w:p>
    <w:p w14:paraId="03B3E13B"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2.4) in professional matters, have been guilty of serious misconduct in the past five years in connection with the award or performance of a </w:t>
      </w:r>
      <w:proofErr w:type="gramStart"/>
      <w:r w:rsidRPr="00A5696B">
        <w:rPr>
          <w:rFonts w:eastAsia="Times New Roman"/>
          <w:lang w:val="en-US" w:eastAsia="en-GB"/>
        </w:rPr>
        <w:t>contract;</w:t>
      </w:r>
      <w:proofErr w:type="gramEnd"/>
    </w:p>
    <w:p w14:paraId="26D43554"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2.5) not having fulfilled our obligations regarding the payment of social security contributions or our obligations regarding the payment of taxes according to the legal provisions of the country where we are established or those of the country of the </w:t>
      </w:r>
      <w:proofErr w:type="gramStart"/>
      <w:r w:rsidRPr="00A5696B">
        <w:rPr>
          <w:rFonts w:eastAsia="Times New Roman"/>
          <w:lang w:val="en-US" w:eastAsia="en-GB"/>
        </w:rPr>
        <w:t>Client;</w:t>
      </w:r>
      <w:proofErr w:type="gramEnd"/>
    </w:p>
    <w:p w14:paraId="360EA764"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2.6) have been convicted within the last five years by a judgment which has the force of res judicata of any of the acts referred to in Articles 6.1 to 6.4 below or of any offence committed in connection with the award or performance of a contract financed by </w:t>
      </w:r>
      <w:r w:rsidR="002F3E56" w:rsidRPr="00A5696B">
        <w:rPr>
          <w:rFonts w:eastAsia="Times New Roman"/>
          <w:lang w:val="en-US" w:eastAsia="en-GB"/>
        </w:rPr>
        <w:t xml:space="preserve">the EUROPEAN </w:t>
      </w:r>
      <w:proofErr w:type="gramStart"/>
      <w:r w:rsidR="002F3E56" w:rsidRPr="00A5696B">
        <w:rPr>
          <w:rFonts w:eastAsia="Times New Roman"/>
          <w:lang w:val="en-US" w:eastAsia="en-GB"/>
        </w:rPr>
        <w:t xml:space="preserve">UNION </w:t>
      </w:r>
      <w:r w:rsidRPr="00A5696B">
        <w:rPr>
          <w:rFonts w:eastAsia="Times New Roman"/>
          <w:lang w:val="en-US" w:eastAsia="en-GB"/>
        </w:rPr>
        <w:t>;</w:t>
      </w:r>
      <w:proofErr w:type="gramEnd"/>
    </w:p>
    <w:p w14:paraId="6B3872EE"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2.7) be subject to a World Bank debarment order, as of 30 May 2012, and as such be on the list published at http://www.worldbank.org/debarr</w:t>
      </w:r>
      <w:r w:rsidRPr="0099795E">
        <w:rPr>
          <w:rFonts w:eastAsia="Times New Roman"/>
          <w:vertAlign w:val="superscript"/>
          <w:lang w:eastAsia="en-GB"/>
        </w:rPr>
        <w:footnoteReference w:id="4"/>
      </w:r>
      <w:r w:rsidRPr="00A5696B">
        <w:rPr>
          <w:rFonts w:eastAsia="Times New Roman"/>
          <w:lang w:val="en-US" w:eastAsia="en-GB"/>
        </w:rPr>
        <w:t xml:space="preserve"> ;</w:t>
      </w:r>
    </w:p>
    <w:p w14:paraId="1A611F6A"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lastRenderedPageBreak/>
        <w:t>(2.8) is guilty of misrepresentation in providing information required in the procurement process.</w:t>
      </w:r>
    </w:p>
    <w:p w14:paraId="1AFED2FE"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3. We certify that we are not, and none of our consortium members and subcontractors are, in any of the following conflict of interest situations:</w:t>
      </w:r>
    </w:p>
    <w:p w14:paraId="3CF11791"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3.1) Shareholder controlling the Employer or subsidiary controlled by the </w:t>
      </w:r>
      <w:proofErr w:type="gramStart"/>
      <w:r w:rsidRPr="00A5696B">
        <w:rPr>
          <w:rFonts w:eastAsia="Times New Roman"/>
          <w:lang w:val="en-US" w:eastAsia="en-GB"/>
        </w:rPr>
        <w:t>Employer, unless</w:t>
      </w:r>
      <w:proofErr w:type="gramEnd"/>
      <w:r w:rsidRPr="00A5696B">
        <w:rPr>
          <w:rFonts w:eastAsia="Times New Roman"/>
          <w:lang w:val="en-US" w:eastAsia="en-GB"/>
        </w:rPr>
        <w:t xml:space="preserve"> the resulting dispute has been brought to the attention of the </w:t>
      </w:r>
      <w:r w:rsidR="002F3E56" w:rsidRPr="00A5696B">
        <w:rPr>
          <w:rFonts w:eastAsia="Times New Roman"/>
          <w:lang w:val="en-US" w:eastAsia="en-GB"/>
        </w:rPr>
        <w:t xml:space="preserve">EUROPEAN UNION </w:t>
      </w:r>
      <w:r w:rsidRPr="00A5696B">
        <w:rPr>
          <w:rFonts w:eastAsia="Times New Roman"/>
          <w:lang w:val="en-US" w:eastAsia="en-GB"/>
        </w:rPr>
        <w:t>and resolved to its satisfaction.</w:t>
      </w:r>
    </w:p>
    <w:p w14:paraId="0821DF7C"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3.2) have a business or family relationship with a member of the Employer's staff involved in the selection process or control of the resulting contract, unless the resulting conflict has been brought to the attention of the </w:t>
      </w:r>
      <w:r w:rsidR="002F3E56" w:rsidRPr="00A5696B">
        <w:rPr>
          <w:rFonts w:eastAsia="Times New Roman"/>
          <w:lang w:val="en-US" w:eastAsia="en-GB"/>
        </w:rPr>
        <w:t xml:space="preserve">EUROPEAN UNION </w:t>
      </w:r>
      <w:r w:rsidRPr="00A5696B">
        <w:rPr>
          <w:rFonts w:eastAsia="Times New Roman"/>
          <w:lang w:val="en-US" w:eastAsia="en-GB"/>
        </w:rPr>
        <w:t xml:space="preserve">and resolved to its </w:t>
      </w:r>
      <w:proofErr w:type="gramStart"/>
      <w:r w:rsidRPr="00A5696B">
        <w:rPr>
          <w:rFonts w:eastAsia="Times New Roman"/>
          <w:lang w:val="en-US" w:eastAsia="en-GB"/>
        </w:rPr>
        <w:t>satisfaction;</w:t>
      </w:r>
      <w:proofErr w:type="gramEnd"/>
    </w:p>
    <w:p w14:paraId="1687484E" w14:textId="77777777" w:rsidR="000258BB" w:rsidRPr="00A5696B" w:rsidRDefault="00E57E91">
      <w:pPr>
        <w:widowControl w:val="0"/>
        <w:tabs>
          <w:tab w:val="left" w:pos="1260"/>
        </w:tabs>
        <w:spacing w:after="120"/>
        <w:ind w:left="284"/>
        <w:jc w:val="both"/>
        <w:rPr>
          <w:rFonts w:eastAsia="Times New Roman"/>
          <w:lang w:val="en-US" w:eastAsia="en-GB"/>
        </w:rPr>
      </w:pPr>
      <w:bookmarkStart w:id="108" w:name="_DV_C458"/>
      <w:r w:rsidRPr="00A5696B">
        <w:rPr>
          <w:rFonts w:eastAsia="Times New Roman"/>
          <w:lang w:val="en-US" w:eastAsia="en-GB"/>
        </w:rPr>
        <w:t>3.3) control or be controlled by another bidder, be under the control of the same company as another bidder, receive from another bidder or award to another bidder directly or indirectly any subsidies, have the same legal representative as another bidder, have direct or indirect contacts with another bidder that enable us to have and give access to information contained in our respective bids, to influence them, or to influence the decisions of the Employer;</w:t>
      </w:r>
    </w:p>
    <w:p w14:paraId="5EED8AE9"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3.4) be engaged on a consultancy assignment which, by its nature, is likely to be incompatible with our assignments on behalf of the </w:t>
      </w:r>
      <w:proofErr w:type="gramStart"/>
      <w:r w:rsidRPr="00A5696B">
        <w:rPr>
          <w:rFonts w:eastAsia="Times New Roman"/>
          <w:lang w:val="en-US" w:eastAsia="en-GB"/>
        </w:rPr>
        <w:t>Employer;</w:t>
      </w:r>
      <w:proofErr w:type="gramEnd"/>
    </w:p>
    <w:bookmarkEnd w:id="108"/>
    <w:p w14:paraId="59F6FDC9"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3.5) in the case of a procedure for the award of a works or supply </w:t>
      </w:r>
      <w:proofErr w:type="gramStart"/>
      <w:r w:rsidRPr="00A5696B">
        <w:rPr>
          <w:rFonts w:eastAsia="Times New Roman"/>
          <w:lang w:val="en-US" w:eastAsia="en-GB"/>
        </w:rPr>
        <w:t>contract :</w:t>
      </w:r>
      <w:proofErr w:type="gramEnd"/>
    </w:p>
    <w:p w14:paraId="7372EC7F" w14:textId="77777777" w:rsidR="000258BB" w:rsidRPr="00A5696B" w:rsidRDefault="00E57E91">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val="en-US" w:eastAsia="en-GB"/>
        </w:rPr>
      </w:pPr>
      <w:r w:rsidRPr="00A5696B">
        <w:rPr>
          <w:rFonts w:eastAsia="Times New Roman"/>
          <w:lang w:val="en-US" w:eastAsia="en-GB"/>
        </w:rPr>
        <w:t xml:space="preserve">prepared ourselves or were associated with a consultant who prepared specifications, plans, calculations and other documents used in the competitive bidding process </w:t>
      </w:r>
      <w:proofErr w:type="gramStart"/>
      <w:r w:rsidRPr="00A5696B">
        <w:rPr>
          <w:rFonts w:eastAsia="Times New Roman"/>
          <w:lang w:val="en-US" w:eastAsia="en-GB"/>
        </w:rPr>
        <w:t>concerned;</w:t>
      </w:r>
      <w:proofErr w:type="gramEnd"/>
    </w:p>
    <w:p w14:paraId="1AE7B43B" w14:textId="77777777" w:rsidR="000258BB" w:rsidRPr="00A5696B" w:rsidRDefault="00E57E91">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val="en-US" w:eastAsia="en-GB"/>
        </w:rPr>
      </w:pPr>
      <w:r w:rsidRPr="00A5696B">
        <w:rPr>
          <w:rFonts w:eastAsia="Times New Roman"/>
          <w:lang w:val="en-US" w:eastAsia="en-GB"/>
        </w:rPr>
        <w:t xml:space="preserve">be ourselves, or one of the firms with which we are affiliated, engaged, or to be engaged, by the Employer to carry out supervision or control of the works under the Contract. </w:t>
      </w:r>
    </w:p>
    <w:p w14:paraId="45FA0B15"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4. If we are a public institution or a public enterprise, we certify that we have legal and financial autonomy and that we are managed according to the rules of commercial law.</w:t>
      </w:r>
    </w:p>
    <w:p w14:paraId="248801B1"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 xml:space="preserve">5. We undertake to inform the project owner without delay, who will inform the </w:t>
      </w:r>
      <w:r w:rsidR="002F3E56" w:rsidRPr="00A5696B">
        <w:rPr>
          <w:rFonts w:eastAsia="Times New Roman"/>
          <w:lang w:val="en-US" w:eastAsia="en-GB"/>
        </w:rPr>
        <w:t xml:space="preserve">EUROPEAN </w:t>
      </w:r>
      <w:r w:rsidR="003B38D8" w:rsidRPr="00A5696B">
        <w:rPr>
          <w:rFonts w:eastAsia="Times New Roman"/>
          <w:lang w:val="en-US" w:eastAsia="en-GB"/>
        </w:rPr>
        <w:t>UNION</w:t>
      </w:r>
      <w:r w:rsidRPr="00A5696B">
        <w:rPr>
          <w:rFonts w:eastAsia="Times New Roman"/>
          <w:lang w:val="en-US" w:eastAsia="en-GB"/>
        </w:rPr>
        <w:t xml:space="preserve">, of any change in the situation </w:t>
      </w:r>
      <w:proofErr w:type="gramStart"/>
      <w:r w:rsidRPr="00A5696B">
        <w:rPr>
          <w:rFonts w:eastAsia="Times New Roman"/>
          <w:lang w:val="en-US" w:eastAsia="en-GB"/>
        </w:rPr>
        <w:t>with regard to</w:t>
      </w:r>
      <w:proofErr w:type="gramEnd"/>
      <w:r w:rsidRPr="00A5696B">
        <w:rPr>
          <w:rFonts w:eastAsia="Times New Roman"/>
          <w:lang w:val="en-US" w:eastAsia="en-GB"/>
        </w:rPr>
        <w:t xml:space="preserve"> points 2 to 4 above.</w:t>
      </w:r>
    </w:p>
    <w:p w14:paraId="10B5ADB5"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 xml:space="preserve">6. In the context of the award and performance of the </w:t>
      </w:r>
      <w:proofErr w:type="gramStart"/>
      <w:r w:rsidRPr="00A5696B">
        <w:rPr>
          <w:rFonts w:eastAsia="Times New Roman"/>
          <w:lang w:val="en-US" w:eastAsia="en-GB"/>
        </w:rPr>
        <w:t>Contract :</w:t>
      </w:r>
      <w:proofErr w:type="gramEnd"/>
    </w:p>
    <w:p w14:paraId="24D5BA65"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6.1) We have not and will not commit any unfair </w:t>
      </w:r>
      <w:proofErr w:type="spellStart"/>
      <w:r w:rsidRPr="00A5696B">
        <w:rPr>
          <w:rFonts w:eastAsia="Times New Roman"/>
          <w:lang w:val="en-US" w:eastAsia="en-GB"/>
        </w:rPr>
        <w:t>manoeuvre</w:t>
      </w:r>
      <w:proofErr w:type="spellEnd"/>
      <w:r w:rsidRPr="00A5696B">
        <w:rPr>
          <w:rFonts w:eastAsia="Times New Roman"/>
          <w:lang w:val="en-US" w:eastAsia="en-GB"/>
        </w:rPr>
        <w:t xml:space="preserve"> (act or omission) intended to deliberately deceive, intentionally conceal, </w:t>
      </w:r>
      <w:proofErr w:type="gramStart"/>
      <w:r w:rsidRPr="00A5696B">
        <w:rPr>
          <w:rFonts w:eastAsia="Times New Roman"/>
          <w:lang w:val="en-US" w:eastAsia="en-GB"/>
        </w:rPr>
        <w:t>surprise</w:t>
      </w:r>
      <w:proofErr w:type="gramEnd"/>
      <w:r w:rsidRPr="00A5696B">
        <w:rPr>
          <w:rFonts w:eastAsia="Times New Roman"/>
          <w:lang w:val="en-US" w:eastAsia="en-GB"/>
        </w:rPr>
        <w:t xml:space="preserve"> or vitiate the consent of another person or to circumvent legal or regulatory obligations and/or violate internal rules in order to obtain an improper benefit.</w:t>
      </w:r>
    </w:p>
    <w:p w14:paraId="365C6CAA"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6.2) We have not and will not commit any unfair </w:t>
      </w:r>
      <w:proofErr w:type="spellStart"/>
      <w:r w:rsidRPr="00A5696B">
        <w:rPr>
          <w:rFonts w:eastAsia="Times New Roman"/>
          <w:lang w:val="en-US" w:eastAsia="en-GB"/>
        </w:rPr>
        <w:t>manoeuvre</w:t>
      </w:r>
      <w:proofErr w:type="spellEnd"/>
      <w:r w:rsidRPr="00A5696B">
        <w:rPr>
          <w:rFonts w:eastAsia="Times New Roman"/>
          <w:lang w:val="en-US" w:eastAsia="en-GB"/>
        </w:rPr>
        <w:t xml:space="preserve"> (action or omission) contrary to our legal or regulatory obligations and/or our internal rules </w:t>
      </w:r>
      <w:proofErr w:type="gramStart"/>
      <w:r w:rsidRPr="00A5696B">
        <w:rPr>
          <w:rFonts w:eastAsia="Times New Roman"/>
          <w:lang w:val="en-US" w:eastAsia="en-GB"/>
        </w:rPr>
        <w:t>in order to</w:t>
      </w:r>
      <w:proofErr w:type="gramEnd"/>
      <w:r w:rsidRPr="00A5696B">
        <w:rPr>
          <w:rFonts w:eastAsia="Times New Roman"/>
          <w:lang w:val="en-US" w:eastAsia="en-GB"/>
        </w:rPr>
        <w:t xml:space="preserve"> obtain an illegitimate benefit.</w:t>
      </w:r>
    </w:p>
    <w:p w14:paraId="12C18389"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6.(3) We have not promised, offered or granted, and will not promise, offer or grant, directly or indirectly, to (</w:t>
      </w:r>
      <w:proofErr w:type="spellStart"/>
      <w:r w:rsidRPr="00A5696B">
        <w:rPr>
          <w:rFonts w:eastAsia="Times New Roman"/>
          <w:lang w:val="en-US" w:eastAsia="en-GB"/>
        </w:rPr>
        <w:t>i</w:t>
      </w:r>
      <w:proofErr w:type="spellEnd"/>
      <w:r w:rsidRPr="00A5696B">
        <w:rPr>
          <w:rFonts w:eastAsia="Times New Roman"/>
          <w:lang w:val="en-US" w:eastAsia="en-GB"/>
        </w:rPr>
        <w:t xml:space="preserve">) any person holding a legislative, executive, administrative or judicial office in the Employer's State, whether appointed or elected, whether permanent or not, whether </w:t>
      </w:r>
      <w:r w:rsidRPr="00A5696B">
        <w:rPr>
          <w:rFonts w:eastAsia="Times New Roman"/>
          <w:lang w:val="en-US" w:eastAsia="en-GB"/>
        </w:rPr>
        <w:lastRenderedPageBreak/>
        <w:t>paid or unpaid, and at any level, (ii) any other person who performs a public function, including for a public agency or public enterprise, or who provides a public service, or (iii) any other person defined as a public official in the Employer's State, an undue advantage of any kind, for himself or for another person or entity, in order to perform or refrain from performing any act in the exercise of his official duties.</w:t>
      </w:r>
    </w:p>
    <w:p w14:paraId="24DFE714"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6.4) We have not promised, </w:t>
      </w:r>
      <w:proofErr w:type="gramStart"/>
      <w:r w:rsidRPr="00A5696B">
        <w:rPr>
          <w:rFonts w:eastAsia="Times New Roman"/>
          <w:lang w:val="en-US" w:eastAsia="en-GB"/>
        </w:rPr>
        <w:t>offered</w:t>
      </w:r>
      <w:proofErr w:type="gramEnd"/>
      <w:r w:rsidRPr="00A5696B">
        <w:rPr>
          <w:rFonts w:eastAsia="Times New Roman"/>
          <w:lang w:val="en-US" w:eastAsia="en-GB"/>
        </w:rPr>
        <w:t xml:space="preserve"> or given, and will not promise, offer or give, directly or indirectly, to any person who directs or works for a private sector entity, in </w:t>
      </w:r>
      <w:r w:rsidR="00BD24A8" w:rsidRPr="00A5696B">
        <w:rPr>
          <w:rFonts w:eastAsia="Times New Roman"/>
          <w:lang w:val="en-US" w:eastAsia="en-GB"/>
        </w:rPr>
        <w:t>any</w:t>
      </w:r>
      <w:r w:rsidRPr="00A5696B">
        <w:rPr>
          <w:rFonts w:eastAsia="Times New Roman"/>
          <w:lang w:val="en-US" w:eastAsia="en-GB"/>
        </w:rPr>
        <w:t xml:space="preserve"> capacity, an undue advantage of any kind, for himself or herself or for another person or entity, to do or refrain from doing any act in breach of his or her legal, contractual or professional obligations</w:t>
      </w:r>
    </w:p>
    <w:p w14:paraId="3CB0A89B"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(6.5) We have not and will not engage in any act that would influence the procurement process to the detriment of the Employer, including any anti-competitive practice that has the purpose or effect of preventing, restricting, or distorting competition, including limiting access to the Contract or free competition by other firms.</w:t>
      </w:r>
    </w:p>
    <w:p w14:paraId="604120F1"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6.6) We, or any member of our consortium, or any of our subcontractors will not acquire or supply equipment and will not operate in areas under United Nations or European Union embargo.</w:t>
      </w:r>
    </w:p>
    <w:p w14:paraId="3D99A733" w14:textId="77777777" w:rsidR="000258BB" w:rsidRPr="00A5696B" w:rsidRDefault="00E57E91">
      <w:pPr>
        <w:widowControl w:val="0"/>
        <w:tabs>
          <w:tab w:val="left" w:pos="1260"/>
        </w:tabs>
        <w:spacing w:after="120"/>
        <w:ind w:left="284"/>
        <w:jc w:val="both"/>
        <w:rPr>
          <w:rFonts w:eastAsia="Times New Roman"/>
          <w:lang w:val="en-US" w:eastAsia="en-GB"/>
        </w:rPr>
      </w:pPr>
      <w:r w:rsidRPr="00A5696B">
        <w:rPr>
          <w:rFonts w:eastAsia="Times New Roman"/>
          <w:lang w:val="en-US" w:eastAsia="en-GB"/>
        </w:rPr>
        <w:t xml:space="preserve">6.7) We undertake to respect and to ensure that all our subcontractors respect the environmental and social standards </w:t>
      </w:r>
      <w:proofErr w:type="spellStart"/>
      <w:r w:rsidRPr="00A5696B">
        <w:rPr>
          <w:rFonts w:eastAsia="Times New Roman"/>
          <w:lang w:val="en-US" w:eastAsia="en-GB"/>
        </w:rPr>
        <w:t>recognised</w:t>
      </w:r>
      <w:proofErr w:type="spellEnd"/>
      <w:r w:rsidRPr="00A5696B">
        <w:rPr>
          <w:rFonts w:eastAsia="Times New Roman"/>
          <w:lang w:val="en-US" w:eastAsia="en-GB"/>
        </w:rPr>
        <w:t xml:space="preserve"> by the international community, including the fundamental conventions of the International </w:t>
      </w:r>
      <w:proofErr w:type="spellStart"/>
      <w:r w:rsidRPr="00A5696B">
        <w:rPr>
          <w:rFonts w:eastAsia="Times New Roman"/>
          <w:lang w:val="en-US" w:eastAsia="en-GB"/>
        </w:rPr>
        <w:t>Labour</w:t>
      </w:r>
      <w:proofErr w:type="spellEnd"/>
      <w:r w:rsidRPr="00A5696B">
        <w:rPr>
          <w:rFonts w:eastAsia="Times New Roman"/>
          <w:lang w:val="en-US" w:eastAsia="en-GB"/>
        </w:rPr>
        <w:t xml:space="preserve"> </w:t>
      </w:r>
      <w:proofErr w:type="spellStart"/>
      <w:r w:rsidRPr="00A5696B">
        <w:rPr>
          <w:rFonts w:eastAsia="Times New Roman"/>
          <w:lang w:val="en-US" w:eastAsia="en-GB"/>
        </w:rPr>
        <w:t>Organisation</w:t>
      </w:r>
      <w:proofErr w:type="spellEnd"/>
      <w:r w:rsidRPr="00A5696B">
        <w:rPr>
          <w:rFonts w:eastAsia="Times New Roman"/>
          <w:lang w:val="en-US" w:eastAsia="en-GB"/>
        </w:rPr>
        <w:t xml:space="preserve"> (ILO) and the international conventions for the protection of the environment, in accordance with the laws and regulations applicable in the country where the Contract is carried out. In addition, we also undertake to implement environmental and social risk mitigation measures as defined in the environmental and social management plan or, where applicable, in the environmental and social impact statement provided by the Employer.</w:t>
      </w:r>
    </w:p>
    <w:p w14:paraId="4AB02DB6" w14:textId="77777777" w:rsidR="000258BB" w:rsidRPr="00A5696B" w:rsidRDefault="00E57E91">
      <w:pPr>
        <w:widowControl w:val="0"/>
        <w:suppressAutoHyphens/>
        <w:overflowPunct w:val="0"/>
        <w:autoSpaceDE w:val="0"/>
        <w:autoSpaceDN w:val="0"/>
        <w:adjustRightInd w:val="0"/>
        <w:spacing w:after="120"/>
        <w:jc w:val="both"/>
        <w:textAlignment w:val="baseline"/>
        <w:rPr>
          <w:rFonts w:eastAsia="Times New Roman"/>
          <w:lang w:val="en-US" w:eastAsia="en-GB"/>
        </w:rPr>
      </w:pPr>
      <w:r w:rsidRPr="00A5696B">
        <w:rPr>
          <w:rFonts w:eastAsia="Times New Roman"/>
          <w:lang w:val="en-US" w:eastAsia="en-GB"/>
        </w:rPr>
        <w:t xml:space="preserve">7. We, the members of our consortium and our subcontractors </w:t>
      </w:r>
      <w:proofErr w:type="spellStart"/>
      <w:r w:rsidRPr="00A5696B">
        <w:rPr>
          <w:rFonts w:eastAsia="Times New Roman"/>
          <w:lang w:val="en-US" w:eastAsia="en-GB"/>
        </w:rPr>
        <w:t>authorise</w:t>
      </w:r>
      <w:proofErr w:type="spellEnd"/>
      <w:r w:rsidRPr="00A5696B">
        <w:rPr>
          <w:rFonts w:eastAsia="Times New Roman"/>
          <w:lang w:val="en-US" w:eastAsia="en-GB"/>
        </w:rPr>
        <w:t xml:space="preserve"> the </w:t>
      </w:r>
      <w:r w:rsidR="002F3E56" w:rsidRPr="00A5696B">
        <w:rPr>
          <w:rFonts w:eastAsia="Times New Roman"/>
          <w:lang w:val="en-US" w:eastAsia="en-GB"/>
        </w:rPr>
        <w:t xml:space="preserve">EUROPEAN UNION to </w:t>
      </w:r>
      <w:r w:rsidRPr="00A5696B">
        <w:rPr>
          <w:rFonts w:eastAsia="Times New Roman"/>
          <w:lang w:val="en-US" w:eastAsia="en-GB"/>
        </w:rPr>
        <w:t xml:space="preserve">examine the documents and accounting records relating to the award and performance of the Contract and to submit them for verification to auditors appointed by the </w:t>
      </w:r>
      <w:r w:rsidR="002F3E56" w:rsidRPr="00A5696B">
        <w:rPr>
          <w:rFonts w:eastAsia="Times New Roman"/>
          <w:lang w:val="en-US" w:eastAsia="en-GB"/>
        </w:rPr>
        <w:t>EUROPEAN UNION</w:t>
      </w:r>
      <w:r w:rsidRPr="00A5696B">
        <w:rPr>
          <w:rFonts w:eastAsia="Times New Roman"/>
          <w:lang w:val="en-US" w:eastAsia="en-GB"/>
        </w:rPr>
        <w:t>.</w:t>
      </w:r>
    </w:p>
    <w:p w14:paraId="173AB838" w14:textId="77777777" w:rsidR="00F27EFD" w:rsidRPr="00A5696B" w:rsidRDefault="00F27EFD" w:rsidP="00F27EFD">
      <w:pPr>
        <w:tabs>
          <w:tab w:val="right" w:pos="4140"/>
          <w:tab w:val="left" w:pos="4500"/>
          <w:tab w:val="right" w:pos="9000"/>
        </w:tabs>
        <w:autoSpaceDE w:val="0"/>
        <w:autoSpaceDN w:val="0"/>
        <w:adjustRightInd w:val="0"/>
        <w:spacing w:after="120"/>
        <w:rPr>
          <w:rFonts w:eastAsia="Times New Roman"/>
          <w:lang w:val="en-US" w:eastAsia="en-GB"/>
        </w:rPr>
      </w:pPr>
    </w:p>
    <w:p w14:paraId="63D68551" w14:textId="77777777" w:rsidR="000258BB" w:rsidRPr="00A5696B" w:rsidRDefault="00E57E91">
      <w:pPr>
        <w:tabs>
          <w:tab w:val="right" w:pos="4140"/>
          <w:tab w:val="left" w:pos="4500"/>
          <w:tab w:val="right" w:pos="9000"/>
        </w:tabs>
        <w:autoSpaceDE w:val="0"/>
        <w:autoSpaceDN w:val="0"/>
        <w:adjustRightInd w:val="0"/>
        <w:spacing w:after="120"/>
        <w:rPr>
          <w:rFonts w:eastAsia="Times New Roman"/>
          <w:lang w:val="en-US" w:eastAsia="en-GB"/>
        </w:rPr>
      </w:pPr>
      <w:r w:rsidRPr="00A5696B">
        <w:rPr>
          <w:rFonts w:eastAsia="Times New Roman"/>
          <w:lang w:val="en-US" w:eastAsia="en-GB"/>
        </w:rPr>
        <w:t xml:space="preserve">Name </w:t>
      </w:r>
      <w:r w:rsidRPr="00A5696B">
        <w:rPr>
          <w:rFonts w:eastAsia="Times New Roman"/>
          <w:u w:val="single"/>
          <w:lang w:val="en-US" w:eastAsia="en-GB"/>
        </w:rPr>
        <w:tab/>
      </w:r>
      <w:r w:rsidRPr="00A5696B">
        <w:rPr>
          <w:rFonts w:eastAsia="Times New Roman"/>
          <w:lang w:val="en-US" w:eastAsia="en-GB"/>
        </w:rPr>
        <w:tab/>
        <w:t xml:space="preserve">As </w:t>
      </w:r>
      <w:r w:rsidRPr="00A5696B">
        <w:rPr>
          <w:rFonts w:eastAsia="Times New Roman"/>
          <w:u w:val="single"/>
          <w:lang w:val="en-US" w:eastAsia="en-GB"/>
        </w:rPr>
        <w:tab/>
      </w:r>
      <w:r w:rsidRPr="00A5696B">
        <w:rPr>
          <w:rFonts w:eastAsia="Times New Roman"/>
          <w:lang w:val="en-US" w:eastAsia="en-GB"/>
        </w:rPr>
        <w:t xml:space="preserve">_ </w:t>
      </w:r>
    </w:p>
    <w:p w14:paraId="742086B7" w14:textId="77777777" w:rsidR="00F27EFD" w:rsidRPr="00A5696B" w:rsidRDefault="00F27EFD" w:rsidP="00F27EFD">
      <w:pPr>
        <w:tabs>
          <w:tab w:val="right" w:pos="4140"/>
          <w:tab w:val="left" w:pos="4500"/>
          <w:tab w:val="right" w:pos="9000"/>
        </w:tabs>
        <w:autoSpaceDE w:val="0"/>
        <w:autoSpaceDN w:val="0"/>
        <w:adjustRightInd w:val="0"/>
        <w:spacing w:after="120"/>
        <w:rPr>
          <w:rFonts w:eastAsia="Times New Roman"/>
          <w:lang w:val="en-US" w:eastAsia="en-GB"/>
        </w:rPr>
      </w:pPr>
    </w:p>
    <w:p w14:paraId="37C56B56" w14:textId="77777777" w:rsidR="000258BB" w:rsidRPr="00A5696B" w:rsidRDefault="00E57E91">
      <w:pPr>
        <w:tabs>
          <w:tab w:val="right" w:pos="4140"/>
          <w:tab w:val="left" w:pos="4500"/>
          <w:tab w:val="right" w:pos="9000"/>
        </w:tabs>
        <w:autoSpaceDE w:val="0"/>
        <w:autoSpaceDN w:val="0"/>
        <w:adjustRightInd w:val="0"/>
        <w:spacing w:after="120"/>
        <w:rPr>
          <w:rFonts w:eastAsia="Times New Roman"/>
          <w:u w:val="single"/>
          <w:lang w:val="en-US" w:eastAsia="en-GB"/>
        </w:rPr>
      </w:pPr>
      <w:r w:rsidRPr="00A5696B">
        <w:rPr>
          <w:rFonts w:eastAsia="Times New Roman"/>
          <w:lang w:val="en-US" w:eastAsia="en-GB"/>
        </w:rPr>
        <w:t xml:space="preserve">Signature </w:t>
      </w:r>
      <w:r w:rsidRPr="00A5696B">
        <w:rPr>
          <w:rFonts w:eastAsia="Times New Roman"/>
          <w:u w:val="single"/>
          <w:lang w:val="en-US" w:eastAsia="en-GB"/>
        </w:rPr>
        <w:tab/>
      </w:r>
    </w:p>
    <w:p w14:paraId="2086DDA8" w14:textId="77777777" w:rsidR="00F27EFD" w:rsidRPr="00A5696B" w:rsidRDefault="00F27EFD" w:rsidP="00F27E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eastAsia="Times New Roman"/>
          <w:lang w:val="en-US" w:eastAsia="en-GB"/>
        </w:rPr>
      </w:pPr>
    </w:p>
    <w:p w14:paraId="2BB3A633" w14:textId="77777777" w:rsidR="000258BB" w:rsidRPr="00A5696B" w:rsidRDefault="00E57E91">
      <w:pPr>
        <w:tabs>
          <w:tab w:val="right" w:pos="9000"/>
        </w:tabs>
        <w:autoSpaceDE w:val="0"/>
        <w:autoSpaceDN w:val="0"/>
        <w:adjustRightInd w:val="0"/>
        <w:spacing w:after="120"/>
        <w:rPr>
          <w:rFonts w:eastAsia="Times New Roman"/>
          <w:lang w:val="en-US" w:eastAsia="en-GB"/>
        </w:rPr>
      </w:pPr>
      <w:r w:rsidRPr="00A5696B">
        <w:rPr>
          <w:rFonts w:eastAsia="Times New Roman"/>
          <w:lang w:val="en-US" w:eastAsia="en-GB"/>
        </w:rPr>
        <w:t xml:space="preserve">Duly </w:t>
      </w:r>
      <w:proofErr w:type="spellStart"/>
      <w:r w:rsidRPr="00A5696B">
        <w:rPr>
          <w:rFonts w:eastAsia="Times New Roman"/>
          <w:lang w:val="en-US" w:eastAsia="en-GB"/>
        </w:rPr>
        <w:t>authorised</w:t>
      </w:r>
      <w:proofErr w:type="spellEnd"/>
      <w:r w:rsidRPr="00A5696B">
        <w:rPr>
          <w:rFonts w:eastAsia="Times New Roman"/>
          <w:lang w:val="en-US" w:eastAsia="en-GB"/>
        </w:rPr>
        <w:t xml:space="preserve"> to sign the tender for and on behalf of</w:t>
      </w:r>
      <w:r w:rsidRPr="0099795E">
        <w:rPr>
          <w:rFonts w:eastAsia="Times New Roman"/>
          <w:vertAlign w:val="superscript"/>
          <w:lang w:eastAsia="en-GB"/>
        </w:rPr>
        <w:footnoteReference w:id="5"/>
      </w:r>
      <w:r w:rsidRPr="00A5696B">
        <w:rPr>
          <w:rFonts w:eastAsia="Times New Roman"/>
          <w:u w:val="single"/>
          <w:lang w:val="en-US" w:eastAsia="en-GB"/>
        </w:rPr>
        <w:tab/>
      </w:r>
    </w:p>
    <w:p w14:paraId="15549038" w14:textId="77777777" w:rsidR="00F27EFD" w:rsidRPr="00A5696B" w:rsidRDefault="00F27EFD" w:rsidP="00F27EFD">
      <w:pPr>
        <w:tabs>
          <w:tab w:val="right" w:pos="9000"/>
        </w:tabs>
        <w:autoSpaceDE w:val="0"/>
        <w:autoSpaceDN w:val="0"/>
        <w:adjustRightInd w:val="0"/>
        <w:spacing w:after="120"/>
        <w:rPr>
          <w:rFonts w:eastAsia="Times New Roman"/>
          <w:lang w:val="en-US" w:eastAsia="en-GB"/>
        </w:rPr>
      </w:pPr>
    </w:p>
    <w:p w14:paraId="43E2719A" w14:textId="77777777" w:rsidR="000258BB" w:rsidRPr="00A5696B" w:rsidRDefault="00E57E91">
      <w:pPr>
        <w:tabs>
          <w:tab w:val="right" w:pos="9000"/>
        </w:tabs>
        <w:autoSpaceDE w:val="0"/>
        <w:autoSpaceDN w:val="0"/>
        <w:adjustRightInd w:val="0"/>
        <w:spacing w:after="120"/>
        <w:rPr>
          <w:rFonts w:eastAsia="Times New Roman"/>
          <w:lang w:val="en-US" w:eastAsia="en-GB"/>
        </w:rPr>
      </w:pPr>
      <w:r w:rsidRPr="00A5696B">
        <w:rPr>
          <w:rFonts w:eastAsia="Times New Roman"/>
          <w:lang w:val="en-US" w:eastAsia="en-GB"/>
        </w:rPr>
        <w:t xml:space="preserve">As of ________________________________ </w:t>
      </w:r>
    </w:p>
    <w:p w14:paraId="345E8DA6" w14:textId="77777777" w:rsidR="00F27EFD" w:rsidRPr="00A5696B" w:rsidRDefault="00F27EFD" w:rsidP="00F27EFD">
      <w:pPr>
        <w:autoSpaceDE w:val="0"/>
        <w:autoSpaceDN w:val="0"/>
        <w:adjustRightInd w:val="0"/>
        <w:spacing w:after="120"/>
        <w:rPr>
          <w:rFonts w:ascii="Arial" w:eastAsia="Times New Roman" w:hAnsi="Arial" w:cs="Arial"/>
          <w:lang w:val="en-US" w:eastAsia="en-GB"/>
        </w:rPr>
      </w:pPr>
    </w:p>
    <w:p w14:paraId="2A6CD985" w14:textId="77777777" w:rsidR="00F27EFD" w:rsidRPr="00A5696B" w:rsidRDefault="00F27EFD" w:rsidP="00F27EFD">
      <w:pPr>
        <w:spacing w:after="120"/>
        <w:rPr>
          <w:rFonts w:ascii="Arial" w:hAnsi="Arial" w:cs="Arial"/>
          <w:lang w:val="en-US"/>
        </w:rPr>
      </w:pPr>
    </w:p>
    <w:p w14:paraId="2CE19058" w14:textId="77777777" w:rsidR="00F27EFD" w:rsidRPr="00A5696B" w:rsidRDefault="00F27EFD" w:rsidP="00F27EFD">
      <w:pPr>
        <w:spacing w:after="120"/>
        <w:rPr>
          <w:rFonts w:ascii="Times New Roman" w:eastAsia="Times New Roman" w:hAnsi="Times New Roman"/>
          <w:bCs/>
          <w:caps/>
          <w:color w:val="345A8A"/>
          <w:sz w:val="28"/>
          <w:szCs w:val="28"/>
          <w:lang w:val="en-US" w:eastAsia="en-GB"/>
        </w:rPr>
      </w:pPr>
      <w:r w:rsidRPr="00A5696B">
        <w:rPr>
          <w:rFonts w:eastAsia="Times New Roman"/>
          <w:sz w:val="28"/>
          <w:szCs w:val="28"/>
          <w:lang w:val="en-US" w:eastAsia="en-GB"/>
        </w:rPr>
        <w:br w:type="page"/>
      </w:r>
    </w:p>
    <w:p w14:paraId="612CFB62" w14:textId="77777777" w:rsidR="000258BB" w:rsidRPr="00A5696B" w:rsidRDefault="00E57E91">
      <w:pPr>
        <w:pStyle w:val="Titre1"/>
        <w:rPr>
          <w:lang w:val="en-US"/>
        </w:rPr>
      </w:pPr>
      <w:bookmarkStart w:id="109" w:name="_Toc118555028"/>
      <w:bookmarkStart w:id="110" w:name="_Toc119497495"/>
      <w:r w:rsidRPr="00A5696B">
        <w:rPr>
          <w:lang w:val="en-US"/>
        </w:rPr>
        <w:lastRenderedPageBreak/>
        <w:t xml:space="preserve">ANNEX </w:t>
      </w:r>
      <w:r w:rsidR="00CC0C65">
        <w:fldChar w:fldCharType="begin"/>
      </w:r>
      <w:r w:rsidR="00CC0C65" w:rsidRPr="00A5696B">
        <w:rPr>
          <w:lang w:val="en-US"/>
        </w:rPr>
        <w:instrText xml:space="preserve"> SEQ ANNEXE \* ALPHABETIC </w:instrText>
      </w:r>
      <w:r w:rsidR="00CC0C65">
        <w:fldChar w:fldCharType="separate"/>
      </w:r>
      <w:r w:rsidRPr="00A5696B">
        <w:rPr>
          <w:noProof/>
          <w:lang w:val="en-US"/>
        </w:rPr>
        <w:t>K</w:t>
      </w:r>
      <w:r w:rsidR="00CC0C65">
        <w:rPr>
          <w:noProof/>
        </w:rPr>
        <w:fldChar w:fldCharType="end"/>
      </w:r>
      <w:r w:rsidRPr="00A5696B">
        <w:rPr>
          <w:lang w:val="en-US"/>
        </w:rPr>
        <w:t>. Complete administrative file</w:t>
      </w:r>
      <w:bookmarkEnd w:id="109"/>
      <w:bookmarkEnd w:id="110"/>
    </w:p>
    <w:p w14:paraId="1BC2B14F" w14:textId="77777777" w:rsidR="00552294" w:rsidRPr="00A5696B" w:rsidRDefault="00552294" w:rsidP="00552294">
      <w:pPr>
        <w:rPr>
          <w:lang w:val="en-US"/>
        </w:rPr>
      </w:pPr>
    </w:p>
    <w:p w14:paraId="15B4C1A9" w14:textId="6FD89E4B" w:rsidR="000258BB" w:rsidRPr="00A5696B" w:rsidRDefault="00E57E91">
      <w:pPr>
        <w:spacing w:after="120" w:line="252" w:lineRule="auto"/>
        <w:jc w:val="both"/>
        <w:rPr>
          <w:color w:val="000000"/>
          <w:lang w:val="en-US"/>
        </w:rPr>
      </w:pPr>
      <w:r w:rsidRPr="00A5696B">
        <w:rPr>
          <w:color w:val="000000"/>
          <w:lang w:val="en-US"/>
        </w:rPr>
        <w:t xml:space="preserve">For provisionally selected </w:t>
      </w:r>
      <w:r w:rsidR="00F25F9A" w:rsidRPr="00A5696B">
        <w:rPr>
          <w:color w:val="000000"/>
          <w:lang w:val="en-US"/>
        </w:rPr>
        <w:t>proposals</w:t>
      </w:r>
      <w:r w:rsidRPr="00A5696B">
        <w:rPr>
          <w:color w:val="000000"/>
          <w:lang w:val="en-US"/>
        </w:rPr>
        <w:t xml:space="preserve">, prior to the signature of the grants, the </w:t>
      </w:r>
      <w:r w:rsidR="00FD16F1">
        <w:rPr>
          <w:color w:val="000000"/>
          <w:lang w:val="en-US"/>
        </w:rPr>
        <w:t>RAAF</w:t>
      </w:r>
      <w:r w:rsidRPr="00A5696B">
        <w:rPr>
          <w:color w:val="000000"/>
          <w:lang w:val="en-US"/>
        </w:rPr>
        <w:t xml:space="preserve"> will request a Complete Administrative File to verify the eligibility of the applicant. This file should be sent in hard copy to the following address</w:t>
      </w:r>
    </w:p>
    <w:p w14:paraId="527628D1" w14:textId="77777777" w:rsidR="000258BB" w:rsidRPr="00A5696B" w:rsidRDefault="00E57E91">
      <w:pPr>
        <w:spacing w:after="120" w:line="252" w:lineRule="auto"/>
        <w:jc w:val="center"/>
        <w:rPr>
          <w:b/>
          <w:color w:val="000000"/>
          <w:lang w:val="en-US"/>
        </w:rPr>
      </w:pPr>
      <w:r w:rsidRPr="00A5696B">
        <w:rPr>
          <w:b/>
          <w:color w:val="000000"/>
          <w:lang w:val="en-US"/>
        </w:rPr>
        <w:t xml:space="preserve">To the attention of the Executive Director, </w:t>
      </w:r>
    </w:p>
    <w:p w14:paraId="1A08AB27" w14:textId="643DA445" w:rsidR="000258BB" w:rsidRPr="00A5696B" w:rsidRDefault="00E57E91">
      <w:pPr>
        <w:spacing w:after="120" w:line="252" w:lineRule="auto"/>
        <w:jc w:val="center"/>
        <w:rPr>
          <w:b/>
          <w:color w:val="000000"/>
          <w:lang w:val="en-US"/>
        </w:rPr>
      </w:pPr>
      <w:r w:rsidRPr="00A5696B">
        <w:rPr>
          <w:b/>
          <w:color w:val="000000"/>
          <w:lang w:val="en-US"/>
        </w:rPr>
        <w:t>Regional Agency for Agriculture and Food (</w:t>
      </w:r>
      <w:r w:rsidR="00FD16F1">
        <w:rPr>
          <w:b/>
          <w:color w:val="000000"/>
          <w:lang w:val="en-US"/>
        </w:rPr>
        <w:t>RAAF</w:t>
      </w:r>
      <w:r w:rsidRPr="00A5696B">
        <w:rPr>
          <w:b/>
          <w:color w:val="000000"/>
          <w:lang w:val="en-US"/>
        </w:rPr>
        <w:t>),</w:t>
      </w:r>
    </w:p>
    <w:p w14:paraId="599AA6BF" w14:textId="77777777" w:rsidR="000258BB" w:rsidRDefault="00E57E91">
      <w:pPr>
        <w:spacing w:after="120" w:line="252" w:lineRule="auto"/>
        <w:jc w:val="center"/>
        <w:rPr>
          <w:b/>
        </w:rPr>
      </w:pPr>
      <w:r w:rsidRPr="0099795E">
        <w:rPr>
          <w:b/>
        </w:rPr>
        <w:t>83, rue des Pâtures (SUPER TACO)</w:t>
      </w:r>
    </w:p>
    <w:p w14:paraId="1CFBD457" w14:textId="77777777" w:rsidR="000258BB" w:rsidRPr="00A5696B" w:rsidRDefault="00E57E91">
      <w:pPr>
        <w:spacing w:after="120" w:line="252" w:lineRule="auto"/>
        <w:jc w:val="center"/>
        <w:rPr>
          <w:b/>
          <w:color w:val="000000"/>
          <w:lang w:val="en-US"/>
        </w:rPr>
      </w:pPr>
      <w:r w:rsidRPr="00A5696B">
        <w:rPr>
          <w:b/>
          <w:lang w:val="en-US"/>
        </w:rPr>
        <w:t xml:space="preserve">Tel. +228 22 33 82 82 /22 21 40 02 / 22 21 40 03 </w:t>
      </w:r>
      <w:r w:rsidRPr="00A5696B">
        <w:rPr>
          <w:b/>
          <w:color w:val="000000"/>
          <w:lang w:val="en-US"/>
        </w:rPr>
        <w:t>- 01 BP 1816 Lomé-Togo</w:t>
      </w:r>
    </w:p>
    <w:p w14:paraId="3962DB27" w14:textId="77777777" w:rsidR="00F27EFD" w:rsidRPr="00A5696B" w:rsidRDefault="00F27EFD" w:rsidP="00F27EFD">
      <w:pPr>
        <w:spacing w:after="120" w:line="252" w:lineRule="auto"/>
        <w:jc w:val="both"/>
        <w:rPr>
          <w:b/>
          <w:color w:val="000000"/>
          <w:lang w:val="en-US"/>
        </w:rPr>
      </w:pPr>
    </w:p>
    <w:p w14:paraId="040DD71D" w14:textId="77777777" w:rsidR="000258BB" w:rsidRPr="00A5696B" w:rsidRDefault="00E57E91">
      <w:pPr>
        <w:spacing w:after="120" w:line="252" w:lineRule="auto"/>
        <w:jc w:val="both"/>
        <w:rPr>
          <w:color w:val="000000"/>
          <w:lang w:val="en-US"/>
        </w:rPr>
      </w:pPr>
      <w:r w:rsidRPr="00A5696B">
        <w:rPr>
          <w:color w:val="000000"/>
          <w:lang w:val="en-US"/>
        </w:rPr>
        <w:t xml:space="preserve">The file will be provided in one (1) paper copy </w:t>
      </w:r>
      <w:proofErr w:type="gramStart"/>
      <w:r w:rsidRPr="00A5696B">
        <w:rPr>
          <w:color w:val="000000"/>
          <w:lang w:val="en-US"/>
        </w:rPr>
        <w:t>including :</w:t>
      </w:r>
      <w:proofErr w:type="gramEnd"/>
    </w:p>
    <w:p w14:paraId="22022E48"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Copy of the articles of association certified as true to the </w:t>
      </w:r>
      <w:proofErr w:type="gramStart"/>
      <w:r w:rsidRPr="00A5696B">
        <w:rPr>
          <w:lang w:val="en-US"/>
        </w:rPr>
        <w:t>original ;</w:t>
      </w:r>
      <w:proofErr w:type="gramEnd"/>
    </w:p>
    <w:p w14:paraId="48B64338"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Copy of the declaration of registration and copy of the publication in the Official Journal [or equivalent according to the legislation in force in the country where the </w:t>
      </w:r>
      <w:proofErr w:type="spellStart"/>
      <w:r w:rsidRPr="00A5696B">
        <w:rPr>
          <w:lang w:val="en-US"/>
        </w:rPr>
        <w:t>organisation</w:t>
      </w:r>
      <w:proofErr w:type="spellEnd"/>
      <w:r w:rsidRPr="00A5696B">
        <w:rPr>
          <w:lang w:val="en-US"/>
        </w:rPr>
        <w:t xml:space="preserve"> is based</w:t>
      </w:r>
      <w:proofErr w:type="gramStart"/>
      <w:r w:rsidRPr="00A5696B">
        <w:rPr>
          <w:lang w:val="en-US"/>
        </w:rPr>
        <w:t>] ;</w:t>
      </w:r>
      <w:proofErr w:type="gramEnd"/>
    </w:p>
    <w:p w14:paraId="133D84A0"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A dated list of the members of the governing bodies, officers and key managers and their contact details, including the date of the last </w:t>
      </w:r>
      <w:proofErr w:type="gramStart"/>
      <w:r w:rsidRPr="00A5696B">
        <w:rPr>
          <w:lang w:val="en-US"/>
        </w:rPr>
        <w:t>election;</w:t>
      </w:r>
      <w:proofErr w:type="gramEnd"/>
    </w:p>
    <w:p w14:paraId="3A15BA54"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Organizational chart dated and signed by the </w:t>
      </w:r>
      <w:proofErr w:type="gramStart"/>
      <w:r w:rsidRPr="00A5696B">
        <w:rPr>
          <w:lang w:val="en-US"/>
        </w:rPr>
        <w:t>manager ;</w:t>
      </w:r>
      <w:proofErr w:type="gramEnd"/>
    </w:p>
    <w:p w14:paraId="6E99F7F0"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Last General Assembly report or at least the agenda of the last General Assembly and the main resolutions, as well as any document demonstrating the activities undertaken and carried out and the proven associative or operative </w:t>
      </w:r>
      <w:proofErr w:type="gramStart"/>
      <w:r w:rsidRPr="00A5696B">
        <w:rPr>
          <w:lang w:val="en-US"/>
        </w:rPr>
        <w:t>life;</w:t>
      </w:r>
      <w:proofErr w:type="gramEnd"/>
    </w:p>
    <w:p w14:paraId="23C9A0B5" w14:textId="77777777" w:rsidR="000258BB" w:rsidRDefault="00E57E91">
      <w:pPr>
        <w:pStyle w:val="Paragraphedeliste"/>
        <w:numPr>
          <w:ilvl w:val="0"/>
          <w:numId w:val="9"/>
        </w:numPr>
        <w:spacing w:after="120" w:line="252" w:lineRule="auto"/>
        <w:ind w:left="714" w:hanging="357"/>
        <w:contextualSpacing w:val="0"/>
        <w:jc w:val="both"/>
      </w:pPr>
      <w:r w:rsidRPr="00A5696B">
        <w:rPr>
          <w:lang w:val="en-US"/>
        </w:rPr>
        <w:t xml:space="preserve">Balance sheets and operating accounts for the last three financial years (with annexes and explanatory notes), validated by the GA, showing the origin (public or private) of financial resources. </w:t>
      </w:r>
      <w:r w:rsidRPr="0099795E">
        <w:t xml:space="preserve">This information must </w:t>
      </w:r>
      <w:proofErr w:type="spellStart"/>
      <w:r w:rsidRPr="0099795E">
        <w:t>then</w:t>
      </w:r>
      <w:proofErr w:type="spellEnd"/>
      <w:r w:rsidRPr="0099795E">
        <w:t xml:space="preserve"> </w:t>
      </w:r>
      <w:proofErr w:type="spellStart"/>
      <w:r w:rsidRPr="0099795E">
        <w:t>be</w:t>
      </w:r>
      <w:proofErr w:type="spellEnd"/>
      <w:r w:rsidRPr="0099795E">
        <w:t xml:space="preserve"> </w:t>
      </w:r>
      <w:proofErr w:type="spellStart"/>
      <w:r w:rsidRPr="0099795E">
        <w:t>updated</w:t>
      </w:r>
      <w:proofErr w:type="spellEnd"/>
      <w:r w:rsidRPr="0099795E">
        <w:t xml:space="preserve"> </w:t>
      </w:r>
      <w:proofErr w:type="spellStart"/>
      <w:r w:rsidRPr="0099795E">
        <w:t>each</w:t>
      </w:r>
      <w:proofErr w:type="spellEnd"/>
      <w:r w:rsidRPr="0099795E">
        <w:t xml:space="preserve"> </w:t>
      </w:r>
      <w:proofErr w:type="spellStart"/>
      <w:r w:rsidRPr="0099795E">
        <w:t>year</w:t>
      </w:r>
      <w:proofErr w:type="spellEnd"/>
      <w:r w:rsidRPr="0099795E">
        <w:t xml:space="preserve">. </w:t>
      </w:r>
    </w:p>
    <w:p w14:paraId="09271699"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Provisional budget for the current financial year, showing the list of public funding approved by the body responsible for drawing up and approving the </w:t>
      </w:r>
      <w:proofErr w:type="spellStart"/>
      <w:r w:rsidRPr="00A5696B">
        <w:rPr>
          <w:lang w:val="en-US"/>
        </w:rPr>
        <w:t>organisation's</w:t>
      </w:r>
      <w:proofErr w:type="spellEnd"/>
      <w:r w:rsidRPr="00A5696B">
        <w:rPr>
          <w:lang w:val="en-US"/>
        </w:rPr>
        <w:t xml:space="preserve"> accounts (indicating, if possible, whether it has been received, applied for or is to be applied for</w:t>
      </w:r>
      <w:proofErr w:type="gramStart"/>
      <w:r w:rsidRPr="00A5696B">
        <w:rPr>
          <w:lang w:val="en-US"/>
        </w:rPr>
        <w:t>);</w:t>
      </w:r>
      <w:proofErr w:type="gramEnd"/>
    </w:p>
    <w:p w14:paraId="3B9AB310"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 xml:space="preserve">Documents proving the sources of co-financing of the action already </w:t>
      </w:r>
      <w:proofErr w:type="gramStart"/>
      <w:r w:rsidRPr="00A5696B">
        <w:rPr>
          <w:lang w:val="en-US"/>
        </w:rPr>
        <w:t>acquired;</w:t>
      </w:r>
      <w:proofErr w:type="gramEnd"/>
    </w:p>
    <w:p w14:paraId="38D45198" w14:textId="77777777" w:rsidR="000258BB" w:rsidRPr="00A5696B" w:rsidRDefault="00E57E91">
      <w:pPr>
        <w:pStyle w:val="Paragraphedeliste"/>
        <w:numPr>
          <w:ilvl w:val="0"/>
          <w:numId w:val="9"/>
        </w:numPr>
        <w:spacing w:after="120" w:line="252" w:lineRule="auto"/>
        <w:ind w:left="714" w:hanging="357"/>
        <w:contextualSpacing w:val="0"/>
        <w:jc w:val="both"/>
        <w:rPr>
          <w:lang w:val="en-US"/>
        </w:rPr>
      </w:pPr>
      <w:r w:rsidRPr="00A5696B">
        <w:rPr>
          <w:lang w:val="en-US"/>
        </w:rPr>
        <w:t>Other administrative documents deemed necessary may be requested by the contracting body.</w:t>
      </w:r>
    </w:p>
    <w:p w14:paraId="1AAE2238" w14:textId="77777777" w:rsidR="00F27EFD" w:rsidRPr="00A5696B" w:rsidRDefault="00F27EFD" w:rsidP="00F27EFD">
      <w:pPr>
        <w:pStyle w:val="Paragraphedeliste"/>
        <w:spacing w:after="120" w:line="252" w:lineRule="auto"/>
        <w:rPr>
          <w:lang w:val="en-US"/>
        </w:rPr>
      </w:pPr>
    </w:p>
    <w:p w14:paraId="444AF375" w14:textId="77777777" w:rsidR="000258BB" w:rsidRPr="00A5696B" w:rsidRDefault="00E57E91">
      <w:pPr>
        <w:pStyle w:val="Paragraphedeliste"/>
        <w:shd w:val="clear" w:color="auto" w:fill="ED7D31" w:themeFill="accent2"/>
        <w:spacing w:after="120" w:line="252" w:lineRule="auto"/>
        <w:ind w:left="0"/>
        <w:rPr>
          <w:lang w:val="en-US"/>
        </w:rPr>
      </w:pPr>
      <w:r w:rsidRPr="00A5696B">
        <w:rPr>
          <w:b/>
          <w:u w:val="single"/>
          <w:lang w:val="en-US"/>
        </w:rPr>
        <w:t xml:space="preserve">NOTA </w:t>
      </w:r>
      <w:proofErr w:type="gramStart"/>
      <w:r w:rsidRPr="00A5696B">
        <w:rPr>
          <w:b/>
          <w:u w:val="single"/>
          <w:lang w:val="en-US"/>
        </w:rPr>
        <w:t xml:space="preserve">BENE </w:t>
      </w:r>
      <w:r w:rsidRPr="00A5696B">
        <w:rPr>
          <w:b/>
          <w:lang w:val="en-US"/>
        </w:rPr>
        <w:t>:</w:t>
      </w:r>
      <w:proofErr w:type="gramEnd"/>
    </w:p>
    <w:p w14:paraId="0A6AB509" w14:textId="77777777" w:rsidR="000258BB" w:rsidRPr="00A5696B" w:rsidRDefault="00E57E91">
      <w:pPr>
        <w:widowControl w:val="0"/>
        <w:shd w:val="clear" w:color="auto" w:fill="FBE4D5" w:themeFill="accent2" w:themeFillTint="33"/>
        <w:suppressAutoHyphens/>
        <w:autoSpaceDN w:val="0"/>
        <w:spacing w:after="120" w:line="252" w:lineRule="auto"/>
        <w:jc w:val="both"/>
        <w:textAlignment w:val="baseline"/>
        <w:rPr>
          <w:lang w:val="en-US"/>
        </w:rPr>
      </w:pPr>
      <w:r w:rsidRPr="00A5696B">
        <w:rPr>
          <w:lang w:val="en-US"/>
        </w:rPr>
        <w:t xml:space="preserve">It is not necessary to send this administrative file together with </w:t>
      </w:r>
      <w:r w:rsidR="009867E6" w:rsidRPr="00A5696B">
        <w:rPr>
          <w:lang w:val="en-US"/>
        </w:rPr>
        <w:t xml:space="preserve">the </w:t>
      </w:r>
      <w:r w:rsidRPr="00A5696B">
        <w:rPr>
          <w:lang w:val="en-US"/>
        </w:rPr>
        <w:t xml:space="preserve">Concept </w:t>
      </w:r>
      <w:r w:rsidR="009867E6" w:rsidRPr="00A5696B">
        <w:rPr>
          <w:lang w:val="en-US"/>
        </w:rPr>
        <w:t xml:space="preserve">Note </w:t>
      </w:r>
      <w:r w:rsidRPr="00A5696B">
        <w:rPr>
          <w:lang w:val="en-US"/>
        </w:rPr>
        <w:t>or the Detailed Project Proposal.</w:t>
      </w:r>
    </w:p>
    <w:p w14:paraId="4E56D3F4" w14:textId="7C2106E4" w:rsidR="00F27EFD" w:rsidRPr="00A5696B" w:rsidRDefault="00F27EFD" w:rsidP="00F27EFD">
      <w:pPr>
        <w:rPr>
          <w:lang w:val="en-US"/>
        </w:rPr>
      </w:pPr>
    </w:p>
    <w:sectPr w:rsidR="00F27EFD" w:rsidRPr="00A5696B" w:rsidSect="00F7073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D1BD" w14:textId="77777777" w:rsidR="00002C2A" w:rsidRDefault="00002C2A" w:rsidP="00194C8A">
      <w:pPr>
        <w:spacing w:after="0" w:line="240" w:lineRule="auto"/>
      </w:pPr>
      <w:r>
        <w:separator/>
      </w:r>
    </w:p>
  </w:endnote>
  <w:endnote w:type="continuationSeparator" w:id="0">
    <w:p w14:paraId="0C8DD7F7" w14:textId="77777777" w:rsidR="00002C2A" w:rsidRDefault="00002C2A" w:rsidP="001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Klavika 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0D23" w14:textId="77777777" w:rsidR="00E57E91" w:rsidRDefault="00E57E91">
    <w:pPr>
      <w:pStyle w:val="Pieddepage"/>
      <w:rPr>
        <w:sz w:val="18"/>
        <w:szCs w:val="18"/>
      </w:rPr>
    </w:pPr>
    <w:r w:rsidRPr="000D0587">
      <w:rPr>
        <w:sz w:val="18"/>
        <w:szCs w:val="18"/>
      </w:rPr>
      <w:tab/>
    </w:r>
    <w:r w:rsidRPr="00E17226">
      <w:rPr>
        <w:b/>
        <w:sz w:val="18"/>
        <w:szCs w:val="18"/>
      </w:rPr>
      <w:tab/>
    </w:r>
    <w:sdt>
      <w:sdtPr>
        <w:rPr>
          <w:sz w:val="18"/>
          <w:szCs w:val="18"/>
        </w:rPr>
        <w:id w:val="-537191086"/>
        <w:docPartObj>
          <w:docPartGallery w:val="Page Numbers (Bottom of Page)"/>
          <w:docPartUnique/>
        </w:docPartObj>
      </w:sdtPr>
      <w:sdtContent>
        <w:r w:rsidRPr="00E17226">
          <w:rPr>
            <w:sz w:val="18"/>
            <w:szCs w:val="18"/>
          </w:rPr>
          <w:fldChar w:fldCharType="begin"/>
        </w:r>
        <w:r w:rsidRPr="00BD571D">
          <w:rPr>
            <w:sz w:val="18"/>
            <w:szCs w:val="18"/>
          </w:rPr>
          <w:instrText>PAGE   \* MERGEFORMAT</w:instrText>
        </w:r>
        <w:r w:rsidRPr="00E17226">
          <w:rPr>
            <w:sz w:val="18"/>
            <w:szCs w:val="18"/>
          </w:rPr>
          <w:fldChar w:fldCharType="separate"/>
        </w:r>
        <w:r>
          <w:rPr>
            <w:noProof/>
            <w:sz w:val="18"/>
            <w:szCs w:val="18"/>
          </w:rPr>
          <w:t>48</w:t>
        </w:r>
        <w:r w:rsidRPr="00E17226">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71D4" w14:textId="77777777" w:rsidR="00002C2A" w:rsidRDefault="00002C2A" w:rsidP="00194C8A">
      <w:pPr>
        <w:spacing w:after="0" w:line="240" w:lineRule="auto"/>
      </w:pPr>
      <w:r>
        <w:separator/>
      </w:r>
    </w:p>
  </w:footnote>
  <w:footnote w:type="continuationSeparator" w:id="0">
    <w:p w14:paraId="6B2667EF" w14:textId="77777777" w:rsidR="00002C2A" w:rsidRDefault="00002C2A" w:rsidP="00194C8A">
      <w:pPr>
        <w:spacing w:after="0" w:line="240" w:lineRule="auto"/>
      </w:pPr>
      <w:r>
        <w:continuationSeparator/>
      </w:r>
    </w:p>
  </w:footnote>
  <w:footnote w:id="1">
    <w:p w14:paraId="43851BE1" w14:textId="77777777" w:rsidR="00E57E91" w:rsidRPr="00A5696B" w:rsidRDefault="00E57E91">
      <w:pPr>
        <w:pStyle w:val="Notedebasdepage"/>
        <w:spacing w:after="0" w:line="240" w:lineRule="auto"/>
        <w:ind w:left="540" w:right="282" w:hanging="540"/>
        <w:rPr>
          <w:sz w:val="18"/>
          <w:szCs w:val="18"/>
          <w:lang w:val="en-US"/>
        </w:rPr>
      </w:pPr>
      <w:r w:rsidRPr="00943A70">
        <w:rPr>
          <w:rStyle w:val="Appelnotedebasdep"/>
          <w:sz w:val="18"/>
          <w:szCs w:val="18"/>
        </w:rPr>
        <w:footnoteRef/>
      </w:r>
      <w:r w:rsidRPr="00A5696B">
        <w:rPr>
          <w:sz w:val="18"/>
          <w:szCs w:val="18"/>
          <w:lang w:val="en-US"/>
        </w:rPr>
        <w:tab/>
        <w:t xml:space="preserve">Explanatory footnotes will not be reproduced in the application forms. </w:t>
      </w:r>
    </w:p>
  </w:footnote>
  <w:footnote w:id="2">
    <w:p w14:paraId="648B50C4" w14:textId="77777777" w:rsidR="00E57E91" w:rsidRPr="00A5696B" w:rsidRDefault="00E57E91">
      <w:pPr>
        <w:pStyle w:val="Notedebasdepage"/>
        <w:spacing w:after="0"/>
        <w:ind w:left="0" w:firstLine="0"/>
        <w:rPr>
          <w:rFonts w:asciiTheme="minorHAnsi" w:hAnsiTheme="minorHAnsi"/>
          <w:sz w:val="18"/>
          <w:szCs w:val="18"/>
          <w:lang w:val="en-US"/>
        </w:rPr>
      </w:pPr>
      <w:r w:rsidRPr="00E40225">
        <w:rPr>
          <w:rStyle w:val="Appelnotedebasdep"/>
          <w:rFonts w:asciiTheme="minorHAnsi" w:hAnsiTheme="minorHAnsi"/>
          <w:sz w:val="18"/>
          <w:szCs w:val="18"/>
        </w:rPr>
        <w:footnoteRef/>
      </w:r>
      <w:r w:rsidRPr="00A5696B">
        <w:rPr>
          <w:rFonts w:asciiTheme="minorHAnsi" w:hAnsiTheme="minorHAnsi"/>
          <w:sz w:val="18"/>
          <w:szCs w:val="18"/>
          <w:lang w:val="en-US"/>
        </w:rPr>
        <w:t>Attach to the administrative file the list of persons authorised to sign contracts and any other official document for the association</w:t>
      </w:r>
    </w:p>
  </w:footnote>
  <w:footnote w:id="3">
    <w:p w14:paraId="4FA65AB9" w14:textId="77777777" w:rsidR="00E57E91" w:rsidRPr="00A5696B" w:rsidRDefault="00E57E91">
      <w:pPr>
        <w:pStyle w:val="Notedebasdepage"/>
        <w:spacing w:after="0" w:line="240" w:lineRule="auto"/>
        <w:ind w:left="0" w:firstLine="0"/>
        <w:rPr>
          <w:rFonts w:asciiTheme="minorHAnsi" w:hAnsiTheme="minorHAnsi"/>
          <w:sz w:val="18"/>
          <w:szCs w:val="18"/>
          <w:lang w:val="en-US"/>
        </w:rPr>
      </w:pPr>
      <w:r w:rsidRPr="00E40225">
        <w:rPr>
          <w:rStyle w:val="Appelnotedebasdep"/>
          <w:rFonts w:asciiTheme="minorHAnsi" w:hAnsiTheme="minorHAnsi"/>
          <w:sz w:val="18"/>
          <w:szCs w:val="18"/>
        </w:rPr>
        <w:footnoteRef/>
      </w:r>
      <w:r w:rsidRPr="00A5696B">
        <w:rPr>
          <w:rFonts w:asciiTheme="minorHAnsi" w:hAnsiTheme="minorHAnsi"/>
          <w:sz w:val="18"/>
          <w:szCs w:val="18"/>
          <w:vertAlign w:val="superscript"/>
          <w:lang w:val="en-US"/>
        </w:rPr>
        <w:t xml:space="preserve"> </w:t>
      </w:r>
      <w:r w:rsidRPr="00A5696B">
        <w:rPr>
          <w:rFonts w:asciiTheme="minorHAnsi" w:hAnsiTheme="minorHAnsi"/>
          <w:sz w:val="18"/>
          <w:szCs w:val="18"/>
          <w:lang w:val="en-US"/>
        </w:rPr>
        <w:t>In the event of such a conviction, you may attach to this Declaration of Integrity any additional information that would allow you to consider that the conviction is not relevant to the EU-funded contract.</w:t>
      </w:r>
    </w:p>
  </w:footnote>
  <w:footnote w:id="4">
    <w:p w14:paraId="3BF35E26" w14:textId="77777777" w:rsidR="00E57E91" w:rsidRPr="00A5696B" w:rsidRDefault="00E57E91">
      <w:pPr>
        <w:pStyle w:val="Notedebasdepage"/>
        <w:spacing w:after="0" w:line="240" w:lineRule="auto"/>
        <w:ind w:left="0" w:firstLine="0"/>
        <w:rPr>
          <w:rFonts w:asciiTheme="minorHAnsi" w:hAnsiTheme="minorHAnsi"/>
          <w:sz w:val="18"/>
          <w:szCs w:val="18"/>
          <w:lang w:val="en-US"/>
        </w:rPr>
      </w:pPr>
      <w:r w:rsidRPr="00E40225">
        <w:rPr>
          <w:rStyle w:val="Appelnotedebasdep"/>
          <w:rFonts w:asciiTheme="minorHAnsi" w:hAnsiTheme="minorHAnsi"/>
          <w:sz w:val="18"/>
          <w:szCs w:val="18"/>
        </w:rPr>
        <w:footnoteRef/>
      </w:r>
      <w:r w:rsidRPr="00A5696B">
        <w:rPr>
          <w:rFonts w:asciiTheme="minorHAnsi" w:hAnsiTheme="minorHAnsi"/>
          <w:sz w:val="18"/>
          <w:szCs w:val="18"/>
          <w:lang w:val="en-US"/>
        </w:rPr>
        <w:t xml:space="preserve"> In the event of such a decision to exclude, you may attach to this Declaration of Integrity any additional information that would allow you to consider that the exclusion decision is not relevant to the EU-fundedcontract.</w:t>
      </w:r>
    </w:p>
  </w:footnote>
  <w:footnote w:id="5">
    <w:p w14:paraId="026FA3B6" w14:textId="77777777" w:rsidR="00E57E91" w:rsidRPr="00A5696B" w:rsidRDefault="00E57E91">
      <w:pPr>
        <w:pStyle w:val="Notedebasdepage"/>
        <w:spacing w:after="0"/>
        <w:ind w:left="0" w:firstLine="0"/>
        <w:rPr>
          <w:rFonts w:asciiTheme="minorHAnsi" w:hAnsiTheme="minorHAnsi"/>
          <w:sz w:val="18"/>
          <w:szCs w:val="18"/>
          <w:lang w:val="en-US"/>
        </w:rPr>
      </w:pPr>
      <w:r w:rsidRPr="00E40225">
        <w:rPr>
          <w:rStyle w:val="Appelnotedebasdep"/>
          <w:rFonts w:asciiTheme="minorHAnsi" w:hAnsiTheme="minorHAnsi"/>
          <w:sz w:val="18"/>
          <w:szCs w:val="18"/>
        </w:rPr>
        <w:footnoteRef/>
      </w:r>
      <w:r w:rsidRPr="00A5696B">
        <w:rPr>
          <w:rFonts w:asciiTheme="minorHAnsi" w:hAnsiTheme="minorHAnsi"/>
          <w:sz w:val="18"/>
          <w:szCs w:val="18"/>
          <w:lang w:val="en-US"/>
        </w:rPr>
        <w:t xml:space="preserve"> In the case of a joint venture, enter the name of the joint venture. The person signing the bid on behalf of the Bidder shall attach to the bid the Bidder's Power of Attorney.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4A"/>
    <w:multiLevelType w:val="hybridMultilevel"/>
    <w:tmpl w:val="93686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A4B35"/>
    <w:multiLevelType w:val="hybridMultilevel"/>
    <w:tmpl w:val="805CE7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0F6898"/>
    <w:multiLevelType w:val="hybridMultilevel"/>
    <w:tmpl w:val="0DCCCC04"/>
    <w:lvl w:ilvl="0" w:tplc="0C0C0001">
      <w:start w:val="1"/>
      <w:numFmt w:val="bullet"/>
      <w:lvlText w:val=""/>
      <w:lvlJc w:val="left"/>
      <w:pPr>
        <w:ind w:left="360" w:hanging="360"/>
      </w:pPr>
      <w:rPr>
        <w:rFonts w:ascii="Symbol" w:hAnsi="Symbol" w:hint="default"/>
      </w:rPr>
    </w:lvl>
    <w:lvl w:ilvl="1" w:tplc="CBAAE934">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2666CC"/>
    <w:multiLevelType w:val="hybridMultilevel"/>
    <w:tmpl w:val="9A706044"/>
    <w:lvl w:ilvl="0" w:tplc="040C0001">
      <w:start w:val="1"/>
      <w:numFmt w:val="bullet"/>
      <w:lvlText w:val=""/>
      <w:lvlJc w:val="left"/>
      <w:pPr>
        <w:ind w:left="1026" w:hanging="360"/>
      </w:pPr>
      <w:rPr>
        <w:rFonts w:ascii="Symbol" w:hAnsi="Symbol" w:hint="default"/>
      </w:rPr>
    </w:lvl>
    <w:lvl w:ilvl="1" w:tplc="CBAAE934">
      <w:numFmt w:val="bullet"/>
      <w:lvlText w:val="-"/>
      <w:lvlJc w:val="left"/>
      <w:pPr>
        <w:ind w:left="1746" w:hanging="360"/>
      </w:pPr>
      <w:rPr>
        <w:rFonts w:ascii="Times New Roman" w:eastAsiaTheme="minorHAnsi" w:hAnsi="Times New Roman" w:cs="Times New Roman" w:hint="default"/>
      </w:rPr>
    </w:lvl>
    <w:lvl w:ilvl="2" w:tplc="040C0005">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4" w15:restartNumberingAfterBreak="0">
    <w:nsid w:val="07697408"/>
    <w:multiLevelType w:val="hybridMultilevel"/>
    <w:tmpl w:val="2B44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260C3"/>
    <w:multiLevelType w:val="hybridMultilevel"/>
    <w:tmpl w:val="D63E8130"/>
    <w:lvl w:ilvl="0" w:tplc="AA866EA8">
      <w:start w:val="2"/>
      <w:numFmt w:val="bullet"/>
      <w:lvlText w:val="-"/>
      <w:lvlJc w:val="left"/>
      <w:pPr>
        <w:ind w:left="1068" w:hanging="360"/>
      </w:pPr>
      <w:rPr>
        <w:rFonts w:ascii="Times New Roman" w:eastAsia="Calibri" w:hAnsi="Times New Roman" w:cs="Times New Roman" w:hint="default"/>
      </w:r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D0409F3"/>
    <w:multiLevelType w:val="hybridMultilevel"/>
    <w:tmpl w:val="59E4E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B96AC3"/>
    <w:multiLevelType w:val="hybridMultilevel"/>
    <w:tmpl w:val="EA42A2B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187F7613"/>
    <w:multiLevelType w:val="multilevel"/>
    <w:tmpl w:val="E6BEA7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265F4C5A"/>
    <w:multiLevelType w:val="hybridMultilevel"/>
    <w:tmpl w:val="424CD5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6A24F84"/>
    <w:multiLevelType w:val="hybridMultilevel"/>
    <w:tmpl w:val="5DFAD0F6"/>
    <w:lvl w:ilvl="0" w:tplc="EFDA2712">
      <w:start w:val="1"/>
      <w:numFmt w:val="bullet"/>
      <w:lvlText w:val=""/>
      <w:lvlJc w:val="left"/>
      <w:pPr>
        <w:ind w:left="360" w:hanging="360"/>
      </w:pPr>
      <w:rPr>
        <w:rFonts w:ascii="Symbol" w:hAnsi="Symbol" w:hint="default"/>
        <w:color w:val="auto"/>
      </w:rPr>
    </w:lvl>
    <w:lvl w:ilvl="1" w:tplc="040C0011">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73F558A"/>
    <w:multiLevelType w:val="multilevel"/>
    <w:tmpl w:val="EA4AA7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2ADA170F"/>
    <w:multiLevelType w:val="hybridMultilevel"/>
    <w:tmpl w:val="7A7EA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E469D"/>
    <w:multiLevelType w:val="hybridMultilevel"/>
    <w:tmpl w:val="CD8031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377B20"/>
    <w:multiLevelType w:val="multilevel"/>
    <w:tmpl w:val="040C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2D0121"/>
    <w:multiLevelType w:val="hybridMultilevel"/>
    <w:tmpl w:val="80943E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C0E2BDD"/>
    <w:multiLevelType w:val="hybridMultilevel"/>
    <w:tmpl w:val="482AD7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E712B5A"/>
    <w:multiLevelType w:val="hybridMultilevel"/>
    <w:tmpl w:val="DCC2C2E6"/>
    <w:lvl w:ilvl="0" w:tplc="0C0C0001">
      <w:start w:val="1"/>
      <w:numFmt w:val="bullet"/>
      <w:lvlText w:val=""/>
      <w:lvlJc w:val="left"/>
      <w:pPr>
        <w:ind w:left="785" w:hanging="360"/>
      </w:pPr>
      <w:rPr>
        <w:rFonts w:ascii="Symbol" w:hAnsi="Symbol" w:hint="default"/>
      </w:rPr>
    </w:lvl>
    <w:lvl w:ilvl="1" w:tplc="0C0C0001">
      <w:start w:val="1"/>
      <w:numFmt w:val="bullet"/>
      <w:lvlText w:val=""/>
      <w:lvlJc w:val="left"/>
      <w:pPr>
        <w:ind w:left="1505" w:hanging="360"/>
      </w:pPr>
      <w:rPr>
        <w:rFonts w:ascii="Symbol" w:hAnsi="Symbol"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9" w15:restartNumberingAfterBreak="0">
    <w:nsid w:val="3F2C351D"/>
    <w:multiLevelType w:val="hybridMultilevel"/>
    <w:tmpl w:val="D376CB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1DA13CD"/>
    <w:multiLevelType w:val="multilevel"/>
    <w:tmpl w:val="75D6ED88"/>
    <w:lvl w:ilvl="0">
      <w:start w:val="1"/>
      <w:numFmt w:val="bullet"/>
      <w:lvlText w:val=""/>
      <w:lvlJc w:val="left"/>
      <w:pPr>
        <w:ind w:left="0" w:firstLine="360"/>
      </w:pPr>
      <w:rPr>
        <w:rFonts w:ascii="Symbol" w:hAnsi="Symbol"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1" w15:restartNumberingAfterBreak="0">
    <w:nsid w:val="432C26AF"/>
    <w:multiLevelType w:val="hybridMultilevel"/>
    <w:tmpl w:val="66181B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3F09C6"/>
    <w:multiLevelType w:val="hybridMultilevel"/>
    <w:tmpl w:val="CA22F1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2B00B6"/>
    <w:multiLevelType w:val="hybridMultilevel"/>
    <w:tmpl w:val="C3A666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C702DAD"/>
    <w:multiLevelType w:val="multilevel"/>
    <w:tmpl w:val="1FC65FEC"/>
    <w:lvl w:ilvl="0">
      <w:start w:val="1"/>
      <w:numFmt w:val="bullet"/>
      <w:lvlText w:val=""/>
      <w:lvlJc w:val="left"/>
      <w:pPr>
        <w:ind w:left="720" w:hanging="360"/>
      </w:pPr>
      <w:rPr>
        <w:rFonts w:ascii="Symbol" w:hAnsi="Symbol"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5" w15:restartNumberingAfterBreak="0">
    <w:nsid w:val="4D212579"/>
    <w:multiLevelType w:val="hybridMultilevel"/>
    <w:tmpl w:val="471698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14051D9"/>
    <w:multiLevelType w:val="hybridMultilevel"/>
    <w:tmpl w:val="A1500A82"/>
    <w:lvl w:ilvl="0" w:tplc="EEE2FB1A">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3A6F2F"/>
    <w:multiLevelType w:val="hybridMultilevel"/>
    <w:tmpl w:val="4CCC94B2"/>
    <w:lvl w:ilvl="0" w:tplc="0C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5FE3CB5"/>
    <w:multiLevelType w:val="hybridMultilevel"/>
    <w:tmpl w:val="49EA28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86D0467"/>
    <w:multiLevelType w:val="hybridMultilevel"/>
    <w:tmpl w:val="8940C2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D91268"/>
    <w:multiLevelType w:val="hybridMultilevel"/>
    <w:tmpl w:val="ACD4B342"/>
    <w:lvl w:ilvl="0" w:tplc="9E465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012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634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69F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261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E54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BC96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ED8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B4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B62279"/>
    <w:multiLevelType w:val="hybridMultilevel"/>
    <w:tmpl w:val="E3C832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9AE1585"/>
    <w:multiLevelType w:val="hybridMultilevel"/>
    <w:tmpl w:val="7BA28E2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B1F59"/>
    <w:multiLevelType w:val="hybridMultilevel"/>
    <w:tmpl w:val="481CBDE8"/>
    <w:lvl w:ilvl="0" w:tplc="F826630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2B48C0"/>
    <w:multiLevelType w:val="hybridMultilevel"/>
    <w:tmpl w:val="E862A2D0"/>
    <w:lvl w:ilvl="0" w:tplc="771CF8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E3762"/>
    <w:multiLevelType w:val="hybridMultilevel"/>
    <w:tmpl w:val="63507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3C1C63"/>
    <w:multiLevelType w:val="hybridMultilevel"/>
    <w:tmpl w:val="7C32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93165"/>
    <w:multiLevelType w:val="hybridMultilevel"/>
    <w:tmpl w:val="B96CE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9451579"/>
    <w:multiLevelType w:val="hybridMultilevel"/>
    <w:tmpl w:val="A3882E88"/>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99D3D1E"/>
    <w:multiLevelType w:val="hybridMultilevel"/>
    <w:tmpl w:val="9ED27B18"/>
    <w:lvl w:ilvl="0" w:tplc="BFDE42D4">
      <w:start w:val="1"/>
      <w:numFmt w:val="upperLetter"/>
      <w:pStyle w:val="Annexes"/>
      <w:lvlText w:val="Annexe %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4C7966"/>
    <w:multiLevelType w:val="hybridMultilevel"/>
    <w:tmpl w:val="2076BCCC"/>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C4F2C69"/>
    <w:multiLevelType w:val="hybridMultilevel"/>
    <w:tmpl w:val="5A329112"/>
    <w:lvl w:ilvl="0" w:tplc="DDEE76EA">
      <w:start w:val="1"/>
      <w:numFmt w:val="bullet"/>
      <w:pStyle w:val="Listepuces"/>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7F360CF4"/>
    <w:multiLevelType w:val="hybridMultilevel"/>
    <w:tmpl w:val="2ECC92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F7B68F1"/>
    <w:multiLevelType w:val="hybridMultilevel"/>
    <w:tmpl w:val="74A20A82"/>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33661149">
    <w:abstractNumId w:val="24"/>
  </w:num>
  <w:num w:numId="2" w16cid:durableId="107163370">
    <w:abstractNumId w:val="31"/>
  </w:num>
  <w:num w:numId="3" w16cid:durableId="1857037038">
    <w:abstractNumId w:val="35"/>
  </w:num>
  <w:num w:numId="4" w16cid:durableId="1990595803">
    <w:abstractNumId w:val="39"/>
  </w:num>
  <w:num w:numId="5" w16cid:durableId="1187789422">
    <w:abstractNumId w:val="3"/>
  </w:num>
  <w:num w:numId="6" w16cid:durableId="23026476">
    <w:abstractNumId w:val="27"/>
  </w:num>
  <w:num w:numId="7" w16cid:durableId="734594419">
    <w:abstractNumId w:val="9"/>
  </w:num>
  <w:num w:numId="8" w16cid:durableId="2079590522">
    <w:abstractNumId w:val="8"/>
  </w:num>
  <w:num w:numId="9" w16cid:durableId="722944604">
    <w:abstractNumId w:val="37"/>
  </w:num>
  <w:num w:numId="10" w16cid:durableId="1033455629">
    <w:abstractNumId w:val="30"/>
  </w:num>
  <w:num w:numId="11" w16cid:durableId="910624338">
    <w:abstractNumId w:val="20"/>
  </w:num>
  <w:num w:numId="12" w16cid:durableId="523439426">
    <w:abstractNumId w:val="19"/>
  </w:num>
  <w:num w:numId="13" w16cid:durableId="699863099">
    <w:abstractNumId w:val="28"/>
  </w:num>
  <w:num w:numId="14" w16cid:durableId="1501775629">
    <w:abstractNumId w:val="43"/>
  </w:num>
  <w:num w:numId="15" w16cid:durableId="1068766887">
    <w:abstractNumId w:val="2"/>
  </w:num>
  <w:num w:numId="16" w16cid:durableId="1536574274">
    <w:abstractNumId w:val="44"/>
  </w:num>
  <w:num w:numId="17" w16cid:durableId="1791781582">
    <w:abstractNumId w:val="41"/>
  </w:num>
  <w:num w:numId="18" w16cid:durableId="1098797071">
    <w:abstractNumId w:val="15"/>
  </w:num>
  <w:num w:numId="19" w16cid:durableId="1950771944">
    <w:abstractNumId w:val="40"/>
  </w:num>
  <w:num w:numId="20" w16cid:durableId="453058110">
    <w:abstractNumId w:val="11"/>
  </w:num>
  <w:num w:numId="21" w16cid:durableId="1364404124">
    <w:abstractNumId w:val="36"/>
  </w:num>
  <w:num w:numId="22" w16cid:durableId="1333528699">
    <w:abstractNumId w:val="0"/>
  </w:num>
  <w:num w:numId="23" w16cid:durableId="1478959868">
    <w:abstractNumId w:val="4"/>
  </w:num>
  <w:num w:numId="24" w16cid:durableId="2053571863">
    <w:abstractNumId w:val="21"/>
  </w:num>
  <w:num w:numId="25" w16cid:durableId="402146493">
    <w:abstractNumId w:val="17"/>
  </w:num>
  <w:num w:numId="26" w16cid:durableId="539822384">
    <w:abstractNumId w:val="42"/>
  </w:num>
  <w:num w:numId="27" w16cid:durableId="993752539">
    <w:abstractNumId w:val="25"/>
  </w:num>
  <w:num w:numId="28" w16cid:durableId="849488604">
    <w:abstractNumId w:val="7"/>
  </w:num>
  <w:num w:numId="29" w16cid:durableId="194275043">
    <w:abstractNumId w:val="18"/>
  </w:num>
  <w:num w:numId="30" w16cid:durableId="867991029">
    <w:abstractNumId w:val="14"/>
  </w:num>
  <w:num w:numId="31" w16cid:durableId="707148939">
    <w:abstractNumId w:val="22"/>
  </w:num>
  <w:num w:numId="32" w16cid:durableId="415711611">
    <w:abstractNumId w:val="23"/>
  </w:num>
  <w:num w:numId="33" w16cid:durableId="353964386">
    <w:abstractNumId w:val="1"/>
  </w:num>
  <w:num w:numId="34" w16cid:durableId="631061668">
    <w:abstractNumId w:val="33"/>
  </w:num>
  <w:num w:numId="35" w16cid:durableId="1159735941">
    <w:abstractNumId w:val="5"/>
  </w:num>
  <w:num w:numId="36" w16cid:durableId="311452877">
    <w:abstractNumId w:val="12"/>
  </w:num>
  <w:num w:numId="37" w16cid:durableId="1707221791">
    <w:abstractNumId w:val="34"/>
  </w:num>
  <w:num w:numId="38" w16cid:durableId="103162307">
    <w:abstractNumId w:val="26"/>
  </w:num>
  <w:num w:numId="39" w16cid:durableId="1474787405">
    <w:abstractNumId w:val="6"/>
  </w:num>
  <w:num w:numId="40" w16cid:durableId="254680450">
    <w:abstractNumId w:val="38"/>
  </w:num>
  <w:num w:numId="41" w16cid:durableId="170723922">
    <w:abstractNumId w:val="32"/>
  </w:num>
  <w:num w:numId="42" w16cid:durableId="567226065">
    <w:abstractNumId w:val="29"/>
  </w:num>
  <w:num w:numId="43" w16cid:durableId="495148993">
    <w:abstractNumId w:val="10"/>
  </w:num>
  <w:num w:numId="44" w16cid:durableId="1430270979">
    <w:abstractNumId w:val="13"/>
  </w:num>
  <w:num w:numId="45" w16cid:durableId="1149517705">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68"/>
    <w:rsid w:val="00002C2A"/>
    <w:rsid w:val="00003C59"/>
    <w:rsid w:val="00013692"/>
    <w:rsid w:val="000258BB"/>
    <w:rsid w:val="00026ACE"/>
    <w:rsid w:val="00031C61"/>
    <w:rsid w:val="00034249"/>
    <w:rsid w:val="00036B9D"/>
    <w:rsid w:val="000445A4"/>
    <w:rsid w:val="00050B0A"/>
    <w:rsid w:val="00052F30"/>
    <w:rsid w:val="00055719"/>
    <w:rsid w:val="00056790"/>
    <w:rsid w:val="00072EF6"/>
    <w:rsid w:val="0007328F"/>
    <w:rsid w:val="00074EB1"/>
    <w:rsid w:val="00077118"/>
    <w:rsid w:val="00083F0A"/>
    <w:rsid w:val="000865AD"/>
    <w:rsid w:val="000947B1"/>
    <w:rsid w:val="000A3EF2"/>
    <w:rsid w:val="000A70E3"/>
    <w:rsid w:val="000A7D5B"/>
    <w:rsid w:val="000B3942"/>
    <w:rsid w:val="000C23A2"/>
    <w:rsid w:val="000C756E"/>
    <w:rsid w:val="000D32CE"/>
    <w:rsid w:val="000D6899"/>
    <w:rsid w:val="000F4B26"/>
    <w:rsid w:val="000F658E"/>
    <w:rsid w:val="00102312"/>
    <w:rsid w:val="00106FA7"/>
    <w:rsid w:val="00110395"/>
    <w:rsid w:val="001206A8"/>
    <w:rsid w:val="00124C7D"/>
    <w:rsid w:val="00132AF0"/>
    <w:rsid w:val="001353C7"/>
    <w:rsid w:val="00136E51"/>
    <w:rsid w:val="00137C3F"/>
    <w:rsid w:val="00156F49"/>
    <w:rsid w:val="00157103"/>
    <w:rsid w:val="0016707B"/>
    <w:rsid w:val="00167FF5"/>
    <w:rsid w:val="00172D80"/>
    <w:rsid w:val="00185E06"/>
    <w:rsid w:val="00186F35"/>
    <w:rsid w:val="0019328A"/>
    <w:rsid w:val="00194C8A"/>
    <w:rsid w:val="001955EE"/>
    <w:rsid w:val="001A0EAB"/>
    <w:rsid w:val="001B3FED"/>
    <w:rsid w:val="001B4262"/>
    <w:rsid w:val="001C2474"/>
    <w:rsid w:val="001D2BDA"/>
    <w:rsid w:val="001D70C5"/>
    <w:rsid w:val="001E2FCC"/>
    <w:rsid w:val="001E5CC7"/>
    <w:rsid w:val="001F578E"/>
    <w:rsid w:val="002035CC"/>
    <w:rsid w:val="002073BB"/>
    <w:rsid w:val="00210D6E"/>
    <w:rsid w:val="002358F6"/>
    <w:rsid w:val="00241812"/>
    <w:rsid w:val="002471BC"/>
    <w:rsid w:val="002530B0"/>
    <w:rsid w:val="0025610A"/>
    <w:rsid w:val="002576E1"/>
    <w:rsid w:val="002600B0"/>
    <w:rsid w:val="00260F0C"/>
    <w:rsid w:val="00271BFA"/>
    <w:rsid w:val="0028215C"/>
    <w:rsid w:val="00283201"/>
    <w:rsid w:val="002852DD"/>
    <w:rsid w:val="0028633E"/>
    <w:rsid w:val="00292F68"/>
    <w:rsid w:val="002955AD"/>
    <w:rsid w:val="00295AB7"/>
    <w:rsid w:val="0029769D"/>
    <w:rsid w:val="002B2761"/>
    <w:rsid w:val="002B2E2D"/>
    <w:rsid w:val="002B607C"/>
    <w:rsid w:val="002C1C78"/>
    <w:rsid w:val="002C7C68"/>
    <w:rsid w:val="002D720A"/>
    <w:rsid w:val="002E66C2"/>
    <w:rsid w:val="002F3E56"/>
    <w:rsid w:val="002F5BA9"/>
    <w:rsid w:val="00300080"/>
    <w:rsid w:val="00305C4C"/>
    <w:rsid w:val="003109D7"/>
    <w:rsid w:val="00311AE0"/>
    <w:rsid w:val="00313C05"/>
    <w:rsid w:val="003212EB"/>
    <w:rsid w:val="003224E9"/>
    <w:rsid w:val="0032440F"/>
    <w:rsid w:val="00326B0D"/>
    <w:rsid w:val="00327B42"/>
    <w:rsid w:val="00331A16"/>
    <w:rsid w:val="003348B6"/>
    <w:rsid w:val="00343225"/>
    <w:rsid w:val="00344431"/>
    <w:rsid w:val="0034621C"/>
    <w:rsid w:val="00354833"/>
    <w:rsid w:val="0035575E"/>
    <w:rsid w:val="00363EDF"/>
    <w:rsid w:val="003722DD"/>
    <w:rsid w:val="0037581F"/>
    <w:rsid w:val="00380E57"/>
    <w:rsid w:val="00382D03"/>
    <w:rsid w:val="00383F7A"/>
    <w:rsid w:val="00385672"/>
    <w:rsid w:val="00392618"/>
    <w:rsid w:val="00392666"/>
    <w:rsid w:val="0039496C"/>
    <w:rsid w:val="00394D2D"/>
    <w:rsid w:val="00395048"/>
    <w:rsid w:val="003B1FAA"/>
    <w:rsid w:val="003B38D8"/>
    <w:rsid w:val="003C3A00"/>
    <w:rsid w:val="003C5635"/>
    <w:rsid w:val="003D0511"/>
    <w:rsid w:val="003E2C2D"/>
    <w:rsid w:val="003E40BF"/>
    <w:rsid w:val="003E66C7"/>
    <w:rsid w:val="003F06B9"/>
    <w:rsid w:val="003F6B34"/>
    <w:rsid w:val="00400507"/>
    <w:rsid w:val="00402FF9"/>
    <w:rsid w:val="00407654"/>
    <w:rsid w:val="00414ABF"/>
    <w:rsid w:val="00424312"/>
    <w:rsid w:val="00425A18"/>
    <w:rsid w:val="00430B7B"/>
    <w:rsid w:val="004444B4"/>
    <w:rsid w:val="00446BAC"/>
    <w:rsid w:val="0045173D"/>
    <w:rsid w:val="004533DE"/>
    <w:rsid w:val="00460CFE"/>
    <w:rsid w:val="00460E5B"/>
    <w:rsid w:val="004611D1"/>
    <w:rsid w:val="004660F3"/>
    <w:rsid w:val="00471E52"/>
    <w:rsid w:val="004770BA"/>
    <w:rsid w:val="00477A5A"/>
    <w:rsid w:val="00480238"/>
    <w:rsid w:val="004822BD"/>
    <w:rsid w:val="00486EF3"/>
    <w:rsid w:val="00497765"/>
    <w:rsid w:val="004A0D3D"/>
    <w:rsid w:val="004A2D56"/>
    <w:rsid w:val="004A2E3B"/>
    <w:rsid w:val="004A3280"/>
    <w:rsid w:val="004A4489"/>
    <w:rsid w:val="004A61C3"/>
    <w:rsid w:val="004A6C5A"/>
    <w:rsid w:val="004A78D0"/>
    <w:rsid w:val="004B2102"/>
    <w:rsid w:val="004B577C"/>
    <w:rsid w:val="004B7825"/>
    <w:rsid w:val="004C4317"/>
    <w:rsid w:val="004C4E3E"/>
    <w:rsid w:val="004C74F1"/>
    <w:rsid w:val="004D379B"/>
    <w:rsid w:val="004E1314"/>
    <w:rsid w:val="004E5EDF"/>
    <w:rsid w:val="004F2382"/>
    <w:rsid w:val="004F49F8"/>
    <w:rsid w:val="004F78E6"/>
    <w:rsid w:val="0050031A"/>
    <w:rsid w:val="00500332"/>
    <w:rsid w:val="005008FD"/>
    <w:rsid w:val="005021FA"/>
    <w:rsid w:val="00505F68"/>
    <w:rsid w:val="00521C54"/>
    <w:rsid w:val="00522C82"/>
    <w:rsid w:val="00527072"/>
    <w:rsid w:val="00530CC7"/>
    <w:rsid w:val="00533F1E"/>
    <w:rsid w:val="00541C99"/>
    <w:rsid w:val="00544607"/>
    <w:rsid w:val="0055083A"/>
    <w:rsid w:val="00552294"/>
    <w:rsid w:val="005572A6"/>
    <w:rsid w:val="00563792"/>
    <w:rsid w:val="00565C42"/>
    <w:rsid w:val="00567F47"/>
    <w:rsid w:val="00580DA4"/>
    <w:rsid w:val="00583E19"/>
    <w:rsid w:val="005913A2"/>
    <w:rsid w:val="00594147"/>
    <w:rsid w:val="005B3A5E"/>
    <w:rsid w:val="005B4515"/>
    <w:rsid w:val="005B4B00"/>
    <w:rsid w:val="005B6551"/>
    <w:rsid w:val="005B7D0A"/>
    <w:rsid w:val="005C2FA2"/>
    <w:rsid w:val="005D0F79"/>
    <w:rsid w:val="005E0F03"/>
    <w:rsid w:val="005E2045"/>
    <w:rsid w:val="005E2678"/>
    <w:rsid w:val="005F066E"/>
    <w:rsid w:val="00604F40"/>
    <w:rsid w:val="00610D72"/>
    <w:rsid w:val="00616A17"/>
    <w:rsid w:val="0061779B"/>
    <w:rsid w:val="006206EE"/>
    <w:rsid w:val="006239C3"/>
    <w:rsid w:val="0062796C"/>
    <w:rsid w:val="00635EF9"/>
    <w:rsid w:val="0064095A"/>
    <w:rsid w:val="00651288"/>
    <w:rsid w:val="006517AB"/>
    <w:rsid w:val="00656F05"/>
    <w:rsid w:val="00661CE0"/>
    <w:rsid w:val="006645B1"/>
    <w:rsid w:val="006848F4"/>
    <w:rsid w:val="00696BFD"/>
    <w:rsid w:val="006A232A"/>
    <w:rsid w:val="006A3999"/>
    <w:rsid w:val="006A3E0D"/>
    <w:rsid w:val="006B29AF"/>
    <w:rsid w:val="006C55BF"/>
    <w:rsid w:val="006D1FB4"/>
    <w:rsid w:val="006D2BBB"/>
    <w:rsid w:val="006E19D3"/>
    <w:rsid w:val="006F195D"/>
    <w:rsid w:val="00705626"/>
    <w:rsid w:val="00714AC3"/>
    <w:rsid w:val="00717D87"/>
    <w:rsid w:val="0073154F"/>
    <w:rsid w:val="00733122"/>
    <w:rsid w:val="00734A40"/>
    <w:rsid w:val="00736F9C"/>
    <w:rsid w:val="007445FA"/>
    <w:rsid w:val="00744A87"/>
    <w:rsid w:val="00744B90"/>
    <w:rsid w:val="00775EEC"/>
    <w:rsid w:val="00775FDA"/>
    <w:rsid w:val="007A62EE"/>
    <w:rsid w:val="007B2816"/>
    <w:rsid w:val="007E1027"/>
    <w:rsid w:val="007E4301"/>
    <w:rsid w:val="007E6742"/>
    <w:rsid w:val="007E767E"/>
    <w:rsid w:val="007F05F8"/>
    <w:rsid w:val="00801322"/>
    <w:rsid w:val="00810FDE"/>
    <w:rsid w:val="00813F47"/>
    <w:rsid w:val="0082256E"/>
    <w:rsid w:val="00823ABD"/>
    <w:rsid w:val="00826D44"/>
    <w:rsid w:val="0083306D"/>
    <w:rsid w:val="00841EF7"/>
    <w:rsid w:val="0085337E"/>
    <w:rsid w:val="008677CC"/>
    <w:rsid w:val="008719B8"/>
    <w:rsid w:val="00873D4B"/>
    <w:rsid w:val="00875B29"/>
    <w:rsid w:val="008857D8"/>
    <w:rsid w:val="008874A7"/>
    <w:rsid w:val="008A05EC"/>
    <w:rsid w:val="008A24AE"/>
    <w:rsid w:val="008A371F"/>
    <w:rsid w:val="008A6C23"/>
    <w:rsid w:val="008B3C74"/>
    <w:rsid w:val="008B6B6A"/>
    <w:rsid w:val="008C0F79"/>
    <w:rsid w:val="008C65C2"/>
    <w:rsid w:val="008C7366"/>
    <w:rsid w:val="008D35B5"/>
    <w:rsid w:val="008D5B15"/>
    <w:rsid w:val="008D6A01"/>
    <w:rsid w:val="008D6B95"/>
    <w:rsid w:val="008E35E0"/>
    <w:rsid w:val="008E6E2B"/>
    <w:rsid w:val="008E7B34"/>
    <w:rsid w:val="008F0CB0"/>
    <w:rsid w:val="008F4247"/>
    <w:rsid w:val="00906264"/>
    <w:rsid w:val="00906690"/>
    <w:rsid w:val="009078F6"/>
    <w:rsid w:val="00911BBF"/>
    <w:rsid w:val="00915497"/>
    <w:rsid w:val="00915BDB"/>
    <w:rsid w:val="00916550"/>
    <w:rsid w:val="0093391B"/>
    <w:rsid w:val="00944EFC"/>
    <w:rsid w:val="00945A13"/>
    <w:rsid w:val="00946940"/>
    <w:rsid w:val="009731D9"/>
    <w:rsid w:val="009830C3"/>
    <w:rsid w:val="009867E6"/>
    <w:rsid w:val="009875B3"/>
    <w:rsid w:val="0099503F"/>
    <w:rsid w:val="009A2D6F"/>
    <w:rsid w:val="009A3C29"/>
    <w:rsid w:val="009B0A8B"/>
    <w:rsid w:val="009C07FC"/>
    <w:rsid w:val="009C55A9"/>
    <w:rsid w:val="009D1234"/>
    <w:rsid w:val="009D250D"/>
    <w:rsid w:val="009E47D6"/>
    <w:rsid w:val="009E4F79"/>
    <w:rsid w:val="00A1066F"/>
    <w:rsid w:val="00A17AD6"/>
    <w:rsid w:val="00A17C9B"/>
    <w:rsid w:val="00A216FD"/>
    <w:rsid w:val="00A47F5C"/>
    <w:rsid w:val="00A529F4"/>
    <w:rsid w:val="00A539D9"/>
    <w:rsid w:val="00A5696B"/>
    <w:rsid w:val="00A70ED1"/>
    <w:rsid w:val="00A718A2"/>
    <w:rsid w:val="00A7484C"/>
    <w:rsid w:val="00A75299"/>
    <w:rsid w:val="00A82063"/>
    <w:rsid w:val="00A829E9"/>
    <w:rsid w:val="00A8382F"/>
    <w:rsid w:val="00A90533"/>
    <w:rsid w:val="00A92538"/>
    <w:rsid w:val="00AA4E79"/>
    <w:rsid w:val="00AB1F55"/>
    <w:rsid w:val="00AC7490"/>
    <w:rsid w:val="00AC77E9"/>
    <w:rsid w:val="00AE182C"/>
    <w:rsid w:val="00B03E93"/>
    <w:rsid w:val="00B042DA"/>
    <w:rsid w:val="00B06880"/>
    <w:rsid w:val="00B145D3"/>
    <w:rsid w:val="00B20441"/>
    <w:rsid w:val="00B372AE"/>
    <w:rsid w:val="00B42401"/>
    <w:rsid w:val="00B44B12"/>
    <w:rsid w:val="00B475BC"/>
    <w:rsid w:val="00B47D06"/>
    <w:rsid w:val="00B50BCB"/>
    <w:rsid w:val="00B53646"/>
    <w:rsid w:val="00B6336D"/>
    <w:rsid w:val="00B702BF"/>
    <w:rsid w:val="00B73785"/>
    <w:rsid w:val="00B75F02"/>
    <w:rsid w:val="00B775B5"/>
    <w:rsid w:val="00B86194"/>
    <w:rsid w:val="00BA1C76"/>
    <w:rsid w:val="00BA42E8"/>
    <w:rsid w:val="00BA54FC"/>
    <w:rsid w:val="00BA78C9"/>
    <w:rsid w:val="00BB2A24"/>
    <w:rsid w:val="00BB3ED9"/>
    <w:rsid w:val="00BB442E"/>
    <w:rsid w:val="00BB6686"/>
    <w:rsid w:val="00BC1451"/>
    <w:rsid w:val="00BD1419"/>
    <w:rsid w:val="00BD1908"/>
    <w:rsid w:val="00BD24A8"/>
    <w:rsid w:val="00BD3CC9"/>
    <w:rsid w:val="00BD56C0"/>
    <w:rsid w:val="00BD5AEA"/>
    <w:rsid w:val="00BD7448"/>
    <w:rsid w:val="00BE3F13"/>
    <w:rsid w:val="00BE594B"/>
    <w:rsid w:val="00BF5C74"/>
    <w:rsid w:val="00C47F13"/>
    <w:rsid w:val="00C55CF5"/>
    <w:rsid w:val="00C5697D"/>
    <w:rsid w:val="00C63529"/>
    <w:rsid w:val="00C735E5"/>
    <w:rsid w:val="00C87DB6"/>
    <w:rsid w:val="00C906D5"/>
    <w:rsid w:val="00C90705"/>
    <w:rsid w:val="00CC0391"/>
    <w:rsid w:val="00CC0C65"/>
    <w:rsid w:val="00CC1BA8"/>
    <w:rsid w:val="00CC22FB"/>
    <w:rsid w:val="00CE7524"/>
    <w:rsid w:val="00CF1B13"/>
    <w:rsid w:val="00D062FE"/>
    <w:rsid w:val="00D13181"/>
    <w:rsid w:val="00D172B7"/>
    <w:rsid w:val="00D20F99"/>
    <w:rsid w:val="00D22877"/>
    <w:rsid w:val="00D253F2"/>
    <w:rsid w:val="00D37D59"/>
    <w:rsid w:val="00D404F8"/>
    <w:rsid w:val="00D432FB"/>
    <w:rsid w:val="00D50EC7"/>
    <w:rsid w:val="00D53D0A"/>
    <w:rsid w:val="00D54F5C"/>
    <w:rsid w:val="00D562FC"/>
    <w:rsid w:val="00D61452"/>
    <w:rsid w:val="00D61CE6"/>
    <w:rsid w:val="00D730FF"/>
    <w:rsid w:val="00D7699E"/>
    <w:rsid w:val="00D8390D"/>
    <w:rsid w:val="00D85028"/>
    <w:rsid w:val="00D94BC9"/>
    <w:rsid w:val="00DA22D8"/>
    <w:rsid w:val="00DB4020"/>
    <w:rsid w:val="00DB6CCE"/>
    <w:rsid w:val="00DC2313"/>
    <w:rsid w:val="00DD562A"/>
    <w:rsid w:val="00DD60E5"/>
    <w:rsid w:val="00DE149B"/>
    <w:rsid w:val="00DE548F"/>
    <w:rsid w:val="00DF34F5"/>
    <w:rsid w:val="00E1501A"/>
    <w:rsid w:val="00E22C7C"/>
    <w:rsid w:val="00E24563"/>
    <w:rsid w:val="00E24A9D"/>
    <w:rsid w:val="00E2540C"/>
    <w:rsid w:val="00E25481"/>
    <w:rsid w:val="00E25F1F"/>
    <w:rsid w:val="00E304C2"/>
    <w:rsid w:val="00E3072A"/>
    <w:rsid w:val="00E356B6"/>
    <w:rsid w:val="00E4723F"/>
    <w:rsid w:val="00E52674"/>
    <w:rsid w:val="00E57E91"/>
    <w:rsid w:val="00E72A66"/>
    <w:rsid w:val="00E76379"/>
    <w:rsid w:val="00E8599F"/>
    <w:rsid w:val="00EB26B2"/>
    <w:rsid w:val="00EB45C5"/>
    <w:rsid w:val="00EB6635"/>
    <w:rsid w:val="00EC6729"/>
    <w:rsid w:val="00ED2B7F"/>
    <w:rsid w:val="00ED5F03"/>
    <w:rsid w:val="00EF63B7"/>
    <w:rsid w:val="00F0247F"/>
    <w:rsid w:val="00F0262E"/>
    <w:rsid w:val="00F135D0"/>
    <w:rsid w:val="00F149CB"/>
    <w:rsid w:val="00F24EE6"/>
    <w:rsid w:val="00F25F9A"/>
    <w:rsid w:val="00F27EFD"/>
    <w:rsid w:val="00F342F5"/>
    <w:rsid w:val="00F35A5B"/>
    <w:rsid w:val="00F36BE5"/>
    <w:rsid w:val="00F402D0"/>
    <w:rsid w:val="00F51E9D"/>
    <w:rsid w:val="00F54214"/>
    <w:rsid w:val="00F60F50"/>
    <w:rsid w:val="00F63E23"/>
    <w:rsid w:val="00F67774"/>
    <w:rsid w:val="00F70733"/>
    <w:rsid w:val="00F716AA"/>
    <w:rsid w:val="00F80CBD"/>
    <w:rsid w:val="00F81F1D"/>
    <w:rsid w:val="00F843DB"/>
    <w:rsid w:val="00F94500"/>
    <w:rsid w:val="00FC0989"/>
    <w:rsid w:val="00FC1E15"/>
    <w:rsid w:val="00FD16F1"/>
    <w:rsid w:val="00FD2172"/>
    <w:rsid w:val="00FD3EA6"/>
    <w:rsid w:val="00FD4198"/>
    <w:rsid w:val="00FD508F"/>
    <w:rsid w:val="00FD65E8"/>
    <w:rsid w:val="00FF07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A42F"/>
  <w15:chartTrackingRefBased/>
  <w15:docId w15:val="{F5B8063D-9C04-4076-AC37-ED5529F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55"/>
  </w:style>
  <w:style w:type="paragraph" w:styleId="Titre1">
    <w:name w:val="heading 1"/>
    <w:basedOn w:val="Normal"/>
    <w:next w:val="Normal"/>
    <w:link w:val="Titre1Car"/>
    <w:uiPriority w:val="9"/>
    <w:qFormat/>
    <w:rsid w:val="00B50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5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D5B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qFormat/>
    <w:rsid w:val="00BD7448"/>
    <w:pPr>
      <w:keepNext/>
      <w:keepLines/>
      <w:spacing w:before="200" w:after="0" w:line="240" w:lineRule="auto"/>
      <w:ind w:left="864" w:hanging="864"/>
      <w:outlineLvl w:val="3"/>
    </w:pPr>
    <w:rPr>
      <w:rFonts w:ascii="Calibri" w:eastAsia="MS Gothic" w:hAnsi="Calibri" w:cstheme="minorHAnsi"/>
      <w:b/>
      <w:bCs/>
      <w:i/>
      <w:iCs/>
      <w:color w:val="4F81BD"/>
      <w:sz w:val="20"/>
      <w:szCs w:val="20"/>
      <w:lang w:val="x-none" w:eastAsia="x-none"/>
    </w:rPr>
  </w:style>
  <w:style w:type="paragraph" w:styleId="Titre5">
    <w:name w:val="heading 5"/>
    <w:basedOn w:val="Normal"/>
    <w:next w:val="Normal"/>
    <w:link w:val="Titre5Car"/>
    <w:uiPriority w:val="9"/>
    <w:semiHidden/>
    <w:unhideWhenUsed/>
    <w:qFormat/>
    <w:rsid w:val="00BD7448"/>
    <w:pPr>
      <w:spacing w:before="240" w:after="60" w:line="240" w:lineRule="auto"/>
      <w:ind w:left="1008" w:hanging="1008"/>
      <w:outlineLvl w:val="4"/>
    </w:pPr>
    <w:rPr>
      <w:rFonts w:ascii="Calibri" w:eastAsia="Times New Roman" w:hAnsi="Calibri" w:cstheme="minorHAnsi"/>
      <w:b/>
      <w:bCs/>
      <w:i/>
      <w:iCs/>
      <w:sz w:val="26"/>
      <w:szCs w:val="26"/>
      <w:lang w:val="x-none"/>
    </w:rPr>
  </w:style>
  <w:style w:type="paragraph" w:styleId="Titre6">
    <w:name w:val="heading 6"/>
    <w:basedOn w:val="Normal"/>
    <w:next w:val="Normal"/>
    <w:link w:val="Titre6Car"/>
    <w:uiPriority w:val="9"/>
    <w:semiHidden/>
    <w:unhideWhenUsed/>
    <w:qFormat/>
    <w:rsid w:val="00BD7448"/>
    <w:pPr>
      <w:spacing w:before="240" w:after="60" w:line="240" w:lineRule="auto"/>
      <w:ind w:left="1152" w:hanging="1152"/>
      <w:outlineLvl w:val="5"/>
    </w:pPr>
    <w:rPr>
      <w:rFonts w:ascii="Calibri" w:eastAsia="Times New Roman" w:hAnsi="Calibri" w:cstheme="minorHAnsi"/>
      <w:b/>
      <w:bCs/>
      <w:lang w:val="x-none"/>
    </w:rPr>
  </w:style>
  <w:style w:type="paragraph" w:styleId="Titre7">
    <w:name w:val="heading 7"/>
    <w:basedOn w:val="Normal"/>
    <w:next w:val="Normal"/>
    <w:link w:val="Titre7Car"/>
    <w:uiPriority w:val="9"/>
    <w:semiHidden/>
    <w:unhideWhenUsed/>
    <w:qFormat/>
    <w:rsid w:val="00BD7448"/>
    <w:pPr>
      <w:spacing w:before="240" w:after="60" w:line="240" w:lineRule="auto"/>
      <w:ind w:left="1296" w:hanging="1296"/>
      <w:outlineLvl w:val="6"/>
    </w:pPr>
    <w:rPr>
      <w:rFonts w:ascii="Calibri" w:eastAsia="Times New Roman" w:hAnsi="Calibri" w:cstheme="minorHAnsi"/>
      <w:lang w:val="x-none"/>
    </w:rPr>
  </w:style>
  <w:style w:type="paragraph" w:styleId="Titre8">
    <w:name w:val="heading 8"/>
    <w:basedOn w:val="Normal"/>
    <w:next w:val="Normal"/>
    <w:link w:val="Titre8Car"/>
    <w:uiPriority w:val="9"/>
    <w:semiHidden/>
    <w:unhideWhenUsed/>
    <w:qFormat/>
    <w:rsid w:val="00BD7448"/>
    <w:pPr>
      <w:spacing w:before="240" w:after="60" w:line="240" w:lineRule="auto"/>
      <w:ind w:left="1440" w:hanging="1440"/>
      <w:outlineLvl w:val="7"/>
    </w:pPr>
    <w:rPr>
      <w:rFonts w:ascii="Calibri" w:eastAsia="Times New Roman" w:hAnsi="Calibri" w:cstheme="minorHAnsi"/>
      <w:i/>
      <w:iCs/>
      <w:lang w:val="x-none"/>
    </w:rPr>
  </w:style>
  <w:style w:type="paragraph" w:styleId="Titre9">
    <w:name w:val="heading 9"/>
    <w:basedOn w:val="Normal"/>
    <w:next w:val="Normal"/>
    <w:link w:val="Titre9Car"/>
    <w:uiPriority w:val="9"/>
    <w:semiHidden/>
    <w:unhideWhenUsed/>
    <w:qFormat/>
    <w:rsid w:val="00BD7448"/>
    <w:pPr>
      <w:spacing w:before="240" w:after="60" w:line="240" w:lineRule="auto"/>
      <w:ind w:left="1584" w:hanging="1584"/>
      <w:outlineLvl w:val="8"/>
    </w:pPr>
    <w:rPr>
      <w:rFonts w:eastAsia="Times New Roman" w:cstheme="minorHAnsi"/>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Tables,Bullets,Objectifs,Titre1,References,Liste 1,Numbered List Paragraph,ReferencesCxSpLast,List Paragraph (numbered (a)),Tiret lettres,- List tir,liste 1,puce 1,Puces,List Bullet Mary,List Paragraph1,Paragraphe"/>
    <w:basedOn w:val="Normal"/>
    <w:link w:val="ParagraphedelisteCar"/>
    <w:uiPriority w:val="34"/>
    <w:qFormat/>
    <w:rsid w:val="00B50BCB"/>
    <w:pPr>
      <w:spacing w:after="0" w:line="240" w:lineRule="auto"/>
      <w:ind w:left="720"/>
      <w:contextualSpacing/>
    </w:pPr>
    <w:rPr>
      <w:rFonts w:cstheme="minorHAnsi"/>
      <w:lang w:val="fr-FR"/>
    </w:rPr>
  </w:style>
  <w:style w:type="character" w:customStyle="1" w:styleId="ParagraphedelisteCar">
    <w:name w:val="Paragraphe de liste Car"/>
    <w:aliases w:val="List Tables Car,Bullets Car,Objectifs Car,Titre1 Car,References Car,Liste 1 Car,Numbered List Paragraph Car,ReferencesCxSpLast Car,List Paragraph (numbered (a)) Car,Tiret lettres Car,- List tir Car,liste 1 Car,puce 1 Car"/>
    <w:link w:val="Paragraphedeliste"/>
    <w:uiPriority w:val="34"/>
    <w:qFormat/>
    <w:rsid w:val="00B50BCB"/>
    <w:rPr>
      <w:rFonts w:cstheme="minorHAnsi"/>
      <w:lang w:val="fr-FR"/>
    </w:rPr>
  </w:style>
  <w:style w:type="character" w:customStyle="1" w:styleId="Titre1Car">
    <w:name w:val="Titre 1 Car"/>
    <w:basedOn w:val="Policepardfaut"/>
    <w:link w:val="Titre1"/>
    <w:uiPriority w:val="9"/>
    <w:rsid w:val="00B50BC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50BCB"/>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94C8A"/>
    <w:pPr>
      <w:tabs>
        <w:tab w:val="center" w:pos="4320"/>
        <w:tab w:val="right" w:pos="8640"/>
      </w:tabs>
      <w:spacing w:after="0" w:line="240" w:lineRule="auto"/>
    </w:pPr>
  </w:style>
  <w:style w:type="character" w:customStyle="1" w:styleId="En-tteCar">
    <w:name w:val="En-tête Car"/>
    <w:basedOn w:val="Policepardfaut"/>
    <w:link w:val="En-tte"/>
    <w:uiPriority w:val="99"/>
    <w:rsid w:val="00194C8A"/>
  </w:style>
  <w:style w:type="paragraph" w:styleId="Pieddepage">
    <w:name w:val="footer"/>
    <w:basedOn w:val="Normal"/>
    <w:link w:val="PieddepageCar"/>
    <w:uiPriority w:val="99"/>
    <w:unhideWhenUsed/>
    <w:rsid w:val="00194C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4C8A"/>
  </w:style>
  <w:style w:type="character" w:styleId="Lienhypertexte">
    <w:name w:val="Hyperlink"/>
    <w:basedOn w:val="Policepardfaut"/>
    <w:uiPriority w:val="99"/>
    <w:unhideWhenUsed/>
    <w:rsid w:val="003722DD"/>
    <w:rPr>
      <w:color w:val="0563C1" w:themeColor="hyperlink"/>
      <w:u w:val="single"/>
    </w:rPr>
  </w:style>
  <w:style w:type="character" w:customStyle="1" w:styleId="UnresolvedMention1">
    <w:name w:val="Unresolved Mention1"/>
    <w:basedOn w:val="Policepardfaut"/>
    <w:uiPriority w:val="99"/>
    <w:semiHidden/>
    <w:unhideWhenUsed/>
    <w:rsid w:val="003722DD"/>
    <w:rPr>
      <w:color w:val="605E5C"/>
      <w:shd w:val="clear" w:color="auto" w:fill="E1DFDD"/>
    </w:rPr>
  </w:style>
  <w:style w:type="character" w:customStyle="1" w:styleId="Titre3Car">
    <w:name w:val="Titre 3 Car"/>
    <w:basedOn w:val="Policepardfaut"/>
    <w:link w:val="Titre3"/>
    <w:uiPriority w:val="9"/>
    <w:rsid w:val="008D5B1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BD7448"/>
    <w:rPr>
      <w:rFonts w:ascii="Calibri" w:eastAsia="MS Gothic" w:hAnsi="Calibri" w:cstheme="minorHAnsi"/>
      <w:b/>
      <w:bCs/>
      <w:i/>
      <w:iCs/>
      <w:color w:val="4F81BD"/>
      <w:sz w:val="20"/>
      <w:szCs w:val="20"/>
      <w:lang w:val="x-none" w:eastAsia="x-none"/>
    </w:rPr>
  </w:style>
  <w:style w:type="character" w:customStyle="1" w:styleId="Titre5Car">
    <w:name w:val="Titre 5 Car"/>
    <w:basedOn w:val="Policepardfaut"/>
    <w:link w:val="Titre5"/>
    <w:uiPriority w:val="9"/>
    <w:semiHidden/>
    <w:rsid w:val="00BD7448"/>
    <w:rPr>
      <w:rFonts w:ascii="Calibri" w:eastAsia="Times New Roman" w:hAnsi="Calibri" w:cstheme="minorHAnsi"/>
      <w:b/>
      <w:bCs/>
      <w:i/>
      <w:iCs/>
      <w:sz w:val="26"/>
      <w:szCs w:val="26"/>
      <w:lang w:val="x-none"/>
    </w:rPr>
  </w:style>
  <w:style w:type="character" w:customStyle="1" w:styleId="Titre6Car">
    <w:name w:val="Titre 6 Car"/>
    <w:basedOn w:val="Policepardfaut"/>
    <w:link w:val="Titre6"/>
    <w:uiPriority w:val="9"/>
    <w:semiHidden/>
    <w:rsid w:val="00BD7448"/>
    <w:rPr>
      <w:rFonts w:ascii="Calibri" w:eastAsia="Times New Roman" w:hAnsi="Calibri" w:cstheme="minorHAnsi"/>
      <w:b/>
      <w:bCs/>
      <w:lang w:val="x-none"/>
    </w:rPr>
  </w:style>
  <w:style w:type="character" w:customStyle="1" w:styleId="Titre7Car">
    <w:name w:val="Titre 7 Car"/>
    <w:basedOn w:val="Policepardfaut"/>
    <w:link w:val="Titre7"/>
    <w:uiPriority w:val="9"/>
    <w:semiHidden/>
    <w:rsid w:val="00BD7448"/>
    <w:rPr>
      <w:rFonts w:ascii="Calibri" w:eastAsia="Times New Roman" w:hAnsi="Calibri" w:cstheme="minorHAnsi"/>
      <w:lang w:val="x-none"/>
    </w:rPr>
  </w:style>
  <w:style w:type="character" w:customStyle="1" w:styleId="Titre8Car">
    <w:name w:val="Titre 8 Car"/>
    <w:basedOn w:val="Policepardfaut"/>
    <w:link w:val="Titre8"/>
    <w:uiPriority w:val="9"/>
    <w:semiHidden/>
    <w:rsid w:val="00BD7448"/>
    <w:rPr>
      <w:rFonts w:ascii="Calibri" w:eastAsia="Times New Roman" w:hAnsi="Calibri" w:cstheme="minorHAnsi"/>
      <w:i/>
      <w:iCs/>
      <w:lang w:val="x-none"/>
    </w:rPr>
  </w:style>
  <w:style w:type="character" w:customStyle="1" w:styleId="Titre9Car">
    <w:name w:val="Titre 9 Car"/>
    <w:basedOn w:val="Policepardfaut"/>
    <w:link w:val="Titre9"/>
    <w:uiPriority w:val="9"/>
    <w:semiHidden/>
    <w:rsid w:val="00BD7448"/>
    <w:rPr>
      <w:rFonts w:eastAsia="Times New Roman" w:cstheme="minorHAnsi"/>
      <w:lang w:val="x-none"/>
    </w:rPr>
  </w:style>
  <w:style w:type="table" w:styleId="Grilledutableau">
    <w:name w:val="Table Grid"/>
    <w:basedOn w:val="TableauNormal"/>
    <w:uiPriority w:val="39"/>
    <w:rsid w:val="009078F6"/>
    <w:pPr>
      <w:spacing w:after="0" w:line="240" w:lineRule="auto"/>
    </w:pPr>
    <w:rPr>
      <w:rFonts w:cs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F27EFD"/>
    <w:rPr>
      <w:b/>
      <w:smallCaps/>
      <w:color w:val="5A5A5A" w:themeColor="text1" w:themeTint="A5"/>
      <w:spacing w:val="20"/>
    </w:rPr>
  </w:style>
  <w:style w:type="table" w:customStyle="1" w:styleId="TableauGrille1Clair-Accentuation31">
    <w:name w:val="Tableau Grille 1 Clair - Accentuation 31"/>
    <w:basedOn w:val="TableauNormal"/>
    <w:uiPriority w:val="46"/>
    <w:rsid w:val="00F27EFD"/>
    <w:pPr>
      <w:spacing w:after="0" w:line="240" w:lineRule="auto"/>
    </w:pPr>
    <w:rPr>
      <w:rFonts w:cstheme="minorHAnsi"/>
      <w:lang w:val="fr-FR"/>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M1">
    <w:name w:val="toc 1"/>
    <w:basedOn w:val="Normal"/>
    <w:next w:val="Normal"/>
    <w:autoRedefine/>
    <w:uiPriority w:val="39"/>
    <w:unhideWhenUsed/>
    <w:rsid w:val="00F27EFD"/>
    <w:pPr>
      <w:tabs>
        <w:tab w:val="right" w:leader="dot" w:pos="9062"/>
      </w:tabs>
      <w:spacing w:before="120" w:after="120" w:line="240" w:lineRule="auto"/>
    </w:pPr>
    <w:rPr>
      <w:rFonts w:cstheme="minorHAnsi"/>
      <w:b/>
      <w:bCs/>
      <w:caps/>
      <w:sz w:val="20"/>
      <w:szCs w:val="20"/>
      <w:lang w:val="fr-FR"/>
    </w:rPr>
  </w:style>
  <w:style w:type="paragraph" w:styleId="TM2">
    <w:name w:val="toc 2"/>
    <w:basedOn w:val="Normal"/>
    <w:next w:val="Normal"/>
    <w:autoRedefine/>
    <w:uiPriority w:val="39"/>
    <w:unhideWhenUsed/>
    <w:rsid w:val="00F27EFD"/>
    <w:pPr>
      <w:spacing w:after="0" w:line="240" w:lineRule="auto"/>
      <w:ind w:left="220"/>
    </w:pPr>
    <w:rPr>
      <w:rFonts w:cstheme="minorHAnsi"/>
      <w:smallCaps/>
      <w:sz w:val="20"/>
      <w:szCs w:val="20"/>
      <w:lang w:val="fr-FR"/>
    </w:rPr>
  </w:style>
  <w:style w:type="paragraph" w:customStyle="1" w:styleId="SubTitle2">
    <w:name w:val="SubTitle 2"/>
    <w:basedOn w:val="Normal"/>
    <w:rsid w:val="00F27EFD"/>
    <w:pPr>
      <w:spacing w:after="240" w:line="240" w:lineRule="auto"/>
      <w:jc w:val="center"/>
    </w:pPr>
    <w:rPr>
      <w:rFonts w:ascii="Times New Roman" w:eastAsia="Times New Roman" w:hAnsi="Times New Roman" w:cstheme="minorHAnsi"/>
      <w:b/>
      <w:snapToGrid w:val="0"/>
      <w:sz w:val="32"/>
      <w:szCs w:val="20"/>
      <w:lang w:val="en-GB"/>
    </w:rPr>
  </w:style>
  <w:style w:type="character" w:styleId="Marquedecommentaire">
    <w:name w:val="annotation reference"/>
    <w:basedOn w:val="Policepardfaut"/>
    <w:uiPriority w:val="99"/>
    <w:semiHidden/>
    <w:rsid w:val="00F27EFD"/>
    <w:rPr>
      <w:rFonts w:cs="Times New Roman"/>
      <w:sz w:val="18"/>
      <w:szCs w:val="18"/>
    </w:rPr>
  </w:style>
  <w:style w:type="paragraph" w:styleId="Commentaire">
    <w:name w:val="annotation text"/>
    <w:basedOn w:val="Normal"/>
    <w:link w:val="CommentaireCar"/>
    <w:uiPriority w:val="99"/>
    <w:semiHidden/>
    <w:rsid w:val="00F27EFD"/>
    <w:pPr>
      <w:spacing w:after="0" w:line="240" w:lineRule="auto"/>
    </w:pPr>
    <w:rPr>
      <w:rFonts w:cstheme="minorHAnsi"/>
      <w:lang w:val="fr-FR"/>
    </w:rPr>
  </w:style>
  <w:style w:type="character" w:customStyle="1" w:styleId="CommentaireCar">
    <w:name w:val="Commentaire Car"/>
    <w:basedOn w:val="Policepardfaut"/>
    <w:link w:val="Commentaire"/>
    <w:uiPriority w:val="99"/>
    <w:semiHidden/>
    <w:rsid w:val="00F27EFD"/>
    <w:rPr>
      <w:rFonts w:cstheme="minorHAnsi"/>
      <w:lang w:val="fr-FR"/>
    </w:rPr>
  </w:style>
  <w:style w:type="paragraph" w:styleId="Textebrut">
    <w:name w:val="Plain Text"/>
    <w:basedOn w:val="Normal"/>
    <w:link w:val="TextebrutCar"/>
    <w:uiPriority w:val="99"/>
    <w:unhideWhenUsed/>
    <w:rsid w:val="00F27EFD"/>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F27EFD"/>
    <w:rPr>
      <w:rFonts w:ascii="Calibri" w:hAnsi="Calibri"/>
      <w:szCs w:val="21"/>
      <w:lang w:val="fr-FR"/>
    </w:rPr>
  </w:style>
  <w:style w:type="paragraph" w:styleId="Textedebulles">
    <w:name w:val="Balloon Text"/>
    <w:basedOn w:val="Normal"/>
    <w:link w:val="TextedebullesCar"/>
    <w:uiPriority w:val="99"/>
    <w:semiHidden/>
    <w:unhideWhenUsed/>
    <w:rsid w:val="00F27EFD"/>
    <w:pPr>
      <w:spacing w:after="0" w:line="240" w:lineRule="auto"/>
    </w:pPr>
    <w:rPr>
      <w:rFonts w:ascii="Segoe UI" w:hAnsi="Segoe UI" w:cs="Segoe UI"/>
      <w:sz w:val="18"/>
      <w:szCs w:val="18"/>
      <w:lang w:val="fr-FR"/>
    </w:rPr>
  </w:style>
  <w:style w:type="character" w:customStyle="1" w:styleId="TextedebullesCar">
    <w:name w:val="Texte de bulles Car"/>
    <w:basedOn w:val="Policepardfaut"/>
    <w:link w:val="Textedebulles"/>
    <w:uiPriority w:val="99"/>
    <w:semiHidden/>
    <w:rsid w:val="00F27EFD"/>
    <w:rPr>
      <w:rFonts w:ascii="Segoe UI" w:hAnsi="Segoe UI" w:cs="Segoe UI"/>
      <w:sz w:val="18"/>
      <w:szCs w:val="18"/>
      <w:lang w:val="fr-FR"/>
    </w:rPr>
  </w:style>
  <w:style w:type="paragraph" w:styleId="NormalWeb">
    <w:name w:val="Normal (Web)"/>
    <w:basedOn w:val="Normal"/>
    <w:link w:val="NormalWebCar"/>
    <w:uiPriority w:val="99"/>
    <w:unhideWhenUsed/>
    <w:rsid w:val="00F27EFD"/>
    <w:pPr>
      <w:spacing w:before="100" w:beforeAutospacing="1" w:after="100" w:afterAutospacing="1" w:line="240" w:lineRule="auto"/>
      <w:jc w:val="both"/>
    </w:pPr>
    <w:rPr>
      <w:rFonts w:ascii="Times New Roman" w:eastAsia="Times New Roman" w:hAnsi="Times New Roman" w:cstheme="minorHAnsi"/>
      <w:lang w:val="fr-FR" w:eastAsia="fr-FR"/>
    </w:rPr>
  </w:style>
  <w:style w:type="character" w:styleId="Titredulivre">
    <w:name w:val="Book Title"/>
    <w:basedOn w:val="Policepardfaut"/>
    <w:uiPriority w:val="99"/>
    <w:qFormat/>
    <w:rsid w:val="00F27EFD"/>
    <w:rPr>
      <w:rFonts w:cs="Times New Roman"/>
      <w:b/>
      <w:smallCaps/>
      <w:spacing w:val="5"/>
    </w:rPr>
  </w:style>
  <w:style w:type="table" w:customStyle="1" w:styleId="TableGrid">
    <w:name w:val="TableGrid"/>
    <w:rsid w:val="00F27EFD"/>
    <w:pPr>
      <w:spacing w:after="0" w:line="240" w:lineRule="auto"/>
    </w:pPr>
    <w:rPr>
      <w:rFonts w:eastAsiaTheme="minorEastAsia" w:cstheme="minorHAnsi"/>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27EFD"/>
    <w:pPr>
      <w:spacing w:after="0"/>
    </w:pPr>
    <w:rPr>
      <w:rFonts w:ascii="Calibri" w:eastAsia="Calibri" w:hAnsi="Calibri" w:cs="Calibri"/>
      <w:color w:val="000000"/>
      <w:sz w:val="20"/>
      <w:lang w:val="fr-FR" w:eastAsia="fr-FR"/>
    </w:rPr>
  </w:style>
  <w:style w:type="character" w:customStyle="1" w:styleId="footnotedescriptionChar">
    <w:name w:val="footnote description Char"/>
    <w:link w:val="footnotedescription"/>
    <w:rsid w:val="00F27EFD"/>
    <w:rPr>
      <w:rFonts w:ascii="Calibri" w:eastAsia="Calibri" w:hAnsi="Calibri" w:cs="Calibri"/>
      <w:color w:val="000000"/>
      <w:sz w:val="20"/>
      <w:lang w:val="fr-FR" w:eastAsia="fr-FR"/>
    </w:rPr>
  </w:style>
  <w:style w:type="character" w:customStyle="1" w:styleId="footnotemark">
    <w:name w:val="footnote mark"/>
    <w:hidden/>
    <w:rsid w:val="00F27EFD"/>
    <w:rPr>
      <w:rFonts w:ascii="Calibri" w:eastAsia="Calibri" w:hAnsi="Calibri" w:cs="Calibri"/>
      <w:color w:val="000000"/>
      <w:sz w:val="20"/>
      <w:vertAlign w:val="superscript"/>
    </w:r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iPriority w:val="99"/>
    <w:unhideWhenUsed/>
    <w:qFormat/>
    <w:rsid w:val="00F27EFD"/>
    <w:pPr>
      <w:spacing w:after="200" w:line="276" w:lineRule="auto"/>
      <w:ind w:left="714" w:hanging="357"/>
      <w:jc w:val="both"/>
    </w:pPr>
    <w:rPr>
      <w:rFonts w:ascii="Garamond" w:eastAsia="Calibri" w:hAnsi="Garamond" w:cstheme="minorHAnsi"/>
      <w:sz w:val="20"/>
      <w:szCs w:val="20"/>
      <w:lang w:val="fr-FR" w:eastAsia="x-none"/>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uiPriority w:val="99"/>
    <w:rsid w:val="00F27EFD"/>
    <w:rPr>
      <w:rFonts w:ascii="Garamond" w:eastAsia="Calibri" w:hAnsi="Garamond" w:cstheme="minorHAnsi"/>
      <w:sz w:val="20"/>
      <w:szCs w:val="20"/>
      <w:lang w:val="fr-FR" w:eastAsia="x-none"/>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iPriority w:val="99"/>
    <w:unhideWhenUsed/>
    <w:rsid w:val="00F27EF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uiPriority w:val="99"/>
    <w:rsid w:val="00F27EFD"/>
    <w:pPr>
      <w:spacing w:line="240" w:lineRule="exact"/>
    </w:pPr>
    <w:rPr>
      <w:vertAlign w:val="superscript"/>
    </w:rPr>
  </w:style>
  <w:style w:type="paragraph" w:customStyle="1" w:styleId="Listecouleur-Accent11">
    <w:name w:val="Liste couleur - Accent 11"/>
    <w:basedOn w:val="Normal"/>
    <w:link w:val="Listecouleur-Accent1Car"/>
    <w:uiPriority w:val="99"/>
    <w:qFormat/>
    <w:rsid w:val="00F27EFD"/>
    <w:pPr>
      <w:spacing w:after="0" w:line="240" w:lineRule="auto"/>
      <w:ind w:left="720"/>
      <w:contextualSpacing/>
    </w:pPr>
    <w:rPr>
      <w:rFonts w:cstheme="minorHAnsi"/>
      <w:lang w:val="x-none"/>
    </w:rPr>
  </w:style>
  <w:style w:type="character" w:customStyle="1" w:styleId="Listecouleur-Accent1Car">
    <w:name w:val="Liste couleur - Accent 1 Car"/>
    <w:link w:val="Listecouleur-Accent11"/>
    <w:uiPriority w:val="99"/>
    <w:locked/>
    <w:rsid w:val="00F27EFD"/>
    <w:rPr>
      <w:rFonts w:cstheme="minorHAnsi"/>
      <w:lang w:val="x-none"/>
    </w:rPr>
  </w:style>
  <w:style w:type="paragraph" w:customStyle="1" w:styleId="Application4">
    <w:name w:val="Application4"/>
    <w:basedOn w:val="Normal"/>
    <w:autoRedefine/>
    <w:rsid w:val="00C87DB6"/>
    <w:pPr>
      <w:widowControl w:val="0"/>
      <w:tabs>
        <w:tab w:val="right" w:pos="8789"/>
      </w:tabs>
      <w:suppressAutoHyphens/>
      <w:spacing w:after="0" w:line="276" w:lineRule="auto"/>
      <w:jc w:val="both"/>
    </w:pPr>
    <w:rPr>
      <w:rFonts w:ascii="Arial" w:eastAsia="Times New Roman" w:hAnsi="Arial" w:cstheme="minorHAnsi"/>
      <w:snapToGrid w:val="0"/>
      <w:spacing w:val="-2"/>
      <w:sz w:val="20"/>
      <w:szCs w:val="20"/>
      <w:lang w:val="fr-BE"/>
    </w:rPr>
  </w:style>
  <w:style w:type="character" w:customStyle="1" w:styleId="NormalWebCar">
    <w:name w:val="Normal (Web) Car"/>
    <w:link w:val="NormalWeb"/>
    <w:uiPriority w:val="99"/>
    <w:locked/>
    <w:rsid w:val="00F27EFD"/>
    <w:rPr>
      <w:rFonts w:ascii="Times New Roman" w:eastAsia="Times New Roman" w:hAnsi="Times New Roman" w:cstheme="minorHAnsi"/>
      <w:lang w:val="fr-FR" w:eastAsia="fr-FR"/>
    </w:rPr>
  </w:style>
  <w:style w:type="paragraph" w:customStyle="1" w:styleId="Guidelines3">
    <w:name w:val="Guidelines 3"/>
    <w:basedOn w:val="Normal"/>
    <w:autoRedefine/>
    <w:rsid w:val="00F27EFD"/>
    <w:pPr>
      <w:keepNext/>
      <w:tabs>
        <w:tab w:val="left" w:pos="900"/>
      </w:tabs>
      <w:spacing w:before="120" w:after="240" w:line="240" w:lineRule="auto"/>
      <w:ind w:left="902" w:hanging="335"/>
      <w:jc w:val="both"/>
    </w:pPr>
    <w:rPr>
      <w:rFonts w:eastAsia="Times New Roman" w:cstheme="minorHAnsi"/>
      <w:b/>
      <w:snapToGrid w:val="0"/>
      <w:color w:val="5B9BD5" w:themeColor="accent5"/>
      <w:sz w:val="24"/>
      <w:szCs w:val="24"/>
      <w:lang w:val="fr-BE"/>
    </w:rPr>
  </w:style>
  <w:style w:type="table" w:customStyle="1" w:styleId="Tableausimple11">
    <w:name w:val="Tableau simple 11"/>
    <w:basedOn w:val="TableauNormal"/>
    <w:uiPriority w:val="41"/>
    <w:rsid w:val="00F27EFD"/>
    <w:pPr>
      <w:spacing w:after="0" w:line="240" w:lineRule="auto"/>
    </w:pPr>
    <w:rPr>
      <w:rFonts w:cstheme="minorHAnsi"/>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27E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Listepuces">
    <w:name w:val="List Bullet"/>
    <w:basedOn w:val="Normal"/>
    <w:link w:val="ListepucesCar"/>
    <w:autoRedefine/>
    <w:rsid w:val="001D70C5"/>
    <w:pPr>
      <w:numPr>
        <w:numId w:val="26"/>
      </w:numPr>
      <w:spacing w:before="120" w:after="120" w:line="240" w:lineRule="auto"/>
      <w:jc w:val="both"/>
    </w:pPr>
    <w:rPr>
      <w:rFonts w:eastAsia="Times New Roman" w:cstheme="minorHAnsi"/>
      <w:szCs w:val="20"/>
      <w:lang w:val="fr-BE" w:eastAsia="x-none"/>
    </w:rPr>
  </w:style>
  <w:style w:type="character" w:customStyle="1" w:styleId="ListepucesCar">
    <w:name w:val="Liste à puces Car"/>
    <w:link w:val="Listepuces"/>
    <w:rsid w:val="001D70C5"/>
    <w:rPr>
      <w:rFonts w:eastAsia="Times New Roman" w:cstheme="minorHAnsi"/>
      <w:szCs w:val="20"/>
      <w:lang w:val="fr-BE" w:eastAsia="x-none"/>
    </w:rPr>
  </w:style>
  <w:style w:type="character" w:customStyle="1" w:styleId="A3">
    <w:name w:val="A3"/>
    <w:uiPriority w:val="99"/>
    <w:rsid w:val="00F27EFD"/>
    <w:rPr>
      <w:rFonts w:cs="Klavika Regular"/>
      <w:color w:val="000000"/>
      <w:sz w:val="18"/>
      <w:szCs w:val="18"/>
    </w:rPr>
  </w:style>
  <w:style w:type="character" w:styleId="Numrodepage">
    <w:name w:val="page number"/>
    <w:unhideWhenUsed/>
    <w:rsid w:val="00F27EFD"/>
  </w:style>
  <w:style w:type="paragraph" w:styleId="Titre">
    <w:name w:val="Title"/>
    <w:basedOn w:val="Normal"/>
    <w:next w:val="Normal"/>
    <w:link w:val="TitreCar"/>
    <w:uiPriority w:val="99"/>
    <w:qFormat/>
    <w:rsid w:val="00F27EFD"/>
    <w:pPr>
      <w:pBdr>
        <w:bottom w:val="single" w:sz="8" w:space="4" w:color="44546A" w:themeColor="text2"/>
      </w:pBdr>
      <w:spacing w:after="300" w:line="240" w:lineRule="auto"/>
      <w:contextualSpacing/>
    </w:pPr>
    <w:rPr>
      <w:rFonts w:ascii="Calibri" w:eastAsia="MS Gothic" w:hAnsi="Calibri" w:cs="Times New Roman"/>
      <w:b/>
      <w:color w:val="17365D"/>
      <w:spacing w:val="5"/>
      <w:kern w:val="28"/>
      <w:sz w:val="36"/>
      <w:szCs w:val="36"/>
      <w:lang w:val="fr-FR"/>
    </w:rPr>
  </w:style>
  <w:style w:type="character" w:customStyle="1" w:styleId="TitreCar">
    <w:name w:val="Titre Car"/>
    <w:basedOn w:val="Policepardfaut"/>
    <w:link w:val="Titre"/>
    <w:uiPriority w:val="99"/>
    <w:rsid w:val="00F27EFD"/>
    <w:rPr>
      <w:rFonts w:ascii="Calibri" w:eastAsia="MS Gothic" w:hAnsi="Calibri" w:cs="Times New Roman"/>
      <w:b/>
      <w:color w:val="17365D"/>
      <w:spacing w:val="5"/>
      <w:kern w:val="28"/>
      <w:sz w:val="36"/>
      <w:szCs w:val="36"/>
      <w:lang w:val="fr-FR"/>
    </w:rPr>
  </w:style>
  <w:style w:type="paragraph" w:styleId="Objetducommentaire">
    <w:name w:val="annotation subject"/>
    <w:basedOn w:val="Commentaire"/>
    <w:next w:val="Commentaire"/>
    <w:link w:val="ObjetducommentaireCar"/>
    <w:uiPriority w:val="99"/>
    <w:semiHidden/>
    <w:unhideWhenUsed/>
    <w:rsid w:val="00F27EFD"/>
    <w:rPr>
      <w:b/>
      <w:bCs/>
      <w:sz w:val="20"/>
      <w:szCs w:val="20"/>
    </w:rPr>
  </w:style>
  <w:style w:type="character" w:customStyle="1" w:styleId="ObjetducommentaireCar">
    <w:name w:val="Objet du commentaire Car"/>
    <w:basedOn w:val="CommentaireCar"/>
    <w:link w:val="Objetducommentaire"/>
    <w:uiPriority w:val="99"/>
    <w:semiHidden/>
    <w:rsid w:val="00F27EFD"/>
    <w:rPr>
      <w:rFonts w:cstheme="minorHAnsi"/>
      <w:b/>
      <w:bCs/>
      <w:sz w:val="20"/>
      <w:szCs w:val="20"/>
      <w:lang w:val="fr-FR"/>
    </w:rPr>
  </w:style>
  <w:style w:type="paragraph" w:styleId="En-ttedetabledesmatires">
    <w:name w:val="TOC Heading"/>
    <w:basedOn w:val="Titre1"/>
    <w:next w:val="Normal"/>
    <w:uiPriority w:val="39"/>
    <w:unhideWhenUsed/>
    <w:qFormat/>
    <w:rsid w:val="00F27EFD"/>
    <w:pPr>
      <w:spacing w:after="240"/>
      <w:jc w:val="both"/>
      <w:outlineLvl w:val="9"/>
    </w:pPr>
    <w:rPr>
      <w:b/>
      <w:spacing w:val="20"/>
      <w:szCs w:val="28"/>
      <w:lang w:val="fr-FR" w:eastAsia="fr-FR"/>
    </w:rPr>
  </w:style>
  <w:style w:type="paragraph" w:styleId="TM3">
    <w:name w:val="toc 3"/>
    <w:basedOn w:val="Normal"/>
    <w:next w:val="Normal"/>
    <w:autoRedefine/>
    <w:uiPriority w:val="39"/>
    <w:unhideWhenUsed/>
    <w:rsid w:val="00F27EFD"/>
    <w:pPr>
      <w:tabs>
        <w:tab w:val="left" w:pos="1100"/>
        <w:tab w:val="right" w:leader="dot" w:pos="9062"/>
      </w:tabs>
      <w:spacing w:after="0" w:line="240" w:lineRule="auto"/>
      <w:ind w:left="440"/>
    </w:pPr>
    <w:rPr>
      <w:rFonts w:cstheme="minorHAnsi"/>
      <w:i/>
      <w:iCs/>
      <w:sz w:val="20"/>
      <w:szCs w:val="20"/>
      <w:lang w:val="fr-FR"/>
    </w:rPr>
  </w:style>
  <w:style w:type="paragraph" w:customStyle="1" w:styleId="Grillemoyenne21">
    <w:name w:val="Grille moyenne 21"/>
    <w:aliases w:val="paragraphe"/>
    <w:uiPriority w:val="1"/>
    <w:qFormat/>
    <w:rsid w:val="00F27EFD"/>
    <w:pPr>
      <w:spacing w:after="0" w:line="240" w:lineRule="auto"/>
      <w:jc w:val="both"/>
    </w:pPr>
    <w:rPr>
      <w:rFonts w:ascii="Calibri" w:eastAsia="MS Mincho" w:hAnsi="Calibri" w:cs="Times New Roman"/>
      <w:sz w:val="24"/>
      <w:szCs w:val="24"/>
      <w:lang w:val="es-ES" w:eastAsia="ja-JP"/>
    </w:rPr>
  </w:style>
  <w:style w:type="paragraph" w:styleId="Rvision">
    <w:name w:val="Revision"/>
    <w:hidden/>
    <w:uiPriority w:val="99"/>
    <w:semiHidden/>
    <w:rsid w:val="00F27EFD"/>
    <w:pPr>
      <w:spacing w:after="0" w:line="240" w:lineRule="auto"/>
    </w:pPr>
    <w:rPr>
      <w:rFonts w:cstheme="minorHAnsi"/>
      <w:lang w:val="fr-FR"/>
    </w:rPr>
  </w:style>
  <w:style w:type="character" w:customStyle="1" w:styleId="Mentionnonrsolue1">
    <w:name w:val="Mention non résolue1"/>
    <w:basedOn w:val="Policepardfaut"/>
    <w:uiPriority w:val="99"/>
    <w:semiHidden/>
    <w:unhideWhenUsed/>
    <w:rsid w:val="00F27EFD"/>
    <w:rPr>
      <w:color w:val="808080"/>
      <w:shd w:val="clear" w:color="auto" w:fill="E6E6E6"/>
    </w:rPr>
  </w:style>
  <w:style w:type="character" w:styleId="DfinitionHTML">
    <w:name w:val="HTML Definition"/>
    <w:basedOn w:val="Policepardfaut"/>
    <w:uiPriority w:val="99"/>
    <w:semiHidden/>
    <w:unhideWhenUsed/>
    <w:rsid w:val="00F27EFD"/>
    <w:rPr>
      <w:i/>
      <w:iCs/>
    </w:rPr>
  </w:style>
  <w:style w:type="paragraph" w:customStyle="1" w:styleId="Normal1">
    <w:name w:val="Normal1"/>
    <w:rsid w:val="00F27EFD"/>
    <w:pPr>
      <w:widowControl w:val="0"/>
      <w:spacing w:after="0" w:line="240" w:lineRule="auto"/>
    </w:pPr>
    <w:rPr>
      <w:rFonts w:ascii="Arial" w:eastAsia="Arial" w:hAnsi="Arial" w:cs="Arial"/>
      <w:color w:val="000000"/>
      <w:sz w:val="20"/>
      <w:szCs w:val="20"/>
      <w:lang w:val="en-US"/>
    </w:rPr>
  </w:style>
  <w:style w:type="paragraph" w:customStyle="1" w:styleId="Annexes">
    <w:name w:val="Annexes"/>
    <w:basedOn w:val="Titre2"/>
    <w:link w:val="AnnexesCar"/>
    <w:qFormat/>
    <w:rsid w:val="00F27EFD"/>
    <w:pPr>
      <w:keepLines w:val="0"/>
      <w:numPr>
        <w:numId w:val="19"/>
      </w:numPr>
      <w:spacing w:before="0" w:after="240" w:line="240" w:lineRule="auto"/>
      <w:jc w:val="right"/>
    </w:pPr>
    <w:rPr>
      <w:rFonts w:cstheme="minorHAnsi"/>
      <w:bCs/>
      <w:iCs/>
      <w:color w:val="345A8A"/>
      <w:spacing w:val="20"/>
      <w:sz w:val="32"/>
      <w:szCs w:val="32"/>
      <w:lang w:val="x-none"/>
    </w:rPr>
  </w:style>
  <w:style w:type="numbering" w:customStyle="1" w:styleId="Style1">
    <w:name w:val="Style1"/>
    <w:uiPriority w:val="99"/>
    <w:rsid w:val="00F27EFD"/>
    <w:pPr>
      <w:numPr>
        <w:numId w:val="18"/>
      </w:numPr>
    </w:pPr>
  </w:style>
  <w:style w:type="character" w:customStyle="1" w:styleId="AnnexesCar">
    <w:name w:val="Annexes Car"/>
    <w:basedOn w:val="Titre2Car"/>
    <w:link w:val="Annexes"/>
    <w:rsid w:val="00F27EFD"/>
    <w:rPr>
      <w:rFonts w:asciiTheme="majorHAnsi" w:eastAsiaTheme="majorEastAsia" w:hAnsiTheme="majorHAnsi" w:cstheme="minorHAnsi"/>
      <w:bCs/>
      <w:iCs/>
      <w:color w:val="345A8A"/>
      <w:spacing w:val="20"/>
      <w:sz w:val="32"/>
      <w:szCs w:val="32"/>
      <w:lang w:val="x-none"/>
    </w:rPr>
  </w:style>
  <w:style w:type="paragraph" w:styleId="TM4">
    <w:name w:val="toc 4"/>
    <w:basedOn w:val="Normal"/>
    <w:next w:val="Normal"/>
    <w:autoRedefine/>
    <w:uiPriority w:val="39"/>
    <w:unhideWhenUsed/>
    <w:rsid w:val="00F27EFD"/>
    <w:pPr>
      <w:spacing w:after="0" w:line="240" w:lineRule="auto"/>
      <w:ind w:left="660"/>
    </w:pPr>
    <w:rPr>
      <w:rFonts w:cstheme="minorHAnsi"/>
      <w:sz w:val="18"/>
      <w:szCs w:val="18"/>
      <w:lang w:val="fr-FR"/>
    </w:rPr>
  </w:style>
  <w:style w:type="paragraph" w:styleId="TM5">
    <w:name w:val="toc 5"/>
    <w:basedOn w:val="Normal"/>
    <w:next w:val="Normal"/>
    <w:autoRedefine/>
    <w:uiPriority w:val="39"/>
    <w:unhideWhenUsed/>
    <w:rsid w:val="00F27EFD"/>
    <w:pPr>
      <w:spacing w:after="0" w:line="240" w:lineRule="auto"/>
      <w:ind w:left="880"/>
    </w:pPr>
    <w:rPr>
      <w:rFonts w:cstheme="minorHAnsi"/>
      <w:sz w:val="18"/>
      <w:szCs w:val="18"/>
      <w:lang w:val="fr-FR"/>
    </w:rPr>
  </w:style>
  <w:style w:type="paragraph" w:styleId="TM6">
    <w:name w:val="toc 6"/>
    <w:basedOn w:val="Normal"/>
    <w:next w:val="Normal"/>
    <w:autoRedefine/>
    <w:uiPriority w:val="39"/>
    <w:unhideWhenUsed/>
    <w:rsid w:val="00F27EFD"/>
    <w:pPr>
      <w:spacing w:after="0" w:line="240" w:lineRule="auto"/>
      <w:ind w:left="1100"/>
    </w:pPr>
    <w:rPr>
      <w:rFonts w:cstheme="minorHAnsi"/>
      <w:sz w:val="18"/>
      <w:szCs w:val="18"/>
      <w:lang w:val="fr-FR"/>
    </w:rPr>
  </w:style>
  <w:style w:type="paragraph" w:styleId="TM7">
    <w:name w:val="toc 7"/>
    <w:basedOn w:val="Normal"/>
    <w:next w:val="Normal"/>
    <w:autoRedefine/>
    <w:uiPriority w:val="39"/>
    <w:unhideWhenUsed/>
    <w:rsid w:val="00F27EFD"/>
    <w:pPr>
      <w:spacing w:after="0" w:line="240" w:lineRule="auto"/>
      <w:ind w:left="1320"/>
    </w:pPr>
    <w:rPr>
      <w:rFonts w:cstheme="minorHAnsi"/>
      <w:sz w:val="18"/>
      <w:szCs w:val="18"/>
      <w:lang w:val="fr-FR"/>
    </w:rPr>
  </w:style>
  <w:style w:type="paragraph" w:styleId="TM8">
    <w:name w:val="toc 8"/>
    <w:basedOn w:val="Normal"/>
    <w:next w:val="Normal"/>
    <w:autoRedefine/>
    <w:uiPriority w:val="39"/>
    <w:unhideWhenUsed/>
    <w:rsid w:val="00F27EFD"/>
    <w:pPr>
      <w:spacing w:after="0" w:line="240" w:lineRule="auto"/>
      <w:ind w:left="1540"/>
    </w:pPr>
    <w:rPr>
      <w:rFonts w:cstheme="minorHAnsi"/>
      <w:sz w:val="18"/>
      <w:szCs w:val="18"/>
      <w:lang w:val="fr-FR"/>
    </w:rPr>
  </w:style>
  <w:style w:type="paragraph" w:styleId="TM9">
    <w:name w:val="toc 9"/>
    <w:basedOn w:val="Normal"/>
    <w:next w:val="Normal"/>
    <w:autoRedefine/>
    <w:uiPriority w:val="39"/>
    <w:unhideWhenUsed/>
    <w:rsid w:val="00F27EFD"/>
    <w:pPr>
      <w:spacing w:after="0" w:line="240" w:lineRule="auto"/>
      <w:ind w:left="1760"/>
    </w:pPr>
    <w:rPr>
      <w:rFonts w:cstheme="minorHAnsi"/>
      <w:sz w:val="18"/>
      <w:szCs w:val="18"/>
      <w:lang w:val="fr-FR"/>
    </w:rPr>
  </w:style>
  <w:style w:type="character" w:customStyle="1" w:styleId="fontstyle01">
    <w:name w:val="fontstyle01"/>
    <w:basedOn w:val="Policepardfaut"/>
    <w:rsid w:val="00F27EFD"/>
    <w:rPr>
      <w:rFonts w:ascii="Calibri-Bold" w:hAnsi="Calibri-Bold" w:hint="default"/>
      <w:b/>
      <w:bCs/>
      <w:i w:val="0"/>
      <w:iCs w:val="0"/>
      <w:color w:val="000000"/>
      <w:sz w:val="24"/>
      <w:szCs w:val="24"/>
    </w:rPr>
  </w:style>
  <w:style w:type="paragraph" w:customStyle="1" w:styleId="bodytext">
    <w:name w:val="bodytext"/>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rt0xe">
    <w:name w:val="trt0xe"/>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F27EFD"/>
    <w:pPr>
      <w:spacing w:after="0" w:line="240" w:lineRule="auto"/>
    </w:pPr>
    <w:rPr>
      <w:rFonts w:cs="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F27EFD"/>
    <w:rPr>
      <w:color w:val="605E5C"/>
      <w:shd w:val="clear" w:color="auto" w:fill="E1DFDD"/>
    </w:rPr>
  </w:style>
  <w:style w:type="paragraph" w:styleId="Lgende">
    <w:name w:val="caption"/>
    <w:basedOn w:val="Normal"/>
    <w:next w:val="Normal"/>
    <w:uiPriority w:val="35"/>
    <w:unhideWhenUsed/>
    <w:qFormat/>
    <w:rsid w:val="003E2C2D"/>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552294"/>
    <w:pPr>
      <w:spacing w:after="0"/>
      <w:ind w:left="440" w:hanging="440"/>
    </w:pPr>
    <w:rPr>
      <w:rFonts w:cstheme="minorHAnsi"/>
      <w:caps/>
      <w:sz w:val="20"/>
      <w:szCs w:val="20"/>
    </w:rPr>
  </w:style>
  <w:style w:type="paragraph" w:customStyle="1" w:styleId="Texte">
    <w:name w:val="Texte"/>
    <w:basedOn w:val="Normal"/>
    <w:link w:val="TexteCar"/>
    <w:qFormat/>
    <w:rsid w:val="00CC22FB"/>
    <w:pPr>
      <w:spacing w:beforeLines="60" w:before="144" w:after="60" w:line="240" w:lineRule="auto"/>
      <w:jc w:val="both"/>
    </w:pPr>
    <w:rPr>
      <w:rFonts w:cstheme="minorHAnsi"/>
      <w:color w:val="000000" w:themeColor="text1"/>
      <w:sz w:val="21"/>
      <w:szCs w:val="21"/>
      <w:lang w:val="fr-FR" w:eastAsia="es-ES_tradnl"/>
    </w:rPr>
  </w:style>
  <w:style w:type="character" w:customStyle="1" w:styleId="TexteCar">
    <w:name w:val="Texte Car"/>
    <w:basedOn w:val="Policepardfaut"/>
    <w:link w:val="Texte"/>
    <w:rsid w:val="00CC22FB"/>
    <w:rPr>
      <w:rFonts w:cstheme="minorHAnsi"/>
      <w:color w:val="000000" w:themeColor="text1"/>
      <w:sz w:val="21"/>
      <w:szCs w:val="21"/>
      <w:lang w:val="fr-F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faq@ar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wap.ecowas.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aa.org/" TargetMode="External"/><Relationship Id="rId4" Type="http://schemas.openxmlformats.org/officeDocument/2006/relationships/settings" Target="settings.xml"/><Relationship Id="rId9" Type="http://schemas.openxmlformats.org/officeDocument/2006/relationships/hyperlink" Target="http://www.ecowas.in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577C-9E57-427F-8C9C-2358FA9E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14321</Words>
  <Characters>78771</Characters>
  <Application>Microsoft Office Word</Application>
  <DocSecurity>0</DocSecurity>
  <Lines>656</Lines>
  <Paragraphs>185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Eyaba TCHAMDJA</dc:creator>
  <cp:keywords>, docId:F1DCDD735E7C1F88AE45B6AD7A4C512F</cp:keywords>
  <dc:description/>
  <cp:lastModifiedBy>kanfitin konlani</cp:lastModifiedBy>
  <cp:revision>5</cp:revision>
  <dcterms:created xsi:type="dcterms:W3CDTF">2022-11-17T07:31:00Z</dcterms:created>
  <dcterms:modified xsi:type="dcterms:W3CDTF">2023-01-19T12:55:00Z</dcterms:modified>
</cp:coreProperties>
</file>