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9ED2" w14:textId="3290629D" w:rsidR="00D94BC9" w:rsidRPr="0070316B" w:rsidRDefault="00D94BC9" w:rsidP="002B2761">
      <w:pPr>
        <w:jc w:val="center"/>
        <w:rPr>
          <w:rFonts w:ascii="Times New Roman" w:hAnsi="Times New Roman" w:cs="Times New Roman"/>
          <w:b/>
          <w:bCs/>
          <w:sz w:val="32"/>
          <w:szCs w:val="32"/>
          <w:lang w:val="pt-PT"/>
        </w:rPr>
      </w:pPr>
      <w:r w:rsidRPr="00A564F6">
        <w:rPr>
          <w:rFonts w:ascii="Times New Roman" w:hAnsi="Times New Roman" w:cs="Times New Roman"/>
          <w:b/>
          <w:bCs/>
          <w:noProof/>
          <w:sz w:val="32"/>
          <w:szCs w:val="32"/>
          <w:lang w:val="pt-PT" w:eastAsia="fr-FR"/>
        </w:rPr>
        <w:drawing>
          <wp:inline distT="0" distB="0" distL="0" distR="0" wp14:anchorId="5CB18179" wp14:editId="396A8E1F">
            <wp:extent cx="1783080" cy="178308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noFill/>
                    <a:ln>
                      <a:noFill/>
                    </a:ln>
                  </pic:spPr>
                </pic:pic>
              </a:graphicData>
            </a:graphic>
          </wp:inline>
        </w:drawing>
      </w:r>
    </w:p>
    <w:p w14:paraId="0192747D" w14:textId="77777777" w:rsidR="00D94BC9" w:rsidRPr="0070316B" w:rsidRDefault="00D94BC9" w:rsidP="0016707B">
      <w:pPr>
        <w:rPr>
          <w:rFonts w:ascii="Times New Roman" w:hAnsi="Times New Roman" w:cs="Times New Roman"/>
          <w:b/>
          <w:bCs/>
          <w:sz w:val="32"/>
          <w:szCs w:val="32"/>
          <w:lang w:val="pt-PT"/>
        </w:rPr>
      </w:pPr>
    </w:p>
    <w:p w14:paraId="1BD56F4F" w14:textId="23AB7B10" w:rsidR="00D20F32" w:rsidRPr="0070316B" w:rsidRDefault="00676F15">
      <w:pPr>
        <w:jc w:val="center"/>
        <w:rPr>
          <w:rFonts w:ascii="Times New Roman" w:hAnsi="Times New Roman" w:cs="Times New Roman"/>
          <w:b/>
          <w:bCs/>
          <w:sz w:val="32"/>
          <w:szCs w:val="32"/>
          <w:lang w:val="pt-PT"/>
        </w:rPr>
      </w:pPr>
      <w:r>
        <w:rPr>
          <w:rFonts w:ascii="Times New Roman" w:hAnsi="Times New Roman" w:cs="Times New Roman"/>
          <w:b/>
          <w:bCs/>
          <w:sz w:val="32"/>
          <w:szCs w:val="32"/>
          <w:lang w:val="pt-PT"/>
        </w:rPr>
        <w:t>APELO</w:t>
      </w:r>
      <w:r w:rsidRPr="0070316B">
        <w:rPr>
          <w:rFonts w:ascii="Times New Roman" w:hAnsi="Times New Roman" w:cs="Times New Roman"/>
          <w:b/>
          <w:bCs/>
          <w:sz w:val="32"/>
          <w:szCs w:val="32"/>
          <w:lang w:val="pt-PT"/>
        </w:rPr>
        <w:t xml:space="preserve"> </w:t>
      </w:r>
      <w:r w:rsidR="00880B2E" w:rsidRPr="0070316B">
        <w:rPr>
          <w:rFonts w:ascii="Times New Roman" w:hAnsi="Times New Roman" w:cs="Times New Roman"/>
          <w:b/>
          <w:bCs/>
          <w:sz w:val="32"/>
          <w:szCs w:val="32"/>
          <w:lang w:val="pt-PT"/>
        </w:rPr>
        <w:t xml:space="preserve">À APRESENTAÇÃO DE </w:t>
      </w:r>
      <w:r w:rsidR="00407654" w:rsidRPr="0070316B">
        <w:rPr>
          <w:rFonts w:ascii="Times New Roman" w:hAnsi="Times New Roman" w:cs="Times New Roman"/>
          <w:b/>
          <w:bCs/>
          <w:sz w:val="32"/>
          <w:szCs w:val="32"/>
          <w:lang w:val="pt-PT"/>
        </w:rPr>
        <w:t xml:space="preserve">PROPOSTAS DE </w:t>
      </w:r>
      <w:r w:rsidR="00880B2E" w:rsidRPr="0070316B">
        <w:rPr>
          <w:rFonts w:ascii="Times New Roman" w:hAnsi="Times New Roman" w:cs="Times New Roman"/>
          <w:b/>
          <w:bCs/>
          <w:sz w:val="32"/>
          <w:szCs w:val="32"/>
          <w:lang w:val="pt-PT"/>
        </w:rPr>
        <w:t>PROJETOS</w:t>
      </w:r>
    </w:p>
    <w:p w14:paraId="1137AF79" w14:textId="652B43F5" w:rsidR="00D20F99" w:rsidRPr="0070316B" w:rsidRDefault="00D20F99" w:rsidP="002B2761">
      <w:pPr>
        <w:rPr>
          <w:rFonts w:ascii="Times New Roman" w:hAnsi="Times New Roman" w:cs="Times New Roman"/>
          <w:sz w:val="32"/>
          <w:szCs w:val="32"/>
          <w:lang w:val="pt-PT"/>
        </w:rPr>
      </w:pPr>
    </w:p>
    <w:p w14:paraId="661BF54D" w14:textId="13095384" w:rsidR="00D20F32" w:rsidRPr="0070316B" w:rsidRDefault="00880B2E">
      <w:pPr>
        <w:jc w:val="center"/>
        <w:rPr>
          <w:rFonts w:ascii="Times New Roman" w:hAnsi="Times New Roman" w:cs="Times New Roman"/>
          <w:sz w:val="32"/>
          <w:szCs w:val="32"/>
          <w:lang w:val="pt-PT"/>
        </w:rPr>
      </w:pPr>
      <w:r w:rsidRPr="0070316B">
        <w:rPr>
          <w:rFonts w:ascii="Times New Roman" w:hAnsi="Times New Roman" w:cs="Times New Roman"/>
          <w:sz w:val="32"/>
          <w:szCs w:val="32"/>
          <w:lang w:val="pt-PT"/>
        </w:rPr>
        <w:t xml:space="preserve">Título do </w:t>
      </w:r>
      <w:r w:rsidR="00676F15">
        <w:rPr>
          <w:rFonts w:ascii="Times New Roman" w:hAnsi="Times New Roman" w:cs="Times New Roman"/>
          <w:sz w:val="32"/>
          <w:szCs w:val="32"/>
          <w:lang w:val="pt-PT"/>
        </w:rPr>
        <w:t>P</w:t>
      </w:r>
      <w:r w:rsidRPr="0070316B">
        <w:rPr>
          <w:rFonts w:ascii="Times New Roman" w:hAnsi="Times New Roman" w:cs="Times New Roman"/>
          <w:sz w:val="32"/>
          <w:szCs w:val="32"/>
          <w:lang w:val="pt-PT"/>
        </w:rPr>
        <w:t>rojeto</w:t>
      </w:r>
    </w:p>
    <w:p w14:paraId="599E6F60" w14:textId="67D5AD5E" w:rsidR="00D20F32" w:rsidRPr="0070316B" w:rsidRDefault="00676F15">
      <w:pPr>
        <w:jc w:val="center"/>
        <w:rPr>
          <w:rFonts w:ascii="Times New Roman" w:hAnsi="Times New Roman" w:cs="Times New Roman"/>
          <w:sz w:val="32"/>
          <w:szCs w:val="32"/>
          <w:lang w:val="pt-PT"/>
        </w:rPr>
      </w:pPr>
      <w:r>
        <w:rPr>
          <w:rFonts w:ascii="Times New Roman" w:hAnsi="Times New Roman" w:cs="Times New Roman"/>
          <w:sz w:val="32"/>
          <w:szCs w:val="32"/>
          <w:lang w:val="pt-PT"/>
        </w:rPr>
        <w:t>Projeto</w:t>
      </w:r>
      <w:r w:rsidRPr="0070316B">
        <w:rPr>
          <w:rFonts w:ascii="Times New Roman" w:hAnsi="Times New Roman" w:cs="Times New Roman"/>
          <w:sz w:val="32"/>
          <w:szCs w:val="32"/>
          <w:lang w:val="pt-PT"/>
        </w:rPr>
        <w:t xml:space="preserve"> </w:t>
      </w:r>
      <w:r w:rsidR="00880B2E" w:rsidRPr="0070316B">
        <w:rPr>
          <w:rFonts w:ascii="Times New Roman" w:hAnsi="Times New Roman" w:cs="Times New Roman"/>
          <w:sz w:val="32"/>
          <w:szCs w:val="32"/>
          <w:lang w:val="pt-PT"/>
        </w:rPr>
        <w:t>de Investigação e Inovação para Sistemas Agro-Pastoris Produtivos, Resilientes e Saudáveis na África Ocidental (PRISMA)</w:t>
      </w:r>
    </w:p>
    <w:p w14:paraId="7B979F6D" w14:textId="77777777" w:rsidR="002B2761" w:rsidRPr="0070316B" w:rsidRDefault="002B2761" w:rsidP="002B2761">
      <w:pPr>
        <w:rPr>
          <w:rFonts w:ascii="Times New Roman" w:hAnsi="Times New Roman" w:cs="Times New Roman"/>
          <w:sz w:val="32"/>
          <w:szCs w:val="32"/>
          <w:lang w:val="pt-PT"/>
        </w:rPr>
      </w:pPr>
    </w:p>
    <w:p w14:paraId="2E239F00" w14:textId="4FB6AF47" w:rsidR="00D20F32" w:rsidRPr="0070316B" w:rsidRDefault="00880B2E">
      <w:pPr>
        <w:jc w:val="center"/>
        <w:rPr>
          <w:rFonts w:ascii="Times New Roman" w:hAnsi="Times New Roman" w:cs="Times New Roman"/>
          <w:b/>
          <w:bCs/>
          <w:sz w:val="32"/>
          <w:szCs w:val="32"/>
          <w:lang w:val="pt-PT"/>
        </w:rPr>
      </w:pPr>
      <w:r w:rsidRPr="0070316B">
        <w:rPr>
          <w:rFonts w:ascii="Times New Roman" w:hAnsi="Times New Roman" w:cs="Times New Roman"/>
          <w:b/>
          <w:bCs/>
          <w:sz w:val="32"/>
          <w:szCs w:val="32"/>
          <w:lang w:val="pt-PT"/>
        </w:rPr>
        <w:t xml:space="preserve">Título </w:t>
      </w:r>
      <w:r w:rsidR="00676F15">
        <w:rPr>
          <w:rFonts w:ascii="Times New Roman" w:hAnsi="Times New Roman" w:cs="Times New Roman"/>
          <w:b/>
          <w:bCs/>
          <w:sz w:val="32"/>
          <w:szCs w:val="32"/>
          <w:lang w:val="pt-PT"/>
        </w:rPr>
        <w:t>do Apelo</w:t>
      </w:r>
    </w:p>
    <w:p w14:paraId="279796C6" w14:textId="20A4DB8A" w:rsidR="00D20F32" w:rsidRPr="0070316B" w:rsidRDefault="00395048">
      <w:pPr>
        <w:jc w:val="center"/>
        <w:rPr>
          <w:rFonts w:ascii="Times New Roman" w:hAnsi="Times New Roman" w:cs="Times New Roman"/>
          <w:b/>
          <w:bCs/>
          <w:color w:val="7030A0"/>
          <w:sz w:val="40"/>
          <w:szCs w:val="40"/>
          <w:lang w:val="pt-PT"/>
        </w:rPr>
      </w:pPr>
      <w:r w:rsidRPr="0070316B">
        <w:rPr>
          <w:rFonts w:ascii="Times New Roman" w:hAnsi="Times New Roman" w:cs="Times New Roman"/>
          <w:b/>
          <w:bCs/>
          <w:color w:val="7030A0"/>
          <w:sz w:val="40"/>
          <w:szCs w:val="40"/>
          <w:lang w:val="pt-PT"/>
        </w:rPr>
        <w:t xml:space="preserve">Melhorar a </w:t>
      </w:r>
      <w:r w:rsidR="00676F15">
        <w:rPr>
          <w:rFonts w:ascii="Times New Roman" w:hAnsi="Times New Roman" w:cs="Times New Roman"/>
          <w:b/>
          <w:bCs/>
          <w:color w:val="7030A0"/>
          <w:sz w:val="40"/>
          <w:szCs w:val="40"/>
          <w:lang w:val="pt-PT"/>
        </w:rPr>
        <w:t>D</w:t>
      </w:r>
      <w:r w:rsidRPr="0070316B">
        <w:rPr>
          <w:rFonts w:ascii="Times New Roman" w:hAnsi="Times New Roman" w:cs="Times New Roman"/>
          <w:b/>
          <w:bCs/>
          <w:color w:val="7030A0"/>
          <w:sz w:val="40"/>
          <w:szCs w:val="40"/>
          <w:lang w:val="pt-PT"/>
        </w:rPr>
        <w:t xml:space="preserve">isponibilidade </w:t>
      </w:r>
      <w:r w:rsidR="005572A6" w:rsidRPr="0070316B">
        <w:rPr>
          <w:rFonts w:ascii="Times New Roman" w:hAnsi="Times New Roman" w:cs="Times New Roman"/>
          <w:b/>
          <w:bCs/>
          <w:color w:val="7030A0"/>
          <w:sz w:val="40"/>
          <w:szCs w:val="40"/>
          <w:lang w:val="pt-PT"/>
        </w:rPr>
        <w:t xml:space="preserve">e o </w:t>
      </w:r>
      <w:r w:rsidR="00676F15">
        <w:rPr>
          <w:rFonts w:ascii="Times New Roman" w:hAnsi="Times New Roman" w:cs="Times New Roman"/>
          <w:b/>
          <w:bCs/>
          <w:color w:val="7030A0"/>
          <w:sz w:val="40"/>
          <w:szCs w:val="40"/>
          <w:lang w:val="pt-PT"/>
        </w:rPr>
        <w:t>A</w:t>
      </w:r>
      <w:r w:rsidR="005572A6" w:rsidRPr="0070316B">
        <w:rPr>
          <w:rFonts w:ascii="Times New Roman" w:hAnsi="Times New Roman" w:cs="Times New Roman"/>
          <w:b/>
          <w:bCs/>
          <w:color w:val="7030A0"/>
          <w:sz w:val="40"/>
          <w:szCs w:val="40"/>
          <w:lang w:val="pt-PT"/>
        </w:rPr>
        <w:t xml:space="preserve">cesso à </w:t>
      </w:r>
      <w:r w:rsidR="00676F15">
        <w:rPr>
          <w:rFonts w:ascii="Times New Roman" w:hAnsi="Times New Roman" w:cs="Times New Roman"/>
          <w:b/>
          <w:bCs/>
          <w:color w:val="7030A0"/>
          <w:sz w:val="40"/>
          <w:szCs w:val="40"/>
          <w:lang w:val="pt-PT"/>
        </w:rPr>
        <w:t>A</w:t>
      </w:r>
      <w:r w:rsidRPr="0070316B">
        <w:rPr>
          <w:rFonts w:ascii="Times New Roman" w:hAnsi="Times New Roman" w:cs="Times New Roman"/>
          <w:b/>
          <w:bCs/>
          <w:color w:val="7030A0"/>
          <w:sz w:val="40"/>
          <w:szCs w:val="40"/>
          <w:lang w:val="pt-PT"/>
        </w:rPr>
        <w:t xml:space="preserve">limentação do </w:t>
      </w:r>
      <w:r w:rsidR="00676F15">
        <w:rPr>
          <w:rFonts w:ascii="Times New Roman" w:hAnsi="Times New Roman" w:cs="Times New Roman"/>
          <w:b/>
          <w:bCs/>
          <w:color w:val="7030A0"/>
          <w:sz w:val="40"/>
          <w:szCs w:val="40"/>
          <w:lang w:val="pt-PT"/>
        </w:rPr>
        <w:t>G</w:t>
      </w:r>
      <w:r w:rsidRPr="0070316B">
        <w:rPr>
          <w:rFonts w:ascii="Times New Roman" w:hAnsi="Times New Roman" w:cs="Times New Roman"/>
          <w:b/>
          <w:bCs/>
          <w:color w:val="7030A0"/>
          <w:sz w:val="40"/>
          <w:szCs w:val="40"/>
          <w:lang w:val="pt-PT"/>
        </w:rPr>
        <w:t>ado na África Ocidental</w:t>
      </w:r>
    </w:p>
    <w:p w14:paraId="5168F592" w14:textId="77777777" w:rsidR="005572A6" w:rsidRPr="0070316B" w:rsidRDefault="005572A6" w:rsidP="00380E57">
      <w:pPr>
        <w:jc w:val="center"/>
        <w:rPr>
          <w:rFonts w:ascii="Times New Roman" w:hAnsi="Times New Roman" w:cs="Times New Roman"/>
          <w:b/>
          <w:bCs/>
          <w:color w:val="7030A0"/>
          <w:sz w:val="32"/>
          <w:szCs w:val="32"/>
          <w:lang w:val="pt-PT"/>
        </w:rPr>
      </w:pPr>
    </w:p>
    <w:p w14:paraId="7D7FE040" w14:textId="77777777" w:rsidR="00D20F32" w:rsidRPr="0070316B" w:rsidRDefault="00D20F99">
      <w:pPr>
        <w:tabs>
          <w:tab w:val="left" w:pos="2404"/>
          <w:tab w:val="center" w:pos="4320"/>
        </w:tabs>
        <w:jc w:val="center"/>
        <w:rPr>
          <w:rFonts w:ascii="Times New Roman" w:hAnsi="Times New Roman" w:cs="Times New Roman"/>
          <w:b/>
          <w:bCs/>
          <w:sz w:val="32"/>
          <w:szCs w:val="32"/>
          <w:lang w:val="pt-PT"/>
        </w:rPr>
      </w:pPr>
      <w:r w:rsidRPr="0070316B">
        <w:rPr>
          <w:rFonts w:ascii="Times New Roman" w:hAnsi="Times New Roman" w:cs="Times New Roman"/>
          <w:b/>
          <w:bCs/>
          <w:color w:val="FF0000"/>
          <w:sz w:val="32"/>
          <w:szCs w:val="32"/>
          <w:lang w:val="pt-PT"/>
        </w:rPr>
        <w:t xml:space="preserve"> ORIENTAÇÕES</w:t>
      </w:r>
    </w:p>
    <w:p w14:paraId="12A66D1C" w14:textId="7077088F" w:rsidR="00D94BC9" w:rsidRPr="0070316B" w:rsidRDefault="00D94BC9" w:rsidP="00D94BC9">
      <w:pPr>
        <w:rPr>
          <w:lang w:val="pt-PT"/>
        </w:rPr>
      </w:pPr>
    </w:p>
    <w:p w14:paraId="219042AC" w14:textId="77777777" w:rsidR="0016707B" w:rsidRPr="0070316B" w:rsidRDefault="0016707B" w:rsidP="00D94BC9">
      <w:pPr>
        <w:rPr>
          <w:lang w:val="pt-PT"/>
        </w:rPr>
      </w:pPr>
    </w:p>
    <w:p w14:paraId="2DCAEB8A" w14:textId="2BABD597" w:rsidR="00D20F32" w:rsidRPr="0070316B" w:rsidRDefault="00880B2E">
      <w:pPr>
        <w:rPr>
          <w:rFonts w:ascii="Times New Roman" w:hAnsi="Times New Roman" w:cs="Times New Roman"/>
          <w:sz w:val="28"/>
          <w:szCs w:val="28"/>
          <w:lang w:val="pt-PT"/>
        </w:rPr>
      </w:pPr>
      <w:r w:rsidRPr="0070316B">
        <w:rPr>
          <w:rFonts w:ascii="Times New Roman" w:hAnsi="Times New Roman" w:cs="Times New Roman"/>
          <w:sz w:val="28"/>
          <w:szCs w:val="28"/>
          <w:lang w:val="pt-PT"/>
        </w:rPr>
        <w:t xml:space="preserve"> Países </w:t>
      </w:r>
      <w:r w:rsidR="00676F15">
        <w:rPr>
          <w:rFonts w:ascii="Times New Roman" w:hAnsi="Times New Roman" w:cs="Times New Roman"/>
          <w:sz w:val="28"/>
          <w:szCs w:val="28"/>
          <w:lang w:val="pt-PT"/>
        </w:rPr>
        <w:t>envolvidos</w:t>
      </w:r>
      <w:r w:rsidRPr="0070316B">
        <w:rPr>
          <w:rFonts w:ascii="Times New Roman" w:hAnsi="Times New Roman" w:cs="Times New Roman"/>
          <w:sz w:val="28"/>
          <w:szCs w:val="28"/>
          <w:lang w:val="pt-PT"/>
        </w:rPr>
        <w:t>: Burkina Faso, Mali</w:t>
      </w:r>
      <w:r w:rsidR="00676F15">
        <w:rPr>
          <w:rFonts w:ascii="Times New Roman" w:hAnsi="Times New Roman" w:cs="Times New Roman"/>
          <w:sz w:val="28"/>
          <w:szCs w:val="28"/>
          <w:lang w:val="pt-PT"/>
        </w:rPr>
        <w:t xml:space="preserve"> e</w:t>
      </w:r>
      <w:r w:rsidRPr="0070316B">
        <w:rPr>
          <w:rFonts w:ascii="Times New Roman" w:hAnsi="Times New Roman" w:cs="Times New Roman"/>
          <w:sz w:val="28"/>
          <w:szCs w:val="28"/>
          <w:lang w:val="pt-PT"/>
        </w:rPr>
        <w:t xml:space="preserve"> Níger</w:t>
      </w:r>
    </w:p>
    <w:p w14:paraId="4D3C5762" w14:textId="77777777" w:rsidR="009E4F79" w:rsidRPr="0070316B" w:rsidRDefault="009E4F79" w:rsidP="00D94BC9">
      <w:pPr>
        <w:rPr>
          <w:rFonts w:ascii="Times New Roman" w:hAnsi="Times New Roman" w:cs="Times New Roman"/>
          <w:sz w:val="28"/>
          <w:szCs w:val="28"/>
          <w:lang w:val="pt-PT"/>
        </w:rPr>
      </w:pP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E4F79" w:rsidRPr="00A564F6" w14:paraId="60BCB554" w14:textId="77777777" w:rsidTr="009E4F79">
        <w:tc>
          <w:tcPr>
            <w:tcW w:w="9062" w:type="dxa"/>
          </w:tcPr>
          <w:p w14:paraId="15FB3213" w14:textId="77777777" w:rsidR="009E4F79" w:rsidRPr="0070316B" w:rsidRDefault="009E4F79" w:rsidP="00D94BC9">
            <w:pPr>
              <w:rPr>
                <w:rFonts w:ascii="Times New Roman" w:hAnsi="Times New Roman" w:cs="Times New Roman"/>
                <w:sz w:val="28"/>
                <w:szCs w:val="28"/>
                <w:lang w:val="pt-PT"/>
              </w:rPr>
            </w:pPr>
          </w:p>
        </w:tc>
      </w:tr>
    </w:tbl>
    <w:p w14:paraId="5CBAE360" w14:textId="4A46E4DF" w:rsidR="00D20F32" w:rsidRPr="0070316B" w:rsidRDefault="00676F15">
      <w:pPr>
        <w:pStyle w:val="Default"/>
        <w:rPr>
          <w:rFonts w:ascii="Calibri" w:hAnsi="Calibri" w:cs="Calibri"/>
          <w:lang w:val="pt-PT"/>
        </w:rPr>
      </w:pPr>
      <w:r>
        <w:rPr>
          <w:lang w:val="pt-PT"/>
        </w:rPr>
        <w:t>Apelo</w:t>
      </w:r>
      <w:r w:rsidRPr="0070316B">
        <w:rPr>
          <w:lang w:val="pt-PT"/>
        </w:rPr>
        <w:t xml:space="preserve"> </w:t>
      </w:r>
      <w:r w:rsidR="00880B2E" w:rsidRPr="0070316B">
        <w:rPr>
          <w:lang w:val="pt-PT"/>
        </w:rPr>
        <w:t xml:space="preserve">à apresentação de propostas de projetos pela </w:t>
      </w:r>
      <w:r w:rsidR="00880B2E" w:rsidRPr="0070316B">
        <w:rPr>
          <w:i/>
          <w:iCs/>
          <w:lang w:val="pt-PT"/>
        </w:rPr>
        <w:t>Agência Regional da CEDEAO para a Agricultura e Alimentação, com financiamento da União Europeia e da Agência Espanhola de Cooperação Internacional para o Desenvolvimento (AECID</w:t>
      </w:r>
      <w:r w:rsidR="005572A6" w:rsidRPr="0070316B">
        <w:rPr>
          <w:i/>
          <w:iCs/>
          <w:lang w:val="pt-PT"/>
        </w:rPr>
        <w:t>)</w:t>
      </w:r>
    </w:p>
    <w:p w14:paraId="08B1B657" w14:textId="77777777" w:rsidR="00D20F32" w:rsidRPr="0070316B" w:rsidRDefault="00880B2E">
      <w:pPr>
        <w:autoSpaceDE w:val="0"/>
        <w:autoSpaceDN w:val="0"/>
        <w:adjustRightInd w:val="0"/>
        <w:spacing w:after="0" w:line="240" w:lineRule="auto"/>
        <w:rPr>
          <w:rFonts w:ascii="Times New Roman" w:hAnsi="Times New Roman" w:cs="Times New Roman"/>
          <w:color w:val="000000"/>
          <w:sz w:val="24"/>
          <w:szCs w:val="24"/>
          <w:lang w:val="pt-PT"/>
        </w:rPr>
      </w:pPr>
      <w:r w:rsidRPr="0070316B">
        <w:rPr>
          <w:rFonts w:ascii="Times New Roman" w:hAnsi="Times New Roman" w:cs="Times New Roman"/>
          <w:i/>
          <w:iCs/>
          <w:color w:val="000000"/>
          <w:sz w:val="24"/>
          <w:szCs w:val="24"/>
          <w:lang w:val="pt-PT"/>
        </w:rPr>
        <w:t xml:space="preserve">Endereço </w:t>
      </w:r>
      <w:r w:rsidR="00FC1E15" w:rsidRPr="0070316B">
        <w:rPr>
          <w:rFonts w:ascii="Times New Roman" w:hAnsi="Times New Roman" w:cs="Times New Roman"/>
          <w:i/>
          <w:iCs/>
          <w:color w:val="000000"/>
          <w:sz w:val="24"/>
          <w:szCs w:val="24"/>
          <w:lang w:val="pt-PT"/>
        </w:rPr>
        <w:t>ARAA :</w:t>
      </w:r>
      <w:r w:rsidR="00D94BC9" w:rsidRPr="0070316B">
        <w:rPr>
          <w:rFonts w:ascii="Times New Roman" w:hAnsi="Times New Roman" w:cs="Times New Roman"/>
          <w:i/>
          <w:iCs/>
          <w:color w:val="000000"/>
          <w:sz w:val="24"/>
          <w:szCs w:val="24"/>
          <w:lang w:val="pt-PT"/>
        </w:rPr>
        <w:t xml:space="preserve">83 rue des pâtures (Super taco) - 01 BP4817, Lomé Togo - Tel : +228 22 21 40 03, </w:t>
      </w:r>
      <w:r w:rsidR="00D94BC9" w:rsidRPr="0070316B">
        <w:rPr>
          <w:lang w:val="pt-PT"/>
        </w:rPr>
        <w:t>E-mail : araa@araa.org Website www.araa.org</w:t>
      </w:r>
    </w:p>
    <w:p w14:paraId="561FBD7D" w14:textId="26A8FCB0" w:rsidR="006F195D" w:rsidRPr="0070316B" w:rsidRDefault="006F195D" w:rsidP="006F195D">
      <w:pPr>
        <w:rPr>
          <w:lang w:val="pt-PT"/>
        </w:rPr>
      </w:pPr>
    </w:p>
    <w:p w14:paraId="7F174E68" w14:textId="76BEDA38" w:rsidR="006F195D" w:rsidRPr="0070316B" w:rsidRDefault="006F195D" w:rsidP="006F195D">
      <w:pPr>
        <w:rPr>
          <w:lang w:val="pt-PT"/>
        </w:rPr>
      </w:pPr>
    </w:p>
    <w:p w14:paraId="0FC4DC00" w14:textId="0FF09BAC" w:rsidR="00AB1F55" w:rsidRPr="0070316B" w:rsidRDefault="00676F15" w:rsidP="006F195D">
      <w:pPr>
        <w:rPr>
          <w:lang w:val="pt-PT"/>
        </w:rPr>
      </w:pPr>
      <w:r>
        <w:rPr>
          <w:lang w:val="pt-PT"/>
        </w:rPr>
        <w:lastRenderedPageBreak/>
        <w:t>*</w:t>
      </w:r>
    </w:p>
    <w:bookmarkStart w:id="0" w:name="_Toc103672452" w:displacedByCustomXml="next"/>
    <w:sdt>
      <w:sdtPr>
        <w:rPr>
          <w:rFonts w:asciiTheme="minorHAnsi" w:eastAsiaTheme="minorHAnsi" w:hAnsiTheme="minorHAnsi" w:cstheme="minorBidi"/>
          <w:b w:val="0"/>
          <w:color w:val="auto"/>
          <w:spacing w:val="0"/>
          <w:sz w:val="22"/>
          <w:szCs w:val="22"/>
          <w:lang w:val="pt-PT" w:eastAsia="en-US"/>
        </w:rPr>
        <w:id w:val="-1231692207"/>
        <w:docPartObj>
          <w:docPartGallery w:val="Table of Contents"/>
          <w:docPartUnique/>
        </w:docPartObj>
      </w:sdtPr>
      <w:sdtEndPr>
        <w:rPr>
          <w:bCs/>
        </w:rPr>
      </w:sdtEndPr>
      <w:sdtContent>
        <w:p w14:paraId="24ACE0A1" w14:textId="77777777" w:rsidR="00D20F32" w:rsidRPr="0070316B" w:rsidRDefault="00880B2E">
          <w:pPr>
            <w:pStyle w:val="En-ttedetabledesmatires"/>
            <w:rPr>
              <w:rFonts w:ascii="Times New Roman" w:hAnsi="Times New Roman" w:cs="Times New Roman"/>
              <w:lang w:val="pt-PT"/>
            </w:rPr>
          </w:pPr>
          <w:r w:rsidRPr="0070316B">
            <w:rPr>
              <w:rFonts w:ascii="Times New Roman" w:hAnsi="Times New Roman" w:cs="Times New Roman"/>
              <w:lang w:val="pt-PT"/>
            </w:rPr>
            <w:t>Índice</w:t>
          </w:r>
        </w:p>
        <w:p w14:paraId="17323CBC" w14:textId="77777777" w:rsidR="00D20F32" w:rsidRPr="0070316B" w:rsidRDefault="008C65C2">
          <w:pPr>
            <w:pStyle w:val="TM1"/>
            <w:rPr>
              <w:rFonts w:eastAsiaTheme="minorEastAsia" w:cstheme="minorBidi"/>
              <w:b w:val="0"/>
              <w:bCs w:val="0"/>
              <w:caps w:val="0"/>
              <w:noProof/>
              <w:sz w:val="22"/>
              <w:szCs w:val="22"/>
              <w:lang w:val="pt-PT" w:eastAsia="fr-CA"/>
            </w:rPr>
          </w:pPr>
          <w:r w:rsidRPr="0070316B">
            <w:rPr>
              <w:lang w:val="pt-PT"/>
            </w:rPr>
            <w:fldChar w:fldCharType="begin"/>
          </w:r>
          <w:r w:rsidRPr="0070316B">
            <w:rPr>
              <w:lang w:val="pt-PT"/>
            </w:rPr>
            <w:instrText xml:space="preserve"> TOC \o "1-3" \h \z \u </w:instrText>
          </w:r>
          <w:r w:rsidRPr="0070316B">
            <w:rPr>
              <w:lang w:val="pt-PT"/>
            </w:rPr>
            <w:fldChar w:fldCharType="separate"/>
          </w:r>
          <w:hyperlink w:anchor="_Toc119100259" w:history="1">
            <w:r w:rsidR="00D61452" w:rsidRPr="0070316B">
              <w:rPr>
                <w:rStyle w:val="Lienhypertexte"/>
                <w:rFonts w:ascii="Times New Roman" w:hAnsi="Times New Roman" w:cs="Times New Roman"/>
                <w:noProof/>
                <w:lang w:val="pt-PT"/>
              </w:rPr>
              <w:t>Siglas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_Toc119100259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3</w:t>
            </w:r>
            <w:r w:rsidR="00D61452" w:rsidRPr="0070316B">
              <w:rPr>
                <w:noProof/>
                <w:webHidden/>
                <w:lang w:val="pt-PT"/>
              </w:rPr>
              <w:fldChar w:fldCharType="end"/>
            </w:r>
          </w:hyperlink>
        </w:p>
        <w:p w14:paraId="7D50AD45" w14:textId="5229A5C5" w:rsidR="00D20F32" w:rsidRPr="0070316B" w:rsidRDefault="00000000">
          <w:pPr>
            <w:pStyle w:val="TM1"/>
            <w:rPr>
              <w:rFonts w:eastAsiaTheme="minorEastAsia" w:cstheme="minorBidi"/>
              <w:b w:val="0"/>
              <w:bCs w:val="0"/>
              <w:caps w:val="0"/>
              <w:noProof/>
              <w:sz w:val="22"/>
              <w:szCs w:val="22"/>
              <w:lang w:val="pt-PT" w:eastAsia="fr-CA"/>
            </w:rPr>
          </w:pPr>
          <w:hyperlink w:anchor="_Toc119100260" w:history="1">
            <w:r w:rsidR="00D61452" w:rsidRPr="0070316B">
              <w:rPr>
                <w:rStyle w:val="Lienhypertexte"/>
                <w:rFonts w:ascii="Times New Roman" w:eastAsia="MS Gothic" w:hAnsi="Times New Roman" w:cs="Times New Roman"/>
                <w:noProof/>
                <w:lang w:val="pt-PT"/>
              </w:rPr>
              <w:t>Informação geral</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_Toc119100260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4</w:t>
            </w:r>
            <w:r w:rsidR="00D61452" w:rsidRPr="0070316B">
              <w:rPr>
                <w:noProof/>
                <w:webHidden/>
                <w:lang w:val="pt-PT"/>
              </w:rPr>
              <w:fldChar w:fldCharType="end"/>
            </w:r>
          </w:hyperlink>
        </w:p>
        <w:p w14:paraId="1B141A05"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261" w:history="1">
            <w:r w:rsidR="00D61452" w:rsidRPr="0070316B">
              <w:rPr>
                <w:rStyle w:val="Lienhypertexte"/>
                <w:rFonts w:ascii="Times New Roman" w:hAnsi="Times New Roman" w:cs="Times New Roman"/>
                <w:noProof/>
                <w:lang w:val="pt-PT"/>
              </w:rPr>
              <w:t>SECÇÃO I: INSTRUÇÕES AOS PROPONENTES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_Toc119100261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6</w:t>
            </w:r>
            <w:r w:rsidR="00D61452" w:rsidRPr="0070316B">
              <w:rPr>
                <w:noProof/>
                <w:webHidden/>
                <w:lang w:val="pt-PT"/>
              </w:rPr>
              <w:fldChar w:fldCharType="end"/>
            </w:r>
          </w:hyperlink>
        </w:p>
        <w:p w14:paraId="6D36DF4C"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262" w:history="1">
            <w:r w:rsidR="00D61452" w:rsidRPr="0070316B">
              <w:rPr>
                <w:rStyle w:val="Lienhypertexte"/>
                <w:rFonts w:ascii="Times New Roman" w:hAnsi="Times New Roman" w:cs="Times New Roman"/>
                <w:noProof/>
                <w:lang w:val="pt-PT"/>
              </w:rPr>
              <w:t>1 CONDIÇÕES GERAIS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_Toc119100262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6</w:t>
            </w:r>
            <w:r w:rsidR="00D61452" w:rsidRPr="0070316B">
              <w:rPr>
                <w:noProof/>
                <w:webHidden/>
                <w:lang w:val="pt-PT"/>
              </w:rPr>
              <w:fldChar w:fldCharType="end"/>
            </w:r>
          </w:hyperlink>
        </w:p>
        <w:p w14:paraId="6D214A43" w14:textId="1C102BDD"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63" w:history="1">
            <w:r w:rsidR="00D61452" w:rsidRPr="0070316B">
              <w:rPr>
                <w:rStyle w:val="Lienhypertexte"/>
                <w:rFonts w:ascii="Times New Roman" w:hAnsi="Times New Roman" w:cs="Times New Roman"/>
                <w:b/>
                <w:bCs/>
                <w:noProof/>
                <w:lang w:val="pt-PT"/>
              </w:rPr>
              <w:t xml:space="preserve">1.1 Cláusulas gerais: </w:t>
            </w:r>
            <w:r w:rsidR="006966C8">
              <w:rPr>
                <w:rStyle w:val="Lienhypertexte"/>
                <w:rFonts w:ascii="Times New Roman" w:hAnsi="Times New Roman" w:cs="Times New Roman"/>
                <w:b/>
                <w:bCs/>
                <w:noProof/>
                <w:lang w:val="pt-PT"/>
              </w:rPr>
              <w:t>objetivo</w:t>
            </w:r>
            <w:r w:rsidR="00D61452" w:rsidRPr="0070316B">
              <w:rPr>
                <w:rStyle w:val="Lienhypertexte"/>
                <w:rFonts w:ascii="Times New Roman" w:hAnsi="Times New Roman" w:cs="Times New Roman"/>
                <w:b/>
                <w:bCs/>
                <w:noProof/>
                <w:lang w:val="pt-PT"/>
              </w:rPr>
              <w:t xml:space="preserve">s do </w:t>
            </w:r>
            <w:r w:rsidR="001B331B">
              <w:rPr>
                <w:rStyle w:val="Lienhypertexte"/>
                <w:rFonts w:ascii="Times New Roman" w:hAnsi="Times New Roman" w:cs="Times New Roman"/>
                <w:b/>
                <w:bCs/>
                <w:noProof/>
                <w:lang w:val="pt-PT"/>
              </w:rPr>
              <w:t>projeto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_Toc119100263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6</w:t>
            </w:r>
            <w:r w:rsidR="00D61452" w:rsidRPr="0070316B">
              <w:rPr>
                <w:noProof/>
                <w:webHidden/>
                <w:lang w:val="pt-PT"/>
              </w:rPr>
              <w:fldChar w:fldCharType="end"/>
            </w:r>
          </w:hyperlink>
        </w:p>
        <w:p w14:paraId="312ADCA9" w14:textId="336F7FD3"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64" w:history="1">
            <w:r w:rsidR="00D61452" w:rsidRPr="0070316B">
              <w:rPr>
                <w:rStyle w:val="Lienhypertexte"/>
                <w:rFonts w:ascii="Times New Roman" w:hAnsi="Times New Roman" w:cs="Times New Roman"/>
                <w:b/>
                <w:bCs/>
                <w:noProof/>
                <w:lang w:val="pt-PT"/>
              </w:rPr>
              <w:t xml:space="preserve">1.2 Modus operandi da CEDEAO sobre o co-financiamento de </w:t>
            </w:r>
            <w:r w:rsidR="001B331B">
              <w:rPr>
                <w:rStyle w:val="Lienhypertexte"/>
                <w:rFonts w:ascii="Times New Roman" w:hAnsi="Times New Roman" w:cs="Times New Roman"/>
                <w:b/>
                <w:bCs/>
                <w:noProof/>
                <w:lang w:val="pt-PT"/>
              </w:rPr>
              <w:t>projeto</w:t>
            </w:r>
            <w:r w:rsidR="00D61452" w:rsidRPr="0070316B">
              <w:rPr>
                <w:rStyle w:val="Lienhypertexte"/>
                <w:rFonts w:ascii="Times New Roman" w:hAnsi="Times New Roman" w:cs="Times New Roman"/>
                <w:b/>
                <w:bCs/>
                <w:noProof/>
                <w:lang w:val="pt-PT"/>
              </w:rPr>
              <w:t>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_Toc119100264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6</w:t>
            </w:r>
            <w:r w:rsidR="00D61452" w:rsidRPr="0070316B">
              <w:rPr>
                <w:noProof/>
                <w:webHidden/>
                <w:lang w:val="pt-PT"/>
              </w:rPr>
              <w:fldChar w:fldCharType="end"/>
            </w:r>
          </w:hyperlink>
        </w:p>
        <w:p w14:paraId="545FFDA9" w14:textId="57878084"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65" w:history="1">
            <w:r w:rsidR="00D61452" w:rsidRPr="0070316B">
              <w:rPr>
                <w:rStyle w:val="Lienhypertexte"/>
                <w:rFonts w:ascii="Times New Roman" w:hAnsi="Times New Roman" w:cs="Times New Roman"/>
                <w:b/>
                <w:bCs/>
                <w:noProof/>
                <w:lang w:val="pt-PT"/>
              </w:rPr>
              <w:t xml:space="preserve">1.3 Apresentação de propostas de </w:t>
            </w:r>
            <w:r w:rsidR="001B331B">
              <w:rPr>
                <w:rStyle w:val="Lienhypertexte"/>
                <w:rFonts w:ascii="Times New Roman" w:hAnsi="Times New Roman" w:cs="Times New Roman"/>
                <w:b/>
                <w:bCs/>
                <w:noProof/>
                <w:lang w:val="pt-PT"/>
              </w:rPr>
              <w:t>projeto</w:t>
            </w:r>
            <w:r w:rsidR="00D61452" w:rsidRPr="0070316B">
              <w:rPr>
                <w:rStyle w:val="Lienhypertexte"/>
                <w:rFonts w:ascii="Times New Roman" w:hAnsi="Times New Roman" w:cs="Times New Roman"/>
                <w:b/>
                <w:bCs/>
                <w:noProof/>
                <w:lang w:val="pt-PT"/>
              </w:rPr>
              <w:t>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_Toc119100265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7</w:t>
            </w:r>
            <w:r w:rsidR="00D61452" w:rsidRPr="0070316B">
              <w:rPr>
                <w:noProof/>
                <w:webHidden/>
                <w:lang w:val="pt-PT"/>
              </w:rPr>
              <w:fldChar w:fldCharType="end"/>
            </w:r>
          </w:hyperlink>
        </w:p>
        <w:p w14:paraId="01931411"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66" w:history="1">
            <w:r w:rsidR="00D61452" w:rsidRPr="0070316B">
              <w:rPr>
                <w:rStyle w:val="Lienhypertexte"/>
                <w:rFonts w:ascii="Times New Roman" w:hAnsi="Times New Roman" w:cs="Times New Roman"/>
                <w:b/>
                <w:bCs/>
                <w:noProof/>
                <w:lang w:val="pt-PT"/>
              </w:rPr>
              <w:t>1.4 Auditoria, relatórios, avaliação e capitalização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_Toc119100266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7</w:t>
            </w:r>
            <w:r w:rsidR="00D61452" w:rsidRPr="0070316B">
              <w:rPr>
                <w:noProof/>
                <w:webHidden/>
                <w:lang w:val="pt-PT"/>
              </w:rPr>
              <w:fldChar w:fldCharType="end"/>
            </w:r>
          </w:hyperlink>
        </w:p>
        <w:p w14:paraId="02757139"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67" w:history="1">
            <w:r w:rsidR="00D61452" w:rsidRPr="0070316B">
              <w:rPr>
                <w:rStyle w:val="Lienhypertexte"/>
                <w:rFonts w:ascii="Times New Roman" w:hAnsi="Times New Roman" w:cs="Times New Roman"/>
                <w:b/>
                <w:bCs/>
                <w:noProof/>
                <w:lang w:val="pt-PT"/>
              </w:rPr>
              <w:t>1.5 Moeda de contrato e moeda de pagamento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_Toc119100267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8</w:t>
            </w:r>
            <w:r w:rsidR="00D61452" w:rsidRPr="0070316B">
              <w:rPr>
                <w:noProof/>
                <w:webHidden/>
                <w:lang w:val="pt-PT"/>
              </w:rPr>
              <w:fldChar w:fldCharType="end"/>
            </w:r>
          </w:hyperlink>
        </w:p>
        <w:p w14:paraId="6E854F27" w14:textId="1316C02B"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68" w:history="1">
            <w:r w:rsidR="00D61452" w:rsidRPr="0070316B">
              <w:rPr>
                <w:rStyle w:val="Lienhypertexte"/>
                <w:rFonts w:ascii="Times New Roman" w:hAnsi="Times New Roman" w:cs="Times New Roman"/>
                <w:b/>
                <w:bCs/>
                <w:noProof/>
                <w:lang w:val="pt-PT"/>
              </w:rPr>
              <w:t xml:space="preserve">1.6 Condições do </w:t>
            </w:r>
            <w:r w:rsidR="001B331B">
              <w:rPr>
                <w:rStyle w:val="Lienhypertexte"/>
                <w:rFonts w:ascii="Times New Roman" w:hAnsi="Times New Roman" w:cs="Times New Roman"/>
                <w:b/>
                <w:bCs/>
                <w:noProof/>
                <w:lang w:val="pt-PT"/>
              </w:rPr>
              <w:t>apelo</w:t>
            </w:r>
            <w:r w:rsidR="00D61452" w:rsidRPr="0070316B">
              <w:rPr>
                <w:rStyle w:val="Lienhypertexte"/>
                <w:rFonts w:ascii="Times New Roman" w:hAnsi="Times New Roman" w:cs="Times New Roman"/>
                <w:b/>
                <w:bCs/>
                <w:noProof/>
                <w:lang w:val="pt-PT"/>
              </w:rPr>
              <w:t xml:space="preserve"> à apresentação de propostas de </w:t>
            </w:r>
            <w:r w:rsidR="001B331B">
              <w:rPr>
                <w:rStyle w:val="Lienhypertexte"/>
                <w:rFonts w:ascii="Times New Roman" w:hAnsi="Times New Roman" w:cs="Times New Roman"/>
                <w:b/>
                <w:bCs/>
                <w:noProof/>
                <w:lang w:val="pt-PT"/>
              </w:rPr>
              <w:t>projeto</w:t>
            </w:r>
            <w:r w:rsidR="00D61452" w:rsidRPr="0070316B">
              <w:rPr>
                <w:rStyle w:val="Lienhypertexte"/>
                <w:rFonts w:ascii="Times New Roman" w:hAnsi="Times New Roman" w:cs="Times New Roman"/>
                <w:b/>
                <w:bCs/>
                <w:noProof/>
                <w:lang w:val="pt-PT"/>
              </w:rPr>
              <w:t>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_Toc119100268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8</w:t>
            </w:r>
            <w:r w:rsidR="00D61452" w:rsidRPr="0070316B">
              <w:rPr>
                <w:noProof/>
                <w:webHidden/>
                <w:lang w:val="pt-PT"/>
              </w:rPr>
              <w:fldChar w:fldCharType="end"/>
            </w:r>
          </w:hyperlink>
        </w:p>
        <w:p w14:paraId="0B3A8065" w14:textId="522B15BA"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69" w:history="1">
            <w:r w:rsidR="00D61452" w:rsidRPr="0070316B">
              <w:rPr>
                <w:rStyle w:val="Lienhypertexte"/>
                <w:rFonts w:ascii="Times New Roman" w:hAnsi="Times New Roman" w:cs="Times New Roman"/>
                <w:b/>
                <w:bCs/>
                <w:noProof/>
                <w:lang w:val="pt-PT"/>
              </w:rPr>
              <w:t>1.7 Abertura das propostas e comit</w:t>
            </w:r>
            <w:r w:rsidR="004D6D71" w:rsidRPr="0070316B">
              <w:rPr>
                <w:rStyle w:val="Lienhypertexte"/>
                <w:rFonts w:ascii="Times New Roman" w:hAnsi="Times New Roman" w:cs="Times New Roman"/>
                <w:b/>
                <w:bCs/>
                <w:noProof/>
                <w:sz w:val="16"/>
                <w:szCs w:val="16"/>
                <w:lang w:val="pt-PT"/>
              </w:rPr>
              <w:t>Ê</w:t>
            </w:r>
            <w:r w:rsidR="00D61452" w:rsidRPr="0070316B">
              <w:rPr>
                <w:rStyle w:val="Lienhypertexte"/>
                <w:rFonts w:ascii="Times New Roman" w:hAnsi="Times New Roman" w:cs="Times New Roman"/>
                <w:b/>
                <w:bCs/>
                <w:noProof/>
                <w:lang w:val="pt-PT"/>
              </w:rPr>
              <w:t xml:space="preserve"> de </w:t>
            </w:r>
            <w:r w:rsidR="00327030">
              <w:rPr>
                <w:rStyle w:val="Lienhypertexte"/>
                <w:rFonts w:ascii="Times New Roman" w:hAnsi="Times New Roman" w:cs="Times New Roman"/>
                <w:b/>
                <w:bCs/>
                <w:noProof/>
                <w:lang w:val="pt-PT"/>
              </w:rPr>
              <w:t>Seleção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_Toc119100269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8</w:t>
            </w:r>
            <w:r w:rsidR="00D61452" w:rsidRPr="0070316B">
              <w:rPr>
                <w:noProof/>
                <w:webHidden/>
                <w:lang w:val="pt-PT"/>
              </w:rPr>
              <w:fldChar w:fldCharType="end"/>
            </w:r>
          </w:hyperlink>
        </w:p>
        <w:p w14:paraId="5E5C592A"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0" w:history="1">
            <w:r w:rsidR="00D61452" w:rsidRPr="0070316B">
              <w:rPr>
                <w:rStyle w:val="Lienhypertexte"/>
                <w:rFonts w:ascii="Times New Roman" w:hAnsi="Times New Roman" w:cs="Times New Roman"/>
                <w:b/>
                <w:bCs/>
                <w:noProof/>
                <w:lang w:val="pt-PT"/>
              </w:rPr>
              <w:t>1.8 Determinação da conformidade das propostas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_Toc119100270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8</w:t>
            </w:r>
            <w:r w:rsidR="00D61452" w:rsidRPr="0070316B">
              <w:rPr>
                <w:noProof/>
                <w:webHidden/>
                <w:lang w:val="pt-PT"/>
              </w:rPr>
              <w:fldChar w:fldCharType="end"/>
            </w:r>
          </w:hyperlink>
        </w:p>
        <w:p w14:paraId="17D57C1F"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1" w:history="1">
            <w:r w:rsidR="00D61452" w:rsidRPr="0070316B">
              <w:rPr>
                <w:rStyle w:val="Lienhypertexte"/>
                <w:rFonts w:ascii="Times New Roman" w:hAnsi="Times New Roman" w:cs="Times New Roman"/>
                <w:b/>
                <w:bCs/>
                <w:noProof/>
                <w:lang w:val="pt-PT"/>
              </w:rPr>
              <w:t>1.9 Avaliação e classificação das propostas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_Toc119100271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8</w:t>
            </w:r>
            <w:r w:rsidR="00D61452" w:rsidRPr="0070316B">
              <w:rPr>
                <w:noProof/>
                <w:webHidden/>
                <w:lang w:val="pt-PT"/>
              </w:rPr>
              <w:fldChar w:fldCharType="end"/>
            </w:r>
          </w:hyperlink>
        </w:p>
        <w:p w14:paraId="74077F42" w14:textId="01B23FD2"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2" w:history="1">
            <w:r w:rsidR="00D61452" w:rsidRPr="0070316B">
              <w:rPr>
                <w:rStyle w:val="Lienhypertexte"/>
                <w:rFonts w:ascii="Times New Roman" w:hAnsi="Times New Roman" w:cs="Times New Roman"/>
                <w:b/>
                <w:bCs/>
                <w:noProof/>
                <w:lang w:val="pt-PT"/>
              </w:rPr>
              <w:t xml:space="preserve">1.10 Direito de rejeitar propostas e cancelar o </w:t>
            </w:r>
            <w:r w:rsidR="001B331B">
              <w:rPr>
                <w:rStyle w:val="Lienhypertexte"/>
                <w:rFonts w:ascii="Times New Roman" w:hAnsi="Times New Roman" w:cs="Times New Roman"/>
                <w:b/>
                <w:bCs/>
                <w:noProof/>
                <w:lang w:val="pt-PT"/>
              </w:rPr>
              <w:t>apelo</w:t>
            </w:r>
            <w:r w:rsidR="00D61452" w:rsidRPr="0070316B">
              <w:rPr>
                <w:rStyle w:val="Lienhypertexte"/>
                <w:rFonts w:ascii="Times New Roman" w:hAnsi="Times New Roman" w:cs="Times New Roman"/>
                <w:b/>
                <w:bCs/>
                <w:noProof/>
                <w:lang w:val="pt-PT"/>
              </w:rPr>
              <w:t xml:space="preserve"> à apresentação de propostas de </w:t>
            </w:r>
            <w:r w:rsidR="001B331B">
              <w:rPr>
                <w:rStyle w:val="Lienhypertexte"/>
                <w:rFonts w:ascii="Times New Roman" w:hAnsi="Times New Roman" w:cs="Times New Roman"/>
                <w:b/>
                <w:bCs/>
                <w:noProof/>
                <w:lang w:val="pt-PT"/>
              </w:rPr>
              <w:t>projeto</w:t>
            </w:r>
            <w:r w:rsidR="00D61452" w:rsidRPr="0070316B">
              <w:rPr>
                <w:rStyle w:val="Lienhypertexte"/>
                <w:rFonts w:ascii="Times New Roman" w:hAnsi="Times New Roman" w:cs="Times New Roman"/>
                <w:b/>
                <w:bCs/>
                <w:noProof/>
                <w:lang w:val="pt-PT"/>
              </w:rPr>
              <w:t>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_Toc119100272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8</w:t>
            </w:r>
            <w:r w:rsidR="00D61452" w:rsidRPr="0070316B">
              <w:rPr>
                <w:noProof/>
                <w:webHidden/>
                <w:lang w:val="pt-PT"/>
              </w:rPr>
              <w:fldChar w:fldCharType="end"/>
            </w:r>
          </w:hyperlink>
        </w:p>
        <w:p w14:paraId="5EAA0A8D"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3" w:history="1">
            <w:r w:rsidR="00D61452" w:rsidRPr="0070316B">
              <w:rPr>
                <w:rStyle w:val="Lienhypertexte"/>
                <w:rFonts w:ascii="Times New Roman" w:hAnsi="Times New Roman" w:cs="Times New Roman"/>
                <w:b/>
                <w:bCs/>
                <w:noProof/>
                <w:lang w:val="pt-PT"/>
              </w:rPr>
              <w:t>1.11 Melhoria dos registos técnicos e financeiros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_Toc119100273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9</w:t>
            </w:r>
            <w:r w:rsidR="00D61452" w:rsidRPr="0070316B">
              <w:rPr>
                <w:noProof/>
                <w:webHidden/>
                <w:lang w:val="pt-PT"/>
              </w:rPr>
              <w:fldChar w:fldCharType="end"/>
            </w:r>
          </w:hyperlink>
        </w:p>
        <w:p w14:paraId="3C639B90" w14:textId="76FD07A6"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4" w:history="1">
            <w:r w:rsidR="00D61452" w:rsidRPr="0070316B">
              <w:rPr>
                <w:rStyle w:val="Lienhypertexte"/>
                <w:rFonts w:ascii="Times New Roman" w:hAnsi="Times New Roman" w:cs="Times New Roman"/>
                <w:b/>
                <w:bCs/>
                <w:noProof/>
                <w:lang w:val="pt-PT"/>
              </w:rPr>
              <w:t xml:space="preserve">1.12 Confidencialidade do processo de </w:t>
            </w:r>
            <w:r w:rsidR="00327030">
              <w:rPr>
                <w:rStyle w:val="Lienhypertexte"/>
                <w:rFonts w:ascii="Times New Roman" w:hAnsi="Times New Roman" w:cs="Times New Roman"/>
                <w:b/>
                <w:bCs/>
                <w:noProof/>
                <w:lang w:val="pt-PT"/>
              </w:rPr>
              <w:t>Seleção</w:t>
            </w:r>
            <w:r w:rsidR="00D61452" w:rsidRPr="0070316B">
              <w:rPr>
                <w:rStyle w:val="Lienhypertexte"/>
                <w:rFonts w:ascii="Times New Roman" w:hAnsi="Times New Roman" w:cs="Times New Roman"/>
                <w:b/>
                <w:bCs/>
                <w:noProof/>
                <w:lang w:val="pt-PT"/>
              </w:rPr>
              <w:t xml:space="preserve"> do </w:t>
            </w:r>
            <w:r w:rsidR="001B331B">
              <w:rPr>
                <w:rStyle w:val="Lienhypertexte"/>
                <w:rFonts w:ascii="Times New Roman" w:hAnsi="Times New Roman" w:cs="Times New Roman"/>
                <w:b/>
                <w:bCs/>
                <w:noProof/>
                <w:lang w:val="pt-PT"/>
              </w:rPr>
              <w:t>projeto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_Toc119100274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9</w:t>
            </w:r>
            <w:r w:rsidR="00D61452" w:rsidRPr="0070316B">
              <w:rPr>
                <w:noProof/>
                <w:webHidden/>
                <w:lang w:val="pt-PT"/>
              </w:rPr>
              <w:fldChar w:fldCharType="end"/>
            </w:r>
          </w:hyperlink>
        </w:p>
        <w:p w14:paraId="5453C312" w14:textId="641B746C"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5" w:history="1">
            <w:r w:rsidR="00D61452" w:rsidRPr="0070316B">
              <w:rPr>
                <w:rStyle w:val="Lienhypertexte"/>
                <w:rFonts w:ascii="Times New Roman" w:hAnsi="Times New Roman" w:cs="Times New Roman"/>
                <w:b/>
                <w:bCs/>
                <w:noProof/>
                <w:lang w:val="pt-PT"/>
              </w:rPr>
              <w:t xml:space="preserve">1.13 Informação sobre o processo de </w:t>
            </w:r>
            <w:r w:rsidR="00327030">
              <w:rPr>
                <w:rStyle w:val="Lienhypertexte"/>
                <w:rFonts w:ascii="Times New Roman" w:hAnsi="Times New Roman" w:cs="Times New Roman"/>
                <w:b/>
                <w:bCs/>
                <w:noProof/>
                <w:lang w:val="pt-PT"/>
              </w:rPr>
              <w:t>Seleção</w:t>
            </w:r>
            <w:r w:rsidR="00D61452" w:rsidRPr="0070316B">
              <w:rPr>
                <w:rStyle w:val="Lienhypertexte"/>
                <w:rFonts w:ascii="Times New Roman" w:hAnsi="Times New Roman" w:cs="Times New Roman"/>
                <w:b/>
                <w:bCs/>
                <w:noProof/>
                <w:lang w:val="pt-PT"/>
              </w:rPr>
              <w:t xml:space="preserve"> e adjudicação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_Toc119100275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9</w:t>
            </w:r>
            <w:r w:rsidR="00D61452" w:rsidRPr="0070316B">
              <w:rPr>
                <w:noProof/>
                <w:webHidden/>
                <w:lang w:val="pt-PT"/>
              </w:rPr>
              <w:fldChar w:fldCharType="end"/>
            </w:r>
          </w:hyperlink>
        </w:p>
        <w:p w14:paraId="2C6F68A0"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6" w:history="1">
            <w:r w:rsidR="00D61452" w:rsidRPr="0070316B">
              <w:rPr>
                <w:rStyle w:val="Lienhypertexte"/>
                <w:rFonts w:ascii="Times New Roman" w:hAnsi="Times New Roman" w:cs="Times New Roman"/>
                <w:b/>
                <w:bCs/>
                <w:noProof/>
                <w:lang w:val="pt-PT"/>
              </w:rPr>
              <w:t>1.14 Assinatura do contrato de subvenção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_Toc119100276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9</w:t>
            </w:r>
            <w:r w:rsidR="00D61452" w:rsidRPr="0070316B">
              <w:rPr>
                <w:noProof/>
                <w:webHidden/>
                <w:lang w:val="pt-PT"/>
              </w:rPr>
              <w:fldChar w:fldCharType="end"/>
            </w:r>
          </w:hyperlink>
        </w:p>
        <w:p w14:paraId="490D88DB"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277" w:history="1">
            <w:r w:rsidR="00D61452" w:rsidRPr="0070316B">
              <w:rPr>
                <w:rStyle w:val="Lienhypertexte"/>
                <w:rFonts w:ascii="Times New Roman" w:hAnsi="Times New Roman" w:cs="Times New Roman"/>
                <w:noProof/>
                <w:lang w:val="pt-PT"/>
              </w:rPr>
              <w:t>2 CONDIÇÕES ESPECIAIS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_Toc119100277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9</w:t>
            </w:r>
            <w:r w:rsidR="00D61452" w:rsidRPr="0070316B">
              <w:rPr>
                <w:noProof/>
                <w:webHidden/>
                <w:lang w:val="pt-PT"/>
              </w:rPr>
              <w:fldChar w:fldCharType="end"/>
            </w:r>
          </w:hyperlink>
        </w:p>
        <w:p w14:paraId="27482562"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8" w:history="1">
            <w:r w:rsidR="00D61452" w:rsidRPr="0070316B">
              <w:rPr>
                <w:rStyle w:val="Lienhypertexte"/>
                <w:b/>
                <w:bCs/>
                <w:noProof/>
                <w:lang w:val="pt-PT"/>
              </w:rPr>
              <w:t>2.1 Meios financeiros disponíveis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_Toc119100278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9</w:t>
            </w:r>
            <w:r w:rsidR="00D61452" w:rsidRPr="0070316B">
              <w:rPr>
                <w:noProof/>
                <w:webHidden/>
                <w:lang w:val="pt-PT"/>
              </w:rPr>
              <w:fldChar w:fldCharType="end"/>
            </w:r>
          </w:hyperlink>
        </w:p>
        <w:p w14:paraId="15CEE2B1" w14:textId="0C4E3CA9"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79" w:history="1">
            <w:r w:rsidR="00D61452" w:rsidRPr="0070316B">
              <w:rPr>
                <w:rStyle w:val="Lienhypertexte"/>
                <w:rFonts w:ascii="Times New Roman" w:hAnsi="Times New Roman" w:cs="Times New Roman"/>
                <w:b/>
                <w:bCs/>
                <w:noProof/>
                <w:lang w:val="pt-PT"/>
              </w:rPr>
              <w:t xml:space="preserve">2.2 Duração do </w:t>
            </w:r>
            <w:r w:rsidR="001B331B">
              <w:rPr>
                <w:rStyle w:val="Lienhypertexte"/>
                <w:rFonts w:ascii="Times New Roman" w:hAnsi="Times New Roman" w:cs="Times New Roman"/>
                <w:b/>
                <w:bCs/>
                <w:noProof/>
                <w:lang w:val="pt-PT"/>
              </w:rPr>
              <w:t>projeto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_Toc119100279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9</w:t>
            </w:r>
            <w:r w:rsidR="00D61452" w:rsidRPr="0070316B">
              <w:rPr>
                <w:noProof/>
                <w:webHidden/>
                <w:lang w:val="pt-PT"/>
              </w:rPr>
              <w:fldChar w:fldCharType="end"/>
            </w:r>
          </w:hyperlink>
        </w:p>
        <w:p w14:paraId="3CDB5BB8"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0" w:history="1">
            <w:r w:rsidR="00D61452" w:rsidRPr="0070316B">
              <w:rPr>
                <w:rStyle w:val="Lienhypertexte"/>
                <w:rFonts w:ascii="Times New Roman" w:hAnsi="Times New Roman" w:cs="Times New Roman"/>
                <w:b/>
                <w:bCs/>
                <w:noProof/>
                <w:lang w:val="pt-PT"/>
              </w:rPr>
              <w:t>2.3 Condições geográficas e territoriais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_Toc119100280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10</w:t>
            </w:r>
            <w:r w:rsidR="00D61452" w:rsidRPr="0070316B">
              <w:rPr>
                <w:noProof/>
                <w:webHidden/>
                <w:lang w:val="pt-PT"/>
              </w:rPr>
              <w:fldChar w:fldCharType="end"/>
            </w:r>
          </w:hyperlink>
        </w:p>
        <w:p w14:paraId="465A7D42"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1" w:history="1">
            <w:r w:rsidR="00D61452" w:rsidRPr="0070316B">
              <w:rPr>
                <w:rStyle w:val="Lienhypertexte"/>
                <w:rFonts w:ascii="Times New Roman" w:hAnsi="Times New Roman" w:cs="Times New Roman"/>
                <w:b/>
                <w:bCs/>
                <w:noProof/>
                <w:lang w:val="pt-PT"/>
              </w:rPr>
              <w:t>2.4 Público-alvo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_Toc119100281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10</w:t>
            </w:r>
            <w:r w:rsidR="00D61452" w:rsidRPr="0070316B">
              <w:rPr>
                <w:noProof/>
                <w:webHidden/>
                <w:lang w:val="pt-PT"/>
              </w:rPr>
              <w:fldChar w:fldCharType="end"/>
            </w:r>
          </w:hyperlink>
        </w:p>
        <w:p w14:paraId="18841788" w14:textId="3079E8AD"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2" w:history="1">
            <w:r w:rsidR="00D61452" w:rsidRPr="0070316B">
              <w:rPr>
                <w:rStyle w:val="Lienhypertexte"/>
                <w:rFonts w:ascii="Times New Roman" w:hAnsi="Times New Roman" w:cs="Times New Roman"/>
                <w:b/>
                <w:bCs/>
                <w:noProof/>
                <w:lang w:val="pt-PT"/>
              </w:rPr>
              <w:t xml:space="preserve">2.5 </w:t>
            </w:r>
            <w:r w:rsidR="00F05B45">
              <w:rPr>
                <w:rStyle w:val="Lienhypertexte"/>
                <w:rFonts w:ascii="Times New Roman" w:hAnsi="Times New Roman" w:cs="Times New Roman"/>
                <w:b/>
                <w:bCs/>
                <w:noProof/>
                <w:lang w:val="pt-PT"/>
              </w:rPr>
              <w:t>Ações</w:t>
            </w:r>
            <w:r w:rsidR="00D61452" w:rsidRPr="0070316B">
              <w:rPr>
                <w:rStyle w:val="Lienhypertexte"/>
                <w:rFonts w:ascii="Times New Roman" w:hAnsi="Times New Roman" w:cs="Times New Roman"/>
                <w:b/>
                <w:bCs/>
                <w:noProof/>
                <w:lang w:val="pt-PT"/>
              </w:rPr>
              <w:t xml:space="preserve"> esperadas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_Toc119100282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10</w:t>
            </w:r>
            <w:r w:rsidR="00D61452" w:rsidRPr="0070316B">
              <w:rPr>
                <w:noProof/>
                <w:webHidden/>
                <w:lang w:val="pt-PT"/>
              </w:rPr>
              <w:fldChar w:fldCharType="end"/>
            </w:r>
          </w:hyperlink>
        </w:p>
        <w:p w14:paraId="1E878BFC" w14:textId="4FE0010D"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3" w:history="1">
            <w:r w:rsidR="00D61452" w:rsidRPr="0070316B">
              <w:rPr>
                <w:rStyle w:val="Lienhypertexte"/>
                <w:rFonts w:ascii="Times New Roman" w:hAnsi="Times New Roman" w:cs="Times New Roman"/>
                <w:b/>
                <w:bCs/>
                <w:noProof/>
                <w:lang w:val="pt-PT"/>
              </w:rPr>
              <w:t xml:space="preserve">2.6 Natureza dos </w:t>
            </w:r>
            <w:r w:rsidR="001B331B">
              <w:rPr>
                <w:rStyle w:val="Lienhypertexte"/>
                <w:rFonts w:ascii="Times New Roman" w:hAnsi="Times New Roman" w:cs="Times New Roman"/>
                <w:b/>
                <w:bCs/>
                <w:noProof/>
                <w:lang w:val="pt-PT"/>
              </w:rPr>
              <w:t>projeto</w:t>
            </w:r>
            <w:r w:rsidR="00D61452" w:rsidRPr="0070316B">
              <w:rPr>
                <w:rStyle w:val="Lienhypertexte"/>
                <w:rFonts w:ascii="Times New Roman" w:hAnsi="Times New Roman" w:cs="Times New Roman"/>
                <w:b/>
                <w:bCs/>
                <w:noProof/>
                <w:lang w:val="pt-PT"/>
              </w:rPr>
              <w:t>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_Toc119100283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11</w:t>
            </w:r>
            <w:r w:rsidR="00D61452" w:rsidRPr="0070316B">
              <w:rPr>
                <w:noProof/>
                <w:webHidden/>
                <w:lang w:val="pt-PT"/>
              </w:rPr>
              <w:fldChar w:fldCharType="end"/>
            </w:r>
          </w:hyperlink>
        </w:p>
        <w:p w14:paraId="5111F247"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4" w:history="1">
            <w:r w:rsidR="00D61452" w:rsidRPr="0070316B">
              <w:rPr>
                <w:rStyle w:val="Lienhypertexte"/>
                <w:rFonts w:ascii="Times New Roman" w:hAnsi="Times New Roman" w:cs="Times New Roman"/>
                <w:b/>
                <w:bCs/>
                <w:noProof/>
                <w:lang w:val="pt-PT"/>
              </w:rPr>
              <w:t>2.7 Montante da subvenção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_Toc119100284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11</w:t>
            </w:r>
            <w:r w:rsidR="00D61452" w:rsidRPr="0070316B">
              <w:rPr>
                <w:noProof/>
                <w:webHidden/>
                <w:lang w:val="pt-PT"/>
              </w:rPr>
              <w:fldChar w:fldCharType="end"/>
            </w:r>
          </w:hyperlink>
        </w:p>
        <w:p w14:paraId="38885C52"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5" w:history="1">
            <w:r w:rsidR="00D61452" w:rsidRPr="0070316B">
              <w:rPr>
                <w:rStyle w:val="Lienhypertexte"/>
                <w:rFonts w:ascii="Times New Roman" w:hAnsi="Times New Roman" w:cs="Times New Roman"/>
                <w:b/>
                <w:bCs/>
                <w:noProof/>
                <w:lang w:val="pt-PT"/>
              </w:rPr>
              <w:t>2.8 Natureza dos proponentes elegíveis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_Toc119100285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11</w:t>
            </w:r>
            <w:r w:rsidR="00D61452" w:rsidRPr="0070316B">
              <w:rPr>
                <w:noProof/>
                <w:webHidden/>
                <w:lang w:val="pt-PT"/>
              </w:rPr>
              <w:fldChar w:fldCharType="end"/>
            </w:r>
          </w:hyperlink>
        </w:p>
        <w:p w14:paraId="624A770D" w14:textId="5F951F25"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6" w:history="1">
            <w:r w:rsidR="00D61452" w:rsidRPr="0070316B">
              <w:rPr>
                <w:rStyle w:val="Lienhypertexte"/>
                <w:rFonts w:ascii="Times New Roman" w:hAnsi="Times New Roman" w:cs="Times New Roman"/>
                <w:b/>
                <w:bCs/>
                <w:noProof/>
                <w:lang w:val="pt-PT"/>
              </w:rPr>
              <w:t xml:space="preserve">2.9 Consórcio de </w:t>
            </w:r>
            <w:r w:rsidR="008C7628">
              <w:rPr>
                <w:rStyle w:val="Lienhypertexte"/>
                <w:rFonts w:ascii="Times New Roman" w:hAnsi="Times New Roman" w:cs="Times New Roman"/>
                <w:b/>
                <w:bCs/>
                <w:noProof/>
                <w:lang w:val="pt-PT"/>
              </w:rPr>
              <w:t>atores</w:t>
            </w:r>
            <w:r w:rsidR="00D61452" w:rsidRPr="0070316B">
              <w:rPr>
                <w:rStyle w:val="Lienhypertexte"/>
                <w:rFonts w:ascii="Times New Roman" w:hAnsi="Times New Roman" w:cs="Times New Roman"/>
                <w:b/>
                <w:bCs/>
                <w:noProof/>
                <w:lang w:val="pt-PT"/>
              </w:rPr>
              <w:t xml:space="preserve"> elegíveis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_Toc119100286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11</w:t>
            </w:r>
            <w:r w:rsidR="00D61452" w:rsidRPr="0070316B">
              <w:rPr>
                <w:noProof/>
                <w:webHidden/>
                <w:lang w:val="pt-PT"/>
              </w:rPr>
              <w:fldChar w:fldCharType="end"/>
            </w:r>
          </w:hyperlink>
        </w:p>
        <w:p w14:paraId="5DC60F94"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87" w:history="1">
            <w:r w:rsidR="00D61452" w:rsidRPr="0070316B">
              <w:rPr>
                <w:rStyle w:val="Lienhypertexte"/>
                <w:rFonts w:ascii="Times New Roman" w:hAnsi="Times New Roman" w:cs="Times New Roman"/>
                <w:b/>
                <w:bCs/>
                <w:noProof/>
                <w:lang w:val="pt-PT"/>
              </w:rPr>
              <w:t>2.10 Parceiros e empreiteiros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_Toc119100287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11</w:t>
            </w:r>
            <w:r w:rsidR="00D61452" w:rsidRPr="0070316B">
              <w:rPr>
                <w:noProof/>
                <w:webHidden/>
                <w:lang w:val="pt-PT"/>
              </w:rPr>
              <w:fldChar w:fldCharType="end"/>
            </w:r>
          </w:hyperlink>
        </w:p>
        <w:p w14:paraId="12508326" w14:textId="77777777" w:rsidR="00D20F32" w:rsidRPr="0070316B" w:rsidRDefault="00000000">
          <w:pPr>
            <w:pStyle w:val="TM3"/>
            <w:rPr>
              <w:rFonts w:eastAsiaTheme="minorEastAsia" w:cstheme="minorBidi"/>
              <w:i w:val="0"/>
              <w:iCs w:val="0"/>
              <w:noProof/>
              <w:sz w:val="22"/>
              <w:szCs w:val="22"/>
              <w:lang w:val="pt-PT" w:eastAsia="fr-CA"/>
            </w:rPr>
          </w:pPr>
          <w:hyperlink w:anchor="_Toc119100288" w:history="1">
            <w:r w:rsidR="00D61452" w:rsidRPr="0070316B">
              <w:rPr>
                <w:rStyle w:val="Lienhypertexte"/>
                <w:rFonts w:ascii="Times New Roman" w:hAnsi="Times New Roman" w:cs="Times New Roman"/>
                <w:noProof/>
                <w:lang w:val="pt-PT"/>
              </w:rPr>
              <w:t>2.10.1 Outros Associados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_Toc119100288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11</w:t>
            </w:r>
            <w:r w:rsidR="00D61452" w:rsidRPr="0070316B">
              <w:rPr>
                <w:noProof/>
                <w:webHidden/>
                <w:lang w:val="pt-PT"/>
              </w:rPr>
              <w:fldChar w:fldCharType="end"/>
            </w:r>
          </w:hyperlink>
        </w:p>
        <w:p w14:paraId="35C40F3D" w14:textId="77777777" w:rsidR="00D20F32" w:rsidRPr="0070316B" w:rsidRDefault="00000000">
          <w:pPr>
            <w:pStyle w:val="TM3"/>
            <w:rPr>
              <w:rFonts w:eastAsiaTheme="minorEastAsia" w:cstheme="minorBidi"/>
              <w:i w:val="0"/>
              <w:iCs w:val="0"/>
              <w:noProof/>
              <w:sz w:val="22"/>
              <w:szCs w:val="22"/>
              <w:lang w:val="pt-PT" w:eastAsia="fr-CA"/>
            </w:rPr>
          </w:pPr>
          <w:hyperlink w:anchor="_Toc119100289" w:history="1">
            <w:r w:rsidR="00D61452" w:rsidRPr="0070316B">
              <w:rPr>
                <w:rStyle w:val="Lienhypertexte"/>
                <w:rFonts w:ascii="Times New Roman" w:hAnsi="Times New Roman" w:cs="Times New Roman"/>
                <w:noProof/>
                <w:lang w:val="pt-PT"/>
              </w:rPr>
              <w:t>2.10.2 Empreiteiros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_Toc119100289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12</w:t>
            </w:r>
            <w:r w:rsidR="00D61452" w:rsidRPr="0070316B">
              <w:rPr>
                <w:noProof/>
                <w:webHidden/>
                <w:lang w:val="pt-PT"/>
              </w:rPr>
              <w:fldChar w:fldCharType="end"/>
            </w:r>
          </w:hyperlink>
        </w:p>
        <w:p w14:paraId="3D89671C"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0" w:history="1">
            <w:r w:rsidR="00D61452" w:rsidRPr="0070316B">
              <w:rPr>
                <w:rStyle w:val="Lienhypertexte"/>
                <w:rFonts w:ascii="Times New Roman" w:hAnsi="Times New Roman" w:cs="Times New Roman"/>
                <w:b/>
                <w:bCs/>
                <w:noProof/>
                <w:lang w:val="pt-PT"/>
              </w:rPr>
              <w:t>2.11 Funcionamento dos consórcios de partes interessadas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_Toc119100290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12</w:t>
            </w:r>
            <w:r w:rsidR="00D61452" w:rsidRPr="0070316B">
              <w:rPr>
                <w:noProof/>
                <w:webHidden/>
                <w:lang w:val="pt-PT"/>
              </w:rPr>
              <w:fldChar w:fldCharType="end"/>
            </w:r>
          </w:hyperlink>
        </w:p>
        <w:p w14:paraId="5B456FBE"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1" w:history="1">
            <w:r w:rsidR="00D61452" w:rsidRPr="0070316B">
              <w:rPr>
                <w:rStyle w:val="Lienhypertexte"/>
                <w:rFonts w:ascii="Times New Roman" w:hAnsi="Times New Roman" w:cs="Times New Roman"/>
                <w:b/>
                <w:bCs/>
                <w:noProof/>
                <w:lang w:val="pt-PT"/>
              </w:rPr>
              <w:t>2.12 Procedimento de funcionamento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_Toc119100291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12</w:t>
            </w:r>
            <w:r w:rsidR="00D61452" w:rsidRPr="0070316B">
              <w:rPr>
                <w:noProof/>
                <w:webHidden/>
                <w:lang w:val="pt-PT"/>
              </w:rPr>
              <w:fldChar w:fldCharType="end"/>
            </w:r>
          </w:hyperlink>
        </w:p>
        <w:p w14:paraId="11DCAC4F" w14:textId="73D60022"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2" w:history="1">
            <w:r w:rsidR="00D61452" w:rsidRPr="0070316B">
              <w:rPr>
                <w:rStyle w:val="Lienhypertexte"/>
                <w:rFonts w:ascii="Times New Roman" w:eastAsia="Yu Gothic Light" w:hAnsi="Times New Roman" w:cs="Times New Roman"/>
                <w:b/>
                <w:bCs/>
                <w:noProof/>
                <w:lang w:val="pt-PT"/>
              </w:rPr>
              <w:t xml:space="preserve">2.13 </w:t>
            </w:r>
            <w:r w:rsidR="00327030">
              <w:rPr>
                <w:rStyle w:val="Lienhypertexte"/>
                <w:rFonts w:ascii="Times New Roman" w:eastAsia="Yu Gothic Light" w:hAnsi="Times New Roman" w:cs="Times New Roman"/>
                <w:b/>
                <w:bCs/>
                <w:noProof/>
                <w:lang w:val="pt-PT"/>
              </w:rPr>
              <w:t>Seleção</w:t>
            </w:r>
            <w:r w:rsidR="00D61452" w:rsidRPr="0070316B">
              <w:rPr>
                <w:rStyle w:val="Lienhypertexte"/>
                <w:rFonts w:ascii="Times New Roman" w:eastAsia="Yu Gothic Light" w:hAnsi="Times New Roman" w:cs="Times New Roman"/>
                <w:b/>
                <w:bCs/>
                <w:noProof/>
                <w:lang w:val="pt-PT"/>
              </w:rPr>
              <w:t xml:space="preserve"> das propostas de </w:t>
            </w:r>
            <w:r w:rsidR="001B331B">
              <w:rPr>
                <w:rStyle w:val="Lienhypertexte"/>
                <w:rFonts w:ascii="Times New Roman" w:eastAsia="Yu Gothic Light" w:hAnsi="Times New Roman" w:cs="Times New Roman"/>
                <w:b/>
                <w:bCs/>
                <w:noProof/>
                <w:lang w:val="pt-PT"/>
              </w:rPr>
              <w:t>projeto</w:t>
            </w:r>
            <w:r w:rsidR="00D61452" w:rsidRPr="0070316B">
              <w:rPr>
                <w:rStyle w:val="Lienhypertexte"/>
                <w:rFonts w:ascii="Times New Roman" w:eastAsia="Yu Gothic Light" w:hAnsi="Times New Roman" w:cs="Times New Roman"/>
                <w:b/>
                <w:bCs/>
                <w:noProof/>
                <w:lang w:val="pt-PT"/>
              </w:rPr>
              <w:t>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_Toc119100292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13</w:t>
            </w:r>
            <w:r w:rsidR="00D61452" w:rsidRPr="0070316B">
              <w:rPr>
                <w:noProof/>
                <w:webHidden/>
                <w:lang w:val="pt-PT"/>
              </w:rPr>
              <w:fldChar w:fldCharType="end"/>
            </w:r>
          </w:hyperlink>
        </w:p>
        <w:p w14:paraId="59CB15D5"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3" w:history="1">
            <w:r w:rsidR="00D61452" w:rsidRPr="0070316B">
              <w:rPr>
                <w:rStyle w:val="Lienhypertexte"/>
                <w:rFonts w:ascii="Times New Roman" w:eastAsia="Yu Gothic Light" w:hAnsi="Times New Roman" w:cs="Times New Roman"/>
                <w:b/>
                <w:bCs/>
                <w:noProof/>
                <w:lang w:val="pt-PT"/>
              </w:rPr>
              <w:t xml:space="preserve">2.14 Procedimentos de </w:t>
            </w:r>
            <w:r w:rsidR="00D61452" w:rsidRPr="0070316B">
              <w:rPr>
                <w:rStyle w:val="Lienhypertexte"/>
                <w:rFonts w:ascii="Times New Roman" w:hAnsi="Times New Roman" w:cs="Times New Roman"/>
                <w:b/>
                <w:bCs/>
                <w:noProof/>
                <w:lang w:val="pt-PT"/>
              </w:rPr>
              <w:t>avaliação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_Toc119100293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13</w:t>
            </w:r>
            <w:r w:rsidR="00D61452" w:rsidRPr="0070316B">
              <w:rPr>
                <w:noProof/>
                <w:webHidden/>
                <w:lang w:val="pt-PT"/>
              </w:rPr>
              <w:fldChar w:fldCharType="end"/>
            </w:r>
          </w:hyperlink>
        </w:p>
        <w:p w14:paraId="5F1182FD"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4" w:history="1">
            <w:r w:rsidR="00D61452" w:rsidRPr="0070316B">
              <w:rPr>
                <w:rStyle w:val="Lienhypertexte"/>
                <w:rFonts w:ascii="Times New Roman" w:eastAsia="Yu Gothic Light" w:hAnsi="Times New Roman" w:cs="Times New Roman"/>
                <w:b/>
                <w:bCs/>
                <w:noProof/>
                <w:lang w:val="pt-PT"/>
              </w:rPr>
              <w:t>2.15 Resumo das cláusulas de não admissibilidade de propostas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_Toc119100294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14</w:t>
            </w:r>
            <w:r w:rsidR="00D61452" w:rsidRPr="0070316B">
              <w:rPr>
                <w:noProof/>
                <w:webHidden/>
                <w:lang w:val="pt-PT"/>
              </w:rPr>
              <w:fldChar w:fldCharType="end"/>
            </w:r>
          </w:hyperlink>
        </w:p>
        <w:p w14:paraId="3DDB125B" w14:textId="73CFFF60"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5" w:history="1">
            <w:r w:rsidR="00D61452" w:rsidRPr="0070316B">
              <w:rPr>
                <w:rStyle w:val="Lienhypertexte"/>
                <w:rFonts w:ascii="Times New Roman" w:eastAsia="Yu Gothic Light" w:hAnsi="Times New Roman" w:cs="Times New Roman"/>
                <w:b/>
                <w:bCs/>
                <w:noProof/>
                <w:lang w:val="pt-PT"/>
              </w:rPr>
              <w:t xml:space="preserve">2.16 Auditoria, relatórios, </w:t>
            </w:r>
            <w:r w:rsidR="00F242BB" w:rsidRPr="0070316B">
              <w:rPr>
                <w:rStyle w:val="Lienhypertexte"/>
                <w:rFonts w:ascii="Times New Roman" w:eastAsia="Yu Gothic Light" w:hAnsi="Times New Roman" w:cs="Times New Roman"/>
                <w:b/>
                <w:bCs/>
                <w:noProof/>
                <w:lang w:val="pt-PT"/>
              </w:rPr>
              <w:t>monito</w:t>
            </w:r>
            <w:r w:rsidR="00F242BB" w:rsidRPr="0070316B">
              <w:rPr>
                <w:rStyle w:val="Lienhypertexte"/>
                <w:rFonts w:ascii="Times New Roman" w:eastAsia="Yu Gothic Light" w:hAnsi="Times New Roman" w:cs="Times New Roman"/>
                <w:b/>
                <w:bCs/>
                <w:noProof/>
                <w:sz w:val="16"/>
                <w:szCs w:val="16"/>
                <w:lang w:val="pt-PT"/>
              </w:rPr>
              <w:t>RAMENTO</w:t>
            </w:r>
            <w:r w:rsidR="00F242BB" w:rsidRPr="0070316B">
              <w:rPr>
                <w:rStyle w:val="Lienhypertexte"/>
                <w:rFonts w:ascii="Times New Roman" w:eastAsia="Yu Gothic Light" w:hAnsi="Times New Roman" w:cs="Times New Roman"/>
                <w:b/>
                <w:bCs/>
                <w:noProof/>
                <w:lang w:val="pt-PT"/>
              </w:rPr>
              <w:t xml:space="preserve"> </w:t>
            </w:r>
            <w:r w:rsidR="00D61452" w:rsidRPr="0070316B">
              <w:rPr>
                <w:rStyle w:val="Lienhypertexte"/>
                <w:rFonts w:ascii="Times New Roman" w:eastAsia="Yu Gothic Light" w:hAnsi="Times New Roman" w:cs="Times New Roman"/>
                <w:b/>
                <w:bCs/>
                <w:noProof/>
                <w:lang w:val="pt-PT"/>
              </w:rPr>
              <w:t>e capitalização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_Toc119100295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14</w:t>
            </w:r>
            <w:r w:rsidR="00D61452" w:rsidRPr="0070316B">
              <w:rPr>
                <w:noProof/>
                <w:webHidden/>
                <w:lang w:val="pt-PT"/>
              </w:rPr>
              <w:fldChar w:fldCharType="end"/>
            </w:r>
          </w:hyperlink>
        </w:p>
        <w:p w14:paraId="185BFCDC"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6" w:history="1">
            <w:r w:rsidR="00D61452" w:rsidRPr="0070316B">
              <w:rPr>
                <w:rStyle w:val="Lienhypertexte"/>
                <w:rFonts w:ascii="Times New Roman" w:eastAsia="Yu Gothic Light" w:hAnsi="Times New Roman" w:cs="Times New Roman"/>
                <w:b/>
                <w:bCs/>
                <w:noProof/>
                <w:lang w:val="pt-PT"/>
              </w:rPr>
              <w:t>2.17 Documentação administrativa completa</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_Toc119100296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15</w:t>
            </w:r>
            <w:r w:rsidR="00D61452" w:rsidRPr="0070316B">
              <w:rPr>
                <w:noProof/>
                <w:webHidden/>
                <w:lang w:val="pt-PT"/>
              </w:rPr>
              <w:fldChar w:fldCharType="end"/>
            </w:r>
          </w:hyperlink>
        </w:p>
        <w:p w14:paraId="1C00488F" w14:textId="0D84FCCA"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297" w:history="1">
            <w:r w:rsidR="00D61452" w:rsidRPr="0070316B">
              <w:rPr>
                <w:rStyle w:val="Lienhypertexte"/>
                <w:rFonts w:ascii="Times New Roman" w:eastAsia="Yu Gothic Light" w:hAnsi="Times New Roman" w:cs="Times New Roman"/>
                <w:b/>
                <w:bCs/>
                <w:noProof/>
                <w:lang w:val="pt-PT"/>
              </w:rPr>
              <w:t xml:space="preserve">2.18 </w:t>
            </w:r>
            <w:r w:rsidR="006966C8">
              <w:rPr>
                <w:rStyle w:val="Lienhypertexte"/>
                <w:rFonts w:ascii="Times New Roman" w:eastAsia="Yu Gothic Light" w:hAnsi="Times New Roman" w:cs="Times New Roman"/>
                <w:b/>
                <w:bCs/>
                <w:noProof/>
                <w:lang w:val="pt-PT"/>
              </w:rPr>
              <w:t>Objetivo</w:t>
            </w:r>
            <w:r w:rsidR="00D61452" w:rsidRPr="0070316B">
              <w:rPr>
                <w:rStyle w:val="Lienhypertexte"/>
                <w:rFonts w:ascii="Times New Roman" w:eastAsia="Yu Gothic Light" w:hAnsi="Times New Roman" w:cs="Times New Roman"/>
                <w:b/>
                <w:bCs/>
                <w:noProof/>
                <w:lang w:val="pt-PT"/>
              </w:rPr>
              <w:t>s e resultados esperados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_Toc119100297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15</w:t>
            </w:r>
            <w:r w:rsidR="00D61452" w:rsidRPr="0070316B">
              <w:rPr>
                <w:noProof/>
                <w:webHidden/>
                <w:lang w:val="pt-PT"/>
              </w:rPr>
              <w:fldChar w:fldCharType="end"/>
            </w:r>
          </w:hyperlink>
        </w:p>
        <w:p w14:paraId="51EC581C"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298" w:history="1">
            <w:r w:rsidR="00D61452" w:rsidRPr="0070316B">
              <w:rPr>
                <w:rStyle w:val="Lienhypertexte"/>
                <w:rFonts w:ascii="Times New Roman" w:hAnsi="Times New Roman" w:cs="Times New Roman"/>
                <w:noProof/>
                <w:lang w:val="pt-PT"/>
              </w:rPr>
              <w:t>SECÇÃO II: COBERTURA TEMÁTICA</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_Toc119100298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15</w:t>
            </w:r>
            <w:r w:rsidR="00D61452" w:rsidRPr="0070316B">
              <w:rPr>
                <w:noProof/>
                <w:webHidden/>
                <w:lang w:val="pt-PT"/>
              </w:rPr>
              <w:fldChar w:fldCharType="end"/>
            </w:r>
          </w:hyperlink>
        </w:p>
        <w:p w14:paraId="72FD12EB"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299" w:history="1">
            <w:r w:rsidR="00D61452" w:rsidRPr="0070316B">
              <w:rPr>
                <w:rStyle w:val="Lienhypertexte"/>
                <w:rFonts w:ascii="Times New Roman" w:hAnsi="Times New Roman" w:cs="Times New Roman"/>
                <w:noProof/>
                <w:lang w:val="pt-PT"/>
              </w:rPr>
              <w:t>1.  Tema da chamada: Melhorar a disponibilidade e o acesso à alimentação na África Ocidental</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_Toc119100299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15</w:t>
            </w:r>
            <w:r w:rsidR="00D61452" w:rsidRPr="0070316B">
              <w:rPr>
                <w:noProof/>
                <w:webHidden/>
                <w:lang w:val="pt-PT"/>
              </w:rPr>
              <w:fldChar w:fldCharType="end"/>
            </w:r>
          </w:hyperlink>
        </w:p>
        <w:p w14:paraId="71CBBF06" w14:textId="77777777"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300" w:history="1">
            <w:r w:rsidR="00D61452" w:rsidRPr="0070316B">
              <w:rPr>
                <w:rStyle w:val="Lienhypertexte"/>
                <w:rFonts w:ascii="Times New Roman" w:hAnsi="Times New Roman" w:cs="Times New Roman"/>
                <w:noProof/>
                <w:lang w:val="pt-PT"/>
              </w:rPr>
              <w:t>1.1 Antecedentes e fundamentos da Componente 2 do PRISMA</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_Toc119100300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16</w:t>
            </w:r>
            <w:r w:rsidR="00D61452" w:rsidRPr="0070316B">
              <w:rPr>
                <w:noProof/>
                <w:webHidden/>
                <w:lang w:val="pt-PT"/>
              </w:rPr>
              <w:fldChar w:fldCharType="end"/>
            </w:r>
          </w:hyperlink>
        </w:p>
        <w:p w14:paraId="306C3A8C" w14:textId="41E28F0D"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301" w:history="1">
            <w:r w:rsidR="00D61452" w:rsidRPr="0070316B">
              <w:rPr>
                <w:rStyle w:val="Lienhypertexte"/>
                <w:rFonts w:ascii="Times New Roman" w:hAnsi="Times New Roman" w:cs="Times New Roman"/>
                <w:noProof/>
                <w:lang w:val="pt-PT"/>
              </w:rPr>
              <w:t xml:space="preserve">1.2 </w:t>
            </w:r>
            <w:r w:rsidR="00F05B45">
              <w:rPr>
                <w:rStyle w:val="Lienhypertexte"/>
                <w:rFonts w:ascii="Times New Roman" w:hAnsi="Times New Roman" w:cs="Times New Roman"/>
                <w:noProof/>
                <w:lang w:val="pt-PT"/>
              </w:rPr>
              <w:t>Ações</w:t>
            </w:r>
            <w:r w:rsidR="00D61452" w:rsidRPr="0070316B">
              <w:rPr>
                <w:rStyle w:val="Lienhypertexte"/>
                <w:rFonts w:ascii="Times New Roman" w:hAnsi="Times New Roman" w:cs="Times New Roman"/>
                <w:noProof/>
                <w:lang w:val="pt-PT"/>
              </w:rPr>
              <w:t xml:space="preserve"> elegíveis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_Toc119100301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17</w:t>
            </w:r>
            <w:r w:rsidR="00D61452" w:rsidRPr="0070316B">
              <w:rPr>
                <w:noProof/>
                <w:webHidden/>
                <w:lang w:val="pt-PT"/>
              </w:rPr>
              <w:fldChar w:fldCharType="end"/>
            </w:r>
          </w:hyperlink>
        </w:p>
        <w:p w14:paraId="430EDFF4" w14:textId="2B96AC02" w:rsidR="00D20F32" w:rsidRPr="0070316B" w:rsidRDefault="00000000">
          <w:pPr>
            <w:pStyle w:val="TM2"/>
            <w:tabs>
              <w:tab w:val="right" w:leader="dot" w:pos="9062"/>
            </w:tabs>
            <w:rPr>
              <w:rFonts w:eastAsiaTheme="minorEastAsia" w:cstheme="minorBidi"/>
              <w:smallCaps w:val="0"/>
              <w:noProof/>
              <w:sz w:val="22"/>
              <w:szCs w:val="22"/>
              <w:lang w:val="pt-PT" w:eastAsia="fr-CA"/>
            </w:rPr>
          </w:pPr>
          <w:hyperlink w:anchor="_Toc119100302" w:history="1">
            <w:r w:rsidR="00D61452" w:rsidRPr="0070316B">
              <w:rPr>
                <w:rStyle w:val="Lienhypertexte"/>
                <w:rFonts w:ascii="Times New Roman" w:hAnsi="Times New Roman" w:cs="Times New Roman"/>
                <w:noProof/>
                <w:lang w:val="pt-PT"/>
              </w:rPr>
              <w:t xml:space="preserve">1.3 </w:t>
            </w:r>
            <w:r w:rsidR="00F05B45">
              <w:rPr>
                <w:rStyle w:val="Lienhypertexte"/>
                <w:rFonts w:ascii="Times New Roman" w:hAnsi="Times New Roman" w:cs="Times New Roman"/>
                <w:noProof/>
                <w:lang w:val="pt-PT"/>
              </w:rPr>
              <w:t>Ações</w:t>
            </w:r>
            <w:r w:rsidR="00D61452" w:rsidRPr="0070316B">
              <w:rPr>
                <w:rStyle w:val="Lienhypertexte"/>
                <w:rFonts w:ascii="Times New Roman" w:hAnsi="Times New Roman" w:cs="Times New Roman"/>
                <w:noProof/>
                <w:lang w:val="pt-PT"/>
              </w:rPr>
              <w:t xml:space="preserve"> não elegíveis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_Toc119100302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17</w:t>
            </w:r>
            <w:r w:rsidR="00D61452" w:rsidRPr="0070316B">
              <w:rPr>
                <w:noProof/>
                <w:webHidden/>
                <w:lang w:val="pt-PT"/>
              </w:rPr>
              <w:fldChar w:fldCharType="end"/>
            </w:r>
          </w:hyperlink>
        </w:p>
        <w:p w14:paraId="2CB27E57"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03" w:history="1">
            <w:r w:rsidR="00D61452" w:rsidRPr="0070316B">
              <w:rPr>
                <w:rStyle w:val="Lienhypertexte"/>
                <w:rFonts w:ascii="Times New Roman" w:hAnsi="Times New Roman" w:cs="Times New Roman"/>
                <w:noProof/>
                <w:lang w:val="pt-PT"/>
              </w:rPr>
              <w:t>2 Alguns pontos de atenção na elaboração de propostas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_Toc119100303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17</w:t>
            </w:r>
            <w:r w:rsidR="00D61452" w:rsidRPr="0070316B">
              <w:rPr>
                <w:noProof/>
                <w:webHidden/>
                <w:lang w:val="pt-PT"/>
              </w:rPr>
              <w:fldChar w:fldCharType="end"/>
            </w:r>
          </w:hyperlink>
        </w:p>
        <w:p w14:paraId="56A59C42"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04" w:history="1">
            <w:r w:rsidR="00D61452" w:rsidRPr="0070316B">
              <w:rPr>
                <w:rStyle w:val="Lienhypertexte"/>
                <w:rFonts w:ascii="Times New Roman" w:hAnsi="Times New Roman" w:cs="Times New Roman"/>
                <w:noProof/>
                <w:lang w:val="pt-PT"/>
              </w:rPr>
              <w:t>3 Medidas de Acompanhamento de Políticas (Componente 4 PRISMA)</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_Toc119100304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17</w:t>
            </w:r>
            <w:r w:rsidR="00D61452" w:rsidRPr="0070316B">
              <w:rPr>
                <w:noProof/>
                <w:webHidden/>
                <w:lang w:val="pt-PT"/>
              </w:rPr>
              <w:fldChar w:fldCharType="end"/>
            </w:r>
          </w:hyperlink>
        </w:p>
        <w:p w14:paraId="2A6862D9" w14:textId="4E518ABD" w:rsidR="00D20F32" w:rsidRPr="0070316B" w:rsidRDefault="00000000">
          <w:pPr>
            <w:pStyle w:val="TM1"/>
            <w:rPr>
              <w:rFonts w:eastAsiaTheme="minorEastAsia" w:cstheme="minorBidi"/>
              <w:b w:val="0"/>
              <w:bCs w:val="0"/>
              <w:caps w:val="0"/>
              <w:noProof/>
              <w:sz w:val="22"/>
              <w:szCs w:val="22"/>
              <w:lang w:val="pt-PT" w:eastAsia="fr-CA"/>
            </w:rPr>
          </w:pPr>
          <w:hyperlink w:anchor="_Toc119100305" w:history="1">
            <w:r w:rsidR="00D61452" w:rsidRPr="0070316B">
              <w:rPr>
                <w:rStyle w:val="Lienhypertexte"/>
                <w:rFonts w:ascii="Times New Roman" w:hAnsi="Times New Roman" w:cs="Times New Roman"/>
                <w:noProof/>
                <w:lang w:val="pt-PT"/>
              </w:rPr>
              <w:t>SECÇÃO III: CRITÉRIOS E</w:t>
            </w:r>
            <w:r w:rsidR="00B31E2C">
              <w:rPr>
                <w:rStyle w:val="Lienhypertexte"/>
                <w:rFonts w:ascii="Times New Roman" w:hAnsi="Times New Roman" w:cs="Times New Roman"/>
                <w:noProof/>
                <w:lang w:val="pt-PT"/>
              </w:rPr>
              <w:t xml:space="preserve"> GRADES</w:t>
            </w:r>
            <w:r w:rsidR="00D61452" w:rsidRPr="0070316B">
              <w:rPr>
                <w:rStyle w:val="Lienhypertexte"/>
                <w:rFonts w:ascii="Times New Roman" w:hAnsi="Times New Roman" w:cs="Times New Roman"/>
                <w:noProof/>
                <w:lang w:val="pt-PT"/>
              </w:rPr>
              <w:t xml:space="preserve"> DE PONTUAÇÃO DAS PROPOSTAS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_Toc119100305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18</w:t>
            </w:r>
            <w:r w:rsidR="00D61452" w:rsidRPr="0070316B">
              <w:rPr>
                <w:noProof/>
                <w:webHidden/>
                <w:lang w:val="pt-PT"/>
              </w:rPr>
              <w:fldChar w:fldCharType="end"/>
            </w:r>
          </w:hyperlink>
        </w:p>
        <w:p w14:paraId="01A4F4A1"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06" w:history="1">
            <w:r w:rsidR="00D61452" w:rsidRPr="0070316B">
              <w:rPr>
                <w:rStyle w:val="Lienhypertexte"/>
                <w:rFonts w:ascii="Times New Roman" w:hAnsi="Times New Roman" w:cs="Times New Roman"/>
                <w:noProof/>
                <w:lang w:val="pt-PT"/>
              </w:rPr>
              <w:t>ANEXOS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_Toc119100306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25</w:t>
            </w:r>
            <w:r w:rsidR="00D61452" w:rsidRPr="0070316B">
              <w:rPr>
                <w:noProof/>
                <w:webHidden/>
                <w:lang w:val="pt-PT"/>
              </w:rPr>
              <w:fldChar w:fldCharType="end"/>
            </w:r>
          </w:hyperlink>
        </w:p>
        <w:p w14:paraId="30497724" w14:textId="29444F7A" w:rsidR="00D20F32" w:rsidRPr="0070316B" w:rsidRDefault="00000000">
          <w:pPr>
            <w:pStyle w:val="TM1"/>
            <w:rPr>
              <w:rFonts w:eastAsiaTheme="minorEastAsia" w:cstheme="minorBidi"/>
              <w:b w:val="0"/>
              <w:bCs w:val="0"/>
              <w:caps w:val="0"/>
              <w:noProof/>
              <w:sz w:val="22"/>
              <w:szCs w:val="22"/>
              <w:lang w:val="pt-PT" w:eastAsia="fr-CA"/>
            </w:rPr>
          </w:pPr>
          <w:hyperlink w:anchor="_Toc119100307" w:history="1">
            <w:r w:rsidR="00D61452" w:rsidRPr="0070316B">
              <w:rPr>
                <w:rStyle w:val="Lienhypertexte"/>
                <w:noProof/>
                <w:lang w:val="pt-PT"/>
              </w:rPr>
              <w:t xml:space="preserve">ANEXO A. Formulário de resumo do </w:t>
            </w:r>
            <w:r w:rsidR="001B331B">
              <w:rPr>
                <w:rStyle w:val="Lienhypertexte"/>
                <w:noProof/>
                <w:lang w:val="pt-PT"/>
              </w:rPr>
              <w:t>projeto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_Toc119100307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26</w:t>
            </w:r>
            <w:r w:rsidR="00D61452" w:rsidRPr="0070316B">
              <w:rPr>
                <w:noProof/>
                <w:webHidden/>
                <w:lang w:val="pt-PT"/>
              </w:rPr>
              <w:fldChar w:fldCharType="end"/>
            </w:r>
          </w:hyperlink>
        </w:p>
        <w:p w14:paraId="0D6C71D4"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08" w:history="1">
            <w:r w:rsidR="00D61452" w:rsidRPr="0070316B">
              <w:rPr>
                <w:rStyle w:val="Lienhypertexte"/>
                <w:noProof/>
                <w:lang w:val="pt-PT"/>
              </w:rPr>
              <w:t>ANEXO B. Formulário de proposta detalhada</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_Toc119100308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28</w:t>
            </w:r>
            <w:r w:rsidR="00D61452" w:rsidRPr="0070316B">
              <w:rPr>
                <w:noProof/>
                <w:webHidden/>
                <w:lang w:val="pt-PT"/>
              </w:rPr>
              <w:fldChar w:fldCharType="end"/>
            </w:r>
          </w:hyperlink>
        </w:p>
        <w:p w14:paraId="14579784"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09" w:history="1">
            <w:r w:rsidR="00D61452" w:rsidRPr="0070316B">
              <w:rPr>
                <w:rStyle w:val="Lienhypertexte"/>
                <w:noProof/>
                <w:lang w:val="pt-PT"/>
              </w:rPr>
              <w:t>ANEXO C. Modelo de orçamento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_Toc119100309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34</w:t>
            </w:r>
            <w:r w:rsidR="00D61452" w:rsidRPr="0070316B">
              <w:rPr>
                <w:noProof/>
                <w:webHidden/>
                <w:lang w:val="pt-PT"/>
              </w:rPr>
              <w:fldChar w:fldCharType="end"/>
            </w:r>
          </w:hyperlink>
        </w:p>
        <w:p w14:paraId="7F5C5557" w14:textId="3CA9B47E" w:rsidR="00D20F32" w:rsidRPr="0070316B" w:rsidRDefault="00000000">
          <w:pPr>
            <w:pStyle w:val="TM1"/>
            <w:rPr>
              <w:rFonts w:eastAsiaTheme="minorEastAsia" w:cstheme="minorBidi"/>
              <w:b w:val="0"/>
              <w:bCs w:val="0"/>
              <w:caps w:val="0"/>
              <w:noProof/>
              <w:sz w:val="22"/>
              <w:szCs w:val="22"/>
              <w:lang w:val="pt-PT" w:eastAsia="fr-CA"/>
            </w:rPr>
          </w:pPr>
          <w:hyperlink w:anchor="_Toc119100310" w:history="1">
            <w:r w:rsidR="00D61452" w:rsidRPr="0070316B">
              <w:rPr>
                <w:rStyle w:val="Lienhypertexte"/>
                <w:noProof/>
                <w:lang w:val="pt-PT"/>
              </w:rPr>
              <w:t xml:space="preserve">ANEXO D. Quadro lógico da </w:t>
            </w:r>
            <w:r w:rsidR="00B5154B">
              <w:rPr>
                <w:rStyle w:val="Lienhypertexte"/>
                <w:noProof/>
                <w:lang w:val="pt-PT"/>
              </w:rPr>
              <w:t>ação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_Toc119100310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38</w:t>
            </w:r>
            <w:r w:rsidR="00D61452" w:rsidRPr="0070316B">
              <w:rPr>
                <w:noProof/>
                <w:webHidden/>
                <w:lang w:val="pt-PT"/>
              </w:rPr>
              <w:fldChar w:fldCharType="end"/>
            </w:r>
          </w:hyperlink>
        </w:p>
        <w:p w14:paraId="1442DD83" w14:textId="6036D6BC" w:rsidR="00D20F32" w:rsidRPr="0070316B" w:rsidRDefault="00000000">
          <w:pPr>
            <w:pStyle w:val="TM1"/>
            <w:rPr>
              <w:rFonts w:eastAsiaTheme="minorEastAsia" w:cstheme="minorBidi"/>
              <w:b w:val="0"/>
              <w:bCs w:val="0"/>
              <w:caps w:val="0"/>
              <w:noProof/>
              <w:sz w:val="22"/>
              <w:szCs w:val="22"/>
              <w:lang w:val="pt-PT" w:eastAsia="fr-CA"/>
            </w:rPr>
          </w:pPr>
          <w:hyperlink w:anchor="_Toc119100311" w:history="1">
            <w:r w:rsidR="00D61452" w:rsidRPr="0070316B">
              <w:rPr>
                <w:rStyle w:val="Lienhypertexte"/>
                <w:noProof/>
                <w:lang w:val="pt-PT"/>
              </w:rPr>
              <w:t xml:space="preserve">ANEXO E. Dados do </w:t>
            </w:r>
            <w:r w:rsidR="00B31E2C">
              <w:rPr>
                <w:rStyle w:val="Lienhypertexte"/>
                <w:noProof/>
                <w:lang w:val="pt-PT"/>
              </w:rPr>
              <w:t>PROPONENT</w:t>
            </w:r>
            <w:r w:rsidR="00D61452" w:rsidRPr="0070316B">
              <w:rPr>
                <w:rStyle w:val="Lienhypertexte"/>
                <w:noProof/>
                <w:lang w:val="pt-PT"/>
              </w:rPr>
              <w:t xml:space="preserve">e e do </w:t>
            </w:r>
            <w:r w:rsidR="001B331B">
              <w:rPr>
                <w:rStyle w:val="Lienhypertexte"/>
                <w:noProof/>
                <w:lang w:val="pt-PT"/>
              </w:rPr>
              <w:t>projeto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_Toc119100311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39</w:t>
            </w:r>
            <w:r w:rsidR="00D61452" w:rsidRPr="0070316B">
              <w:rPr>
                <w:noProof/>
                <w:webHidden/>
                <w:lang w:val="pt-PT"/>
              </w:rPr>
              <w:fldChar w:fldCharType="end"/>
            </w:r>
          </w:hyperlink>
        </w:p>
        <w:p w14:paraId="64389FDD"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12" w:history="1">
            <w:r w:rsidR="00D61452" w:rsidRPr="0070316B">
              <w:rPr>
                <w:rStyle w:val="Lienhypertexte"/>
                <w:noProof/>
                <w:lang w:val="pt-PT"/>
              </w:rPr>
              <w:t>ANEXO F. Ficha de Informação do Proponente</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_Toc119100312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40</w:t>
            </w:r>
            <w:r w:rsidR="00D61452" w:rsidRPr="0070316B">
              <w:rPr>
                <w:noProof/>
                <w:webHidden/>
                <w:lang w:val="pt-PT"/>
              </w:rPr>
              <w:fldChar w:fldCharType="end"/>
            </w:r>
          </w:hyperlink>
        </w:p>
        <w:p w14:paraId="6B59C0BE" w14:textId="32D8D4FF" w:rsidR="00D20F32" w:rsidRPr="0070316B" w:rsidRDefault="00000000">
          <w:pPr>
            <w:pStyle w:val="TM1"/>
            <w:rPr>
              <w:rFonts w:eastAsiaTheme="minorEastAsia" w:cstheme="minorBidi"/>
              <w:b w:val="0"/>
              <w:bCs w:val="0"/>
              <w:caps w:val="0"/>
              <w:noProof/>
              <w:sz w:val="22"/>
              <w:szCs w:val="22"/>
              <w:lang w:val="pt-PT" w:eastAsia="fr-CA"/>
            </w:rPr>
          </w:pPr>
          <w:hyperlink w:anchor="_Toc119100313" w:history="1">
            <w:r w:rsidR="00D61452" w:rsidRPr="0070316B">
              <w:rPr>
                <w:rStyle w:val="Lienhypertexte"/>
                <w:noProof/>
                <w:lang w:val="pt-PT"/>
              </w:rPr>
              <w:t xml:space="preserve">APÊNDICE G. Ficha de informação para cada parceiro de </w:t>
            </w:r>
            <w:r w:rsidR="001B331B">
              <w:rPr>
                <w:rStyle w:val="Lienhypertexte"/>
                <w:noProof/>
                <w:lang w:val="pt-PT"/>
              </w:rPr>
              <w:t>projeto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_Toc119100313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41</w:t>
            </w:r>
            <w:r w:rsidR="00D61452" w:rsidRPr="0070316B">
              <w:rPr>
                <w:noProof/>
                <w:webHidden/>
                <w:lang w:val="pt-PT"/>
              </w:rPr>
              <w:fldChar w:fldCharType="end"/>
            </w:r>
          </w:hyperlink>
        </w:p>
        <w:p w14:paraId="6D442298"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14" w:history="1">
            <w:r w:rsidR="00D61452" w:rsidRPr="0070316B">
              <w:rPr>
                <w:rStyle w:val="Lienhypertexte"/>
                <w:noProof/>
                <w:lang w:val="pt-PT"/>
              </w:rPr>
              <w:t>ANEXO H. Declaração de parceria</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_Toc119100314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42</w:t>
            </w:r>
            <w:r w:rsidR="00D61452" w:rsidRPr="0070316B">
              <w:rPr>
                <w:noProof/>
                <w:webHidden/>
                <w:lang w:val="pt-PT"/>
              </w:rPr>
              <w:fldChar w:fldCharType="end"/>
            </w:r>
          </w:hyperlink>
        </w:p>
        <w:p w14:paraId="69F01EDF"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15" w:history="1">
            <w:r w:rsidR="00D61452" w:rsidRPr="0070316B">
              <w:rPr>
                <w:rStyle w:val="Lienhypertexte"/>
                <w:noProof/>
                <w:lang w:val="pt-PT"/>
              </w:rPr>
              <w:t>ANEXO I. Lista de verificação antes da apresentação de propostas</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_Toc119100315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43</w:t>
            </w:r>
            <w:r w:rsidR="00D61452" w:rsidRPr="0070316B">
              <w:rPr>
                <w:noProof/>
                <w:webHidden/>
                <w:lang w:val="pt-PT"/>
              </w:rPr>
              <w:fldChar w:fldCharType="end"/>
            </w:r>
          </w:hyperlink>
        </w:p>
        <w:p w14:paraId="3BDD4261" w14:textId="77777777" w:rsidR="00D20F32" w:rsidRPr="0070316B" w:rsidRDefault="00000000">
          <w:pPr>
            <w:pStyle w:val="TM1"/>
            <w:rPr>
              <w:rFonts w:eastAsiaTheme="minorEastAsia" w:cstheme="minorBidi"/>
              <w:b w:val="0"/>
              <w:bCs w:val="0"/>
              <w:caps w:val="0"/>
              <w:noProof/>
              <w:sz w:val="22"/>
              <w:szCs w:val="22"/>
              <w:lang w:val="pt-PT" w:eastAsia="fr-CA"/>
            </w:rPr>
          </w:pPr>
          <w:hyperlink w:anchor="_Toc119100316" w:history="1">
            <w:r w:rsidR="00D61452" w:rsidRPr="0070316B">
              <w:rPr>
                <w:rStyle w:val="Lienhypertexte"/>
                <w:noProof/>
                <w:lang w:val="pt-PT"/>
              </w:rPr>
              <w:t>ANEXO J. Declaração de integridade, elegibilidade e compromisso ambiental e social</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_Toc119100316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44</w:t>
            </w:r>
            <w:r w:rsidR="00D61452" w:rsidRPr="0070316B">
              <w:rPr>
                <w:noProof/>
                <w:webHidden/>
                <w:lang w:val="pt-PT"/>
              </w:rPr>
              <w:fldChar w:fldCharType="end"/>
            </w:r>
          </w:hyperlink>
        </w:p>
        <w:p w14:paraId="32485643" w14:textId="4370074A" w:rsidR="00D20F32" w:rsidRPr="0070316B" w:rsidRDefault="00000000">
          <w:pPr>
            <w:pStyle w:val="TM1"/>
            <w:rPr>
              <w:rFonts w:eastAsiaTheme="minorEastAsia" w:cstheme="minorBidi"/>
              <w:b w:val="0"/>
              <w:bCs w:val="0"/>
              <w:caps w:val="0"/>
              <w:noProof/>
              <w:sz w:val="22"/>
              <w:szCs w:val="22"/>
              <w:lang w:val="pt-PT" w:eastAsia="fr-CA"/>
            </w:rPr>
          </w:pPr>
          <w:hyperlink w:anchor="_Toc119100317" w:history="1">
            <w:r w:rsidR="00D61452" w:rsidRPr="0070316B">
              <w:rPr>
                <w:rStyle w:val="Lienhypertexte"/>
                <w:noProof/>
                <w:lang w:val="pt-PT"/>
              </w:rPr>
              <w:t xml:space="preserve">ANEXO K. </w:t>
            </w:r>
            <w:r w:rsidR="00653D6C">
              <w:rPr>
                <w:rStyle w:val="Lienhypertexte"/>
                <w:noProof/>
                <w:lang w:val="pt-PT"/>
              </w:rPr>
              <w:t>ARQUIVO</w:t>
            </w:r>
            <w:r w:rsidR="00653D6C" w:rsidRPr="0070316B">
              <w:rPr>
                <w:rStyle w:val="Lienhypertexte"/>
                <w:noProof/>
                <w:lang w:val="pt-PT"/>
              </w:rPr>
              <w:t xml:space="preserve"> </w:t>
            </w:r>
            <w:r w:rsidR="00D61452" w:rsidRPr="0070316B">
              <w:rPr>
                <w:rStyle w:val="Lienhypertexte"/>
                <w:noProof/>
                <w:lang w:val="pt-PT"/>
              </w:rPr>
              <w:t>administrativo completo</w:t>
            </w:r>
            <w:r w:rsidR="00D61452" w:rsidRPr="0070316B">
              <w:rPr>
                <w:noProof/>
                <w:webHidden/>
                <w:lang w:val="pt-PT"/>
              </w:rPr>
              <w:tab/>
            </w:r>
            <w:r w:rsidR="00D61452" w:rsidRPr="0070316B">
              <w:rPr>
                <w:noProof/>
                <w:webHidden/>
                <w:lang w:val="pt-PT"/>
              </w:rPr>
              <w:fldChar w:fldCharType="begin"/>
            </w:r>
            <w:r w:rsidR="00D61452" w:rsidRPr="0070316B">
              <w:rPr>
                <w:noProof/>
                <w:webHidden/>
                <w:lang w:val="pt-PT"/>
              </w:rPr>
              <w:instrText xml:space="preserve"> PAGEREF _Toc119100317 \h </w:instrText>
            </w:r>
            <w:r w:rsidR="00D61452" w:rsidRPr="0070316B">
              <w:rPr>
                <w:noProof/>
                <w:webHidden/>
                <w:lang w:val="pt-PT"/>
              </w:rPr>
            </w:r>
            <w:r w:rsidR="00D61452" w:rsidRPr="0070316B">
              <w:rPr>
                <w:noProof/>
                <w:webHidden/>
                <w:lang w:val="pt-PT"/>
              </w:rPr>
              <w:fldChar w:fldCharType="separate"/>
            </w:r>
            <w:r w:rsidR="0016707B" w:rsidRPr="0070316B">
              <w:rPr>
                <w:noProof/>
                <w:webHidden/>
                <w:lang w:val="pt-PT"/>
              </w:rPr>
              <w:t>48</w:t>
            </w:r>
            <w:r w:rsidR="00D61452" w:rsidRPr="0070316B">
              <w:rPr>
                <w:noProof/>
                <w:webHidden/>
                <w:lang w:val="pt-PT"/>
              </w:rPr>
              <w:fldChar w:fldCharType="end"/>
            </w:r>
          </w:hyperlink>
        </w:p>
        <w:p w14:paraId="23BEE347" w14:textId="62DC998E" w:rsidR="008C65C2" w:rsidRPr="0070316B" w:rsidRDefault="008C65C2">
          <w:pPr>
            <w:rPr>
              <w:lang w:val="pt-PT"/>
            </w:rPr>
          </w:pPr>
          <w:r w:rsidRPr="0070316B">
            <w:rPr>
              <w:b/>
              <w:bCs/>
              <w:lang w:val="pt-PT"/>
            </w:rPr>
            <w:fldChar w:fldCharType="end"/>
          </w:r>
        </w:p>
      </w:sdtContent>
    </w:sdt>
    <w:p w14:paraId="6B64A1B7" w14:textId="77777777" w:rsidR="008C65C2" w:rsidRPr="0070316B" w:rsidRDefault="008C65C2" w:rsidP="004A0D3D">
      <w:pPr>
        <w:rPr>
          <w:lang w:val="pt-PT"/>
        </w:rPr>
      </w:pPr>
    </w:p>
    <w:p w14:paraId="30D27D88" w14:textId="77777777" w:rsidR="008C65C2" w:rsidRPr="0070316B" w:rsidRDefault="008C65C2" w:rsidP="004A0D3D">
      <w:pPr>
        <w:rPr>
          <w:lang w:val="pt-PT"/>
        </w:rPr>
      </w:pPr>
    </w:p>
    <w:p w14:paraId="628F0108" w14:textId="77777777" w:rsidR="008C65C2" w:rsidRPr="0070316B" w:rsidRDefault="008C65C2" w:rsidP="004A0D3D">
      <w:pPr>
        <w:rPr>
          <w:lang w:val="pt-PT"/>
        </w:rPr>
      </w:pPr>
    </w:p>
    <w:p w14:paraId="3E074868" w14:textId="77777777" w:rsidR="008C65C2" w:rsidRPr="0070316B" w:rsidRDefault="008C65C2" w:rsidP="004A0D3D">
      <w:pPr>
        <w:rPr>
          <w:lang w:val="pt-PT"/>
        </w:rPr>
      </w:pPr>
    </w:p>
    <w:p w14:paraId="0119AD49" w14:textId="1D8F8D15" w:rsidR="008C65C2" w:rsidRPr="0070316B" w:rsidRDefault="008C65C2" w:rsidP="004A0D3D">
      <w:pPr>
        <w:rPr>
          <w:lang w:val="pt-PT"/>
        </w:rPr>
      </w:pPr>
    </w:p>
    <w:p w14:paraId="27241C99" w14:textId="2F69D560" w:rsidR="000D6899" w:rsidRPr="0070316B" w:rsidRDefault="000D6899" w:rsidP="004A0D3D">
      <w:pPr>
        <w:rPr>
          <w:lang w:val="pt-PT"/>
        </w:rPr>
      </w:pPr>
    </w:p>
    <w:p w14:paraId="0A2B9BC5" w14:textId="1E8E8FDC" w:rsidR="000D6899" w:rsidRPr="0070316B" w:rsidRDefault="000D6899" w:rsidP="004A0D3D">
      <w:pPr>
        <w:rPr>
          <w:lang w:val="pt-PT"/>
        </w:rPr>
      </w:pPr>
    </w:p>
    <w:p w14:paraId="5E319B19" w14:textId="1F5F018E" w:rsidR="000D6899" w:rsidRPr="0070316B" w:rsidRDefault="000D6899" w:rsidP="004A0D3D">
      <w:pPr>
        <w:rPr>
          <w:lang w:val="pt-PT"/>
        </w:rPr>
      </w:pPr>
    </w:p>
    <w:p w14:paraId="1ACB596A" w14:textId="405CC632" w:rsidR="000D6899" w:rsidRPr="0070316B" w:rsidRDefault="000D6899" w:rsidP="004A0D3D">
      <w:pPr>
        <w:rPr>
          <w:lang w:val="pt-PT"/>
        </w:rPr>
      </w:pPr>
    </w:p>
    <w:p w14:paraId="422C3392" w14:textId="77777777" w:rsidR="00DA22D8" w:rsidRPr="0070316B" w:rsidRDefault="00DA22D8" w:rsidP="004A0D3D">
      <w:pPr>
        <w:rPr>
          <w:lang w:val="pt-PT"/>
        </w:rPr>
      </w:pPr>
    </w:p>
    <w:p w14:paraId="062E4A50" w14:textId="77777777" w:rsidR="00AB1F55" w:rsidRPr="0070316B" w:rsidRDefault="00AB1F55" w:rsidP="004A0D3D">
      <w:pPr>
        <w:rPr>
          <w:lang w:val="pt-PT"/>
        </w:rPr>
      </w:pPr>
    </w:p>
    <w:p w14:paraId="38D7ED26" w14:textId="3FDA0441" w:rsidR="004A0D3D" w:rsidRPr="0070316B" w:rsidRDefault="004A0D3D" w:rsidP="004A0D3D">
      <w:pPr>
        <w:rPr>
          <w:rFonts w:ascii="Times New Roman" w:hAnsi="Times New Roman" w:cs="Times New Roman"/>
          <w:b/>
          <w:bCs/>
          <w:sz w:val="28"/>
          <w:szCs w:val="28"/>
          <w:lang w:val="pt-PT"/>
        </w:rPr>
      </w:pPr>
    </w:p>
    <w:p w14:paraId="29E1FEB7" w14:textId="7078D265" w:rsidR="004A0D3D" w:rsidRPr="0070316B" w:rsidRDefault="004A0D3D" w:rsidP="004A0D3D">
      <w:pPr>
        <w:rPr>
          <w:rFonts w:ascii="Times New Roman" w:hAnsi="Times New Roman" w:cs="Times New Roman"/>
          <w:b/>
          <w:bCs/>
          <w:sz w:val="28"/>
          <w:szCs w:val="28"/>
          <w:lang w:val="pt-PT"/>
        </w:rPr>
      </w:pPr>
    </w:p>
    <w:p w14:paraId="662C4FAB" w14:textId="77777777" w:rsidR="004A0D3D" w:rsidRPr="0070316B" w:rsidRDefault="004A0D3D" w:rsidP="004A0D3D">
      <w:pPr>
        <w:rPr>
          <w:rFonts w:ascii="Times New Roman" w:hAnsi="Times New Roman" w:cs="Times New Roman"/>
          <w:b/>
          <w:bCs/>
          <w:sz w:val="28"/>
          <w:szCs w:val="28"/>
          <w:lang w:val="pt-PT"/>
        </w:rPr>
      </w:pPr>
    </w:p>
    <w:p w14:paraId="449115F0" w14:textId="2CFC179B" w:rsidR="004A0D3D" w:rsidRPr="0070316B" w:rsidRDefault="004A0D3D" w:rsidP="004A0D3D">
      <w:pPr>
        <w:rPr>
          <w:lang w:val="pt-PT"/>
        </w:rPr>
      </w:pPr>
    </w:p>
    <w:p w14:paraId="5E224F14" w14:textId="1837691E" w:rsidR="004A0D3D" w:rsidRPr="0070316B" w:rsidRDefault="004A0D3D" w:rsidP="004A0D3D">
      <w:pPr>
        <w:rPr>
          <w:lang w:val="pt-PT"/>
        </w:rPr>
      </w:pPr>
    </w:p>
    <w:p w14:paraId="20C854FB" w14:textId="0D76FBE0" w:rsidR="00D61452" w:rsidRPr="0070316B" w:rsidRDefault="00D61452" w:rsidP="004A0D3D">
      <w:pPr>
        <w:rPr>
          <w:lang w:val="pt-PT"/>
        </w:rPr>
      </w:pPr>
    </w:p>
    <w:p w14:paraId="28A98BAE" w14:textId="7A836A12" w:rsidR="00D61452" w:rsidRPr="0070316B" w:rsidRDefault="00D61452" w:rsidP="004A0D3D">
      <w:pPr>
        <w:rPr>
          <w:lang w:val="pt-PT"/>
        </w:rPr>
      </w:pPr>
    </w:p>
    <w:p w14:paraId="1E8929A8" w14:textId="77777777" w:rsidR="00D61452" w:rsidRPr="0070316B" w:rsidRDefault="00D61452" w:rsidP="004A0D3D">
      <w:pPr>
        <w:rPr>
          <w:lang w:val="pt-PT"/>
        </w:rPr>
      </w:pPr>
    </w:p>
    <w:p w14:paraId="1C2205B5" w14:textId="77777777" w:rsidR="00D20F32" w:rsidRPr="0070316B" w:rsidRDefault="00880B2E">
      <w:pPr>
        <w:pStyle w:val="Titre1"/>
        <w:rPr>
          <w:rFonts w:ascii="Times New Roman" w:hAnsi="Times New Roman" w:cs="Times New Roman"/>
          <w:b/>
          <w:bCs/>
          <w:sz w:val="28"/>
          <w:szCs w:val="28"/>
          <w:lang w:val="pt-PT"/>
        </w:rPr>
      </w:pPr>
      <w:bookmarkStart w:id="1" w:name="_Toc119100259"/>
      <w:r w:rsidRPr="0070316B">
        <w:rPr>
          <w:rFonts w:ascii="Times New Roman" w:hAnsi="Times New Roman" w:cs="Times New Roman"/>
          <w:b/>
          <w:bCs/>
          <w:sz w:val="28"/>
          <w:szCs w:val="28"/>
          <w:lang w:val="pt-PT"/>
        </w:rPr>
        <w:lastRenderedPageBreak/>
        <w:t>Siglas</w:t>
      </w:r>
      <w:bookmarkEnd w:id="0"/>
      <w:bookmarkEnd w:id="1"/>
    </w:p>
    <w:p w14:paraId="594D9426" w14:textId="77777777" w:rsidR="00AB1F55" w:rsidRPr="0070316B" w:rsidRDefault="00AB1F55" w:rsidP="00AB1F55">
      <w:pPr>
        <w:rPr>
          <w:lang w:val="pt-PT"/>
        </w:rPr>
      </w:pPr>
    </w:p>
    <w:p w14:paraId="6041C186" w14:textId="24B25EB1" w:rsidR="00D20F32" w:rsidRPr="0070316B" w:rsidRDefault="00D05DD6">
      <w:pPr>
        <w:rPr>
          <w:lang w:val="pt-PT"/>
        </w:rPr>
      </w:pPr>
      <w:r>
        <w:rPr>
          <w:rFonts w:ascii="Times New Roman" w:hAnsi="Times New Roman" w:cs="Times New Roman"/>
          <w:b/>
          <w:bCs/>
          <w:lang w:val="pt-PT"/>
        </w:rPr>
        <w:t>ração</w:t>
      </w:r>
      <w:r w:rsidR="00676F15">
        <w:rPr>
          <w:rFonts w:ascii="Times New Roman" w:hAnsi="Times New Roman" w:cs="Times New Roman"/>
          <w:b/>
          <w:bCs/>
          <w:lang w:val="pt-PT"/>
        </w:rPr>
        <w:t xml:space="preserve"> </w:t>
      </w:r>
      <w:r w:rsidR="00676F15">
        <w:rPr>
          <w:rFonts w:ascii="Times New Roman" w:hAnsi="Times New Roman" w:cs="Times New Roman"/>
          <w:b/>
          <w:bCs/>
          <w:lang w:val="pt-PT"/>
        </w:rPr>
        <w:tab/>
      </w:r>
      <w:r w:rsidR="00676F15">
        <w:rPr>
          <w:rFonts w:ascii="Times New Roman" w:hAnsi="Times New Roman" w:cs="Times New Roman"/>
          <w:b/>
          <w:bCs/>
          <w:lang w:val="pt-PT"/>
        </w:rPr>
        <w:tab/>
      </w:r>
      <w:r w:rsidR="00880B2E" w:rsidRPr="0070316B">
        <w:rPr>
          <w:lang w:val="pt-PT"/>
        </w:rPr>
        <w:t>Alimento para gado</w:t>
      </w:r>
    </w:p>
    <w:p w14:paraId="55AA2A8A" w14:textId="69E76C83" w:rsidR="00D20F32" w:rsidRPr="0070316B" w:rsidRDefault="00676F15">
      <w:pPr>
        <w:rPr>
          <w:b/>
          <w:bCs/>
          <w:lang w:val="pt-PT"/>
        </w:rPr>
      </w:pPr>
      <w:r w:rsidRPr="00AD28FA">
        <w:rPr>
          <w:b/>
          <w:bCs/>
          <w:lang w:val="pt-PT"/>
        </w:rPr>
        <w:t>AECID</w:t>
      </w:r>
      <w:r>
        <w:rPr>
          <w:rFonts w:ascii="Calibri" w:eastAsia="Times New Roman" w:hAnsi="Calibri" w:cs="Calibri"/>
          <w:sz w:val="20"/>
          <w:szCs w:val="20"/>
          <w:lang w:val="pt-PT" w:eastAsia="fr-FR"/>
        </w:rPr>
        <w:t xml:space="preserve"> </w:t>
      </w:r>
      <w:r>
        <w:rPr>
          <w:rFonts w:ascii="Calibri" w:eastAsia="Times New Roman" w:hAnsi="Calibri" w:cs="Calibri"/>
          <w:sz w:val="20"/>
          <w:szCs w:val="20"/>
          <w:lang w:val="pt-PT" w:eastAsia="fr-FR"/>
        </w:rPr>
        <w:tab/>
      </w:r>
      <w:r>
        <w:rPr>
          <w:rFonts w:ascii="Calibri" w:eastAsia="Times New Roman" w:hAnsi="Calibri" w:cs="Calibri"/>
          <w:sz w:val="20"/>
          <w:szCs w:val="20"/>
          <w:lang w:val="pt-PT" w:eastAsia="fr-FR"/>
        </w:rPr>
        <w:tab/>
      </w:r>
      <w:r w:rsidRPr="0070316B">
        <w:rPr>
          <w:rFonts w:ascii="Calibri" w:eastAsia="Times New Roman" w:hAnsi="Calibri" w:cs="Calibri"/>
          <w:lang w:val="pt-PT" w:eastAsia="fr-FR"/>
        </w:rPr>
        <w:t xml:space="preserve">Agência Espanhola de Cooperação Internacional ao Desenvolvimento </w:t>
      </w:r>
    </w:p>
    <w:p w14:paraId="7C2EC972" w14:textId="2037D509" w:rsidR="00D20F32" w:rsidRPr="0070316B" w:rsidRDefault="00880B2E">
      <w:pPr>
        <w:spacing w:line="276" w:lineRule="auto"/>
        <w:ind w:right="70"/>
        <w:jc w:val="both"/>
        <w:rPr>
          <w:lang w:val="pt-PT"/>
        </w:rPr>
      </w:pPr>
      <w:r w:rsidRPr="0070316B">
        <w:rPr>
          <w:b/>
          <w:bCs/>
          <w:lang w:val="pt-PT"/>
        </w:rPr>
        <w:t>ANO</w:t>
      </w:r>
      <w:r w:rsidR="00676F15">
        <w:rPr>
          <w:b/>
          <w:bCs/>
          <w:lang w:val="pt-PT"/>
        </w:rPr>
        <w:t xml:space="preserve"> </w:t>
      </w:r>
      <w:r w:rsidR="00676F15">
        <w:rPr>
          <w:b/>
          <w:bCs/>
          <w:lang w:val="pt-PT"/>
        </w:rPr>
        <w:tab/>
      </w:r>
      <w:r w:rsidR="00676F15">
        <w:rPr>
          <w:b/>
          <w:bCs/>
          <w:lang w:val="pt-PT"/>
        </w:rPr>
        <w:tab/>
      </w:r>
      <w:r w:rsidR="00676F15">
        <w:rPr>
          <w:lang w:val="pt-PT"/>
        </w:rPr>
        <w:t>Aviso de Não Objeção</w:t>
      </w:r>
    </w:p>
    <w:p w14:paraId="29F30809" w14:textId="75569C38" w:rsidR="00D20F32" w:rsidRPr="0070316B" w:rsidRDefault="00676F15">
      <w:pPr>
        <w:spacing w:line="276" w:lineRule="auto"/>
        <w:ind w:right="70"/>
        <w:jc w:val="both"/>
        <w:rPr>
          <w:lang w:val="pt-PT"/>
        </w:rPr>
      </w:pPr>
      <w:r w:rsidRPr="00AD28FA">
        <w:rPr>
          <w:b/>
          <w:bCs/>
          <w:lang w:val="pt-PT"/>
        </w:rPr>
        <w:t>AP</w:t>
      </w:r>
      <w:r w:rsidRPr="00676F15">
        <w:rPr>
          <w:lang w:val="pt-PT"/>
        </w:rPr>
        <w:t xml:space="preserve"> </w:t>
      </w:r>
      <w:r>
        <w:rPr>
          <w:lang w:val="pt-PT"/>
        </w:rPr>
        <w:tab/>
      </w:r>
      <w:r>
        <w:rPr>
          <w:lang w:val="pt-PT"/>
        </w:rPr>
        <w:tab/>
        <w:t>Apelo</w:t>
      </w:r>
      <w:r w:rsidRPr="0070316B">
        <w:rPr>
          <w:lang w:val="pt-PT"/>
        </w:rPr>
        <w:t xml:space="preserve"> à apresentação de propostas </w:t>
      </w:r>
    </w:p>
    <w:p w14:paraId="6B881137" w14:textId="12031E08" w:rsidR="00D20F32" w:rsidRPr="0070316B" w:rsidRDefault="00676F15">
      <w:pPr>
        <w:spacing w:line="276" w:lineRule="auto"/>
        <w:ind w:right="70"/>
        <w:jc w:val="both"/>
        <w:rPr>
          <w:lang w:val="pt-PT"/>
        </w:rPr>
      </w:pPr>
      <w:r>
        <w:rPr>
          <w:b/>
          <w:bCs/>
          <w:lang w:val="pt-PT"/>
        </w:rPr>
        <w:t>APPSS</w:t>
      </w:r>
      <w:r>
        <w:rPr>
          <w:lang w:val="pt-PT"/>
        </w:rPr>
        <w:t xml:space="preserve"> </w:t>
      </w:r>
      <w:r>
        <w:rPr>
          <w:lang w:val="pt-PT"/>
        </w:rPr>
        <w:tab/>
      </w:r>
      <w:r>
        <w:rPr>
          <w:lang w:val="pt-PT"/>
        </w:rPr>
        <w:tab/>
      </w:r>
      <w:r w:rsidR="00880B2E" w:rsidRPr="0070316B">
        <w:rPr>
          <w:lang w:val="pt-PT"/>
        </w:rPr>
        <w:t>Associação para a Promoção da Pecuária no Sahel e na Savana</w:t>
      </w:r>
    </w:p>
    <w:p w14:paraId="5E0963EA" w14:textId="77777777" w:rsidR="00D20F32" w:rsidRPr="0070316B" w:rsidRDefault="00880B2E">
      <w:pPr>
        <w:spacing w:line="276" w:lineRule="auto"/>
        <w:ind w:right="70"/>
        <w:jc w:val="both"/>
        <w:rPr>
          <w:rFonts w:cstheme="minorHAnsi"/>
          <w:lang w:val="pt-PT"/>
        </w:rPr>
      </w:pPr>
      <w:r w:rsidRPr="0070316B">
        <w:rPr>
          <w:rFonts w:cstheme="minorHAnsi"/>
          <w:b/>
          <w:bCs/>
          <w:lang w:val="pt-PT"/>
        </w:rPr>
        <w:t xml:space="preserve">ARAA </w:t>
      </w:r>
      <w:r w:rsidRPr="0070316B">
        <w:rPr>
          <w:rFonts w:cstheme="minorHAnsi"/>
          <w:b/>
          <w:bCs/>
          <w:lang w:val="pt-PT"/>
        </w:rPr>
        <w:tab/>
      </w:r>
      <w:r w:rsidRPr="0070316B">
        <w:rPr>
          <w:rFonts w:cstheme="minorHAnsi"/>
          <w:lang w:val="pt-PT"/>
        </w:rPr>
        <w:tab/>
        <w:t>Agência Regional para a Agricultura e Alimentação</w:t>
      </w:r>
    </w:p>
    <w:p w14:paraId="294AE871" w14:textId="51CDC9D1" w:rsidR="00D20F32" w:rsidRPr="0070316B" w:rsidRDefault="00676F15">
      <w:pPr>
        <w:rPr>
          <w:rFonts w:cstheme="minorHAnsi"/>
          <w:lang w:val="pt-PT"/>
        </w:rPr>
      </w:pPr>
      <w:r w:rsidRPr="0070316B">
        <w:rPr>
          <w:rFonts w:cstheme="minorHAnsi"/>
          <w:b/>
          <w:bCs/>
          <w:lang w:val="pt-PT"/>
        </w:rPr>
        <w:t>BRG</w:t>
      </w:r>
      <w:r w:rsidRPr="00810513">
        <w:rPr>
          <w:rFonts w:cstheme="minorHAnsi"/>
          <w:lang w:val="pt-PT"/>
        </w:rPr>
        <w:t xml:space="preserve"> </w:t>
      </w:r>
      <w:r w:rsidRPr="00810513">
        <w:rPr>
          <w:rFonts w:cstheme="minorHAnsi"/>
          <w:lang w:val="pt-PT"/>
        </w:rPr>
        <w:tab/>
      </w:r>
      <w:r w:rsidRPr="00810513">
        <w:rPr>
          <w:rFonts w:cstheme="minorHAnsi"/>
          <w:lang w:val="pt-PT"/>
        </w:rPr>
        <w:tab/>
      </w:r>
      <w:r w:rsidRPr="0070316B">
        <w:rPr>
          <w:rFonts w:cstheme="minorHAnsi"/>
          <w:lang w:val="pt-PT"/>
        </w:rPr>
        <w:t xml:space="preserve">Banco </w:t>
      </w:r>
      <w:r w:rsidRPr="00810513">
        <w:rPr>
          <w:rFonts w:cstheme="minorHAnsi"/>
          <w:lang w:val="pt-PT"/>
        </w:rPr>
        <w:t>de ração para gado</w:t>
      </w:r>
      <w:r w:rsidRPr="0070316B">
        <w:rPr>
          <w:rFonts w:cstheme="minorHAnsi"/>
          <w:lang w:val="pt-PT"/>
        </w:rPr>
        <w:t xml:space="preserve"> </w:t>
      </w:r>
    </w:p>
    <w:p w14:paraId="39C40820" w14:textId="08F4C9CF" w:rsidR="00D20F32" w:rsidRPr="0070316B" w:rsidRDefault="00676F15">
      <w:pPr>
        <w:spacing w:line="276" w:lineRule="auto"/>
        <w:ind w:right="70"/>
        <w:jc w:val="both"/>
        <w:rPr>
          <w:lang w:val="pt-PT"/>
        </w:rPr>
      </w:pPr>
      <w:r w:rsidRPr="00810513">
        <w:rPr>
          <w:rFonts w:cstheme="minorHAnsi"/>
          <w:b/>
          <w:bCs/>
          <w:lang w:val="pt-PT"/>
        </w:rPr>
        <w:t>CEDEAO</w:t>
      </w:r>
      <w:r w:rsidRPr="0070316B">
        <w:rPr>
          <w:lang w:val="pt-PT"/>
        </w:rPr>
        <w:tab/>
        <w:t>Comunidade Econ</w:t>
      </w:r>
      <w:r>
        <w:rPr>
          <w:lang w:val="pt-PT"/>
        </w:rPr>
        <w:t>ô</w:t>
      </w:r>
      <w:r w:rsidRPr="0070316B">
        <w:rPr>
          <w:lang w:val="pt-PT"/>
        </w:rPr>
        <w:t xml:space="preserve">mica dos Estados da África Ocidental </w:t>
      </w:r>
    </w:p>
    <w:p w14:paraId="30787BA2" w14:textId="31EECED6" w:rsidR="00D20F32" w:rsidRPr="0070316B" w:rsidRDefault="00880B2E">
      <w:pPr>
        <w:spacing w:line="276" w:lineRule="auto"/>
        <w:ind w:right="70"/>
        <w:jc w:val="both"/>
        <w:rPr>
          <w:lang w:val="pt-PT"/>
        </w:rPr>
      </w:pPr>
      <w:r w:rsidRPr="0070316B">
        <w:rPr>
          <w:b/>
          <w:bCs/>
          <w:lang w:val="pt-PT"/>
        </w:rPr>
        <w:t>SWAC</w:t>
      </w:r>
      <w:r w:rsidRPr="0070316B">
        <w:rPr>
          <w:lang w:val="pt-PT"/>
        </w:rPr>
        <w:tab/>
      </w:r>
      <w:r w:rsidRPr="0070316B">
        <w:rPr>
          <w:lang w:val="pt-PT"/>
        </w:rPr>
        <w:tab/>
      </w:r>
      <w:r w:rsidR="00676F15">
        <w:rPr>
          <w:lang w:val="pt-PT"/>
        </w:rPr>
        <w:t xml:space="preserve">Clube do </w:t>
      </w:r>
      <w:r w:rsidRPr="0070316B">
        <w:rPr>
          <w:lang w:val="pt-PT"/>
        </w:rPr>
        <w:t>Sahel e da África Ocidental</w:t>
      </w:r>
    </w:p>
    <w:p w14:paraId="192BBEAF" w14:textId="3181A9E8" w:rsidR="00D20F32" w:rsidRPr="0070316B" w:rsidRDefault="00880B2E">
      <w:pPr>
        <w:spacing w:line="276" w:lineRule="auto"/>
        <w:ind w:right="70"/>
        <w:jc w:val="both"/>
        <w:rPr>
          <w:lang w:val="pt-PT"/>
        </w:rPr>
      </w:pPr>
      <w:r w:rsidRPr="0070316B">
        <w:rPr>
          <w:b/>
          <w:bCs/>
          <w:lang w:val="pt-PT"/>
        </w:rPr>
        <w:t xml:space="preserve">DAP </w:t>
      </w:r>
      <w:r w:rsidRPr="0070316B">
        <w:rPr>
          <w:lang w:val="pt-PT"/>
        </w:rPr>
        <w:tab/>
      </w:r>
      <w:r w:rsidRPr="0070316B">
        <w:rPr>
          <w:lang w:val="pt-PT"/>
        </w:rPr>
        <w:tab/>
        <w:t xml:space="preserve">Dossiê de </w:t>
      </w:r>
      <w:r w:rsidR="00676F15">
        <w:rPr>
          <w:lang w:val="pt-PT"/>
        </w:rPr>
        <w:t>apelo</w:t>
      </w:r>
      <w:r w:rsidR="00676F15" w:rsidRPr="0070316B">
        <w:rPr>
          <w:lang w:val="pt-PT"/>
        </w:rPr>
        <w:t xml:space="preserve"> </w:t>
      </w:r>
      <w:r w:rsidRPr="0070316B">
        <w:rPr>
          <w:lang w:val="pt-PT"/>
        </w:rPr>
        <w:t xml:space="preserve">à </w:t>
      </w:r>
      <w:r w:rsidR="000D6899" w:rsidRPr="0070316B">
        <w:rPr>
          <w:lang w:val="pt-PT"/>
        </w:rPr>
        <w:t>apresentação de propostas</w:t>
      </w:r>
    </w:p>
    <w:p w14:paraId="3E3F0854" w14:textId="38E0D66A" w:rsidR="00D20F32" w:rsidRPr="0070316B" w:rsidRDefault="00676F15">
      <w:pPr>
        <w:spacing w:line="276" w:lineRule="auto"/>
        <w:ind w:right="70"/>
        <w:jc w:val="both"/>
        <w:rPr>
          <w:lang w:val="pt-PT"/>
        </w:rPr>
      </w:pPr>
      <w:r w:rsidRPr="00AD28FA">
        <w:rPr>
          <w:b/>
          <w:bCs/>
          <w:lang w:val="pt-PT"/>
        </w:rPr>
        <w:t>DADR</w:t>
      </w:r>
      <w:r w:rsidRPr="00676F15">
        <w:rPr>
          <w:lang w:val="pt-PT"/>
        </w:rPr>
        <w:t xml:space="preserve"> </w:t>
      </w:r>
      <w:r>
        <w:rPr>
          <w:lang w:val="pt-PT"/>
        </w:rPr>
        <w:tab/>
      </w:r>
      <w:r>
        <w:rPr>
          <w:lang w:val="pt-PT"/>
        </w:rPr>
        <w:tab/>
      </w:r>
      <w:r w:rsidRPr="0070316B">
        <w:rPr>
          <w:lang w:val="pt-PT"/>
        </w:rPr>
        <w:t xml:space="preserve">Direção de Agricultura e Desenvolvimento Rural </w:t>
      </w:r>
    </w:p>
    <w:p w14:paraId="132F66AB" w14:textId="4CF74FAA" w:rsidR="00D20F32" w:rsidRPr="0070316B" w:rsidRDefault="00880B2E">
      <w:pPr>
        <w:spacing w:line="276" w:lineRule="auto"/>
        <w:ind w:right="70"/>
        <w:jc w:val="both"/>
        <w:rPr>
          <w:b/>
          <w:bCs/>
          <w:lang w:val="pt-PT"/>
        </w:rPr>
      </w:pPr>
      <w:r w:rsidRPr="0070316B">
        <w:rPr>
          <w:b/>
          <w:bCs/>
          <w:lang w:val="pt-PT"/>
        </w:rPr>
        <w:t xml:space="preserve">DeSIRA </w:t>
      </w:r>
      <w:r w:rsidR="00676F15">
        <w:rPr>
          <w:b/>
          <w:bCs/>
          <w:lang w:val="pt-PT"/>
        </w:rPr>
        <w:tab/>
      </w:r>
      <w:r w:rsidRPr="0070316B">
        <w:rPr>
          <w:i/>
          <w:iCs/>
          <w:lang w:val="pt-PT"/>
        </w:rPr>
        <w:t xml:space="preserve">Desenvolvimento de Inovação Inteligente através da Investigação na </w:t>
      </w:r>
      <w:r w:rsidRPr="0070316B">
        <w:rPr>
          <w:lang w:val="pt-PT"/>
        </w:rPr>
        <w:t xml:space="preserve">Agricultura </w:t>
      </w:r>
    </w:p>
    <w:p w14:paraId="1C827408" w14:textId="4F93CEFD" w:rsidR="00D20F32" w:rsidRPr="0070316B" w:rsidRDefault="00880B2E">
      <w:pPr>
        <w:spacing w:line="276" w:lineRule="auto"/>
        <w:ind w:right="70"/>
        <w:jc w:val="both"/>
        <w:rPr>
          <w:lang w:val="pt-PT"/>
        </w:rPr>
      </w:pPr>
      <w:r w:rsidRPr="0070316B">
        <w:rPr>
          <w:b/>
          <w:bCs/>
          <w:lang w:val="pt-PT"/>
        </w:rPr>
        <w:t xml:space="preserve">ECOWAP </w:t>
      </w:r>
      <w:r w:rsidR="00676F15">
        <w:rPr>
          <w:b/>
          <w:bCs/>
          <w:lang w:val="pt-PT"/>
        </w:rPr>
        <w:tab/>
      </w:r>
      <w:r w:rsidR="00676F15" w:rsidRPr="0070316B">
        <w:rPr>
          <w:i/>
          <w:iCs/>
          <w:lang w:val="pt-PT"/>
        </w:rPr>
        <w:t>Política</w:t>
      </w:r>
      <w:r w:rsidR="00676F15" w:rsidRPr="00676F15">
        <w:rPr>
          <w:i/>
          <w:iCs/>
          <w:lang w:val="pt-PT"/>
        </w:rPr>
        <w:t xml:space="preserve"> </w:t>
      </w:r>
      <w:r w:rsidR="00676F15" w:rsidRPr="0070316B">
        <w:rPr>
          <w:i/>
          <w:iCs/>
          <w:lang w:val="pt-PT"/>
        </w:rPr>
        <w:t>Agrícola</w:t>
      </w:r>
      <w:r w:rsidR="00676F15" w:rsidRPr="00676F15">
        <w:rPr>
          <w:i/>
          <w:iCs/>
          <w:lang w:val="pt-PT"/>
        </w:rPr>
        <w:t xml:space="preserve"> da</w:t>
      </w:r>
      <w:r w:rsidR="00676F15">
        <w:rPr>
          <w:i/>
          <w:iCs/>
          <w:lang w:val="pt-PT"/>
        </w:rPr>
        <w:t xml:space="preserve"> </w:t>
      </w:r>
      <w:r w:rsidR="00661CE0" w:rsidRPr="0070316B">
        <w:rPr>
          <w:i/>
          <w:iCs/>
          <w:lang w:val="pt-PT"/>
        </w:rPr>
        <w:t>Comunidade Econ</w:t>
      </w:r>
      <w:r w:rsidR="00676F15">
        <w:rPr>
          <w:i/>
          <w:iCs/>
          <w:lang w:val="pt-PT"/>
        </w:rPr>
        <w:t>ô</w:t>
      </w:r>
      <w:r w:rsidR="00661CE0" w:rsidRPr="0070316B">
        <w:rPr>
          <w:i/>
          <w:iCs/>
          <w:lang w:val="pt-PT"/>
        </w:rPr>
        <w:t xml:space="preserve">mica da África Ocidental </w:t>
      </w:r>
    </w:p>
    <w:p w14:paraId="53AA1C70" w14:textId="747895ED" w:rsidR="00D20F32" w:rsidRPr="0070316B" w:rsidRDefault="00880B2E">
      <w:pPr>
        <w:spacing w:line="276" w:lineRule="auto"/>
        <w:ind w:right="70"/>
        <w:jc w:val="both"/>
        <w:rPr>
          <w:lang w:val="pt-PT"/>
        </w:rPr>
      </w:pPr>
      <w:r w:rsidRPr="0070316B">
        <w:rPr>
          <w:b/>
          <w:bCs/>
          <w:lang w:val="pt-PT"/>
        </w:rPr>
        <w:t>EN</w:t>
      </w:r>
      <w:r w:rsidR="00D05DD6">
        <w:rPr>
          <w:b/>
          <w:bCs/>
          <w:lang w:val="pt-PT"/>
        </w:rPr>
        <w:t>ração</w:t>
      </w:r>
      <w:r w:rsidRPr="0070316B">
        <w:rPr>
          <w:b/>
          <w:bCs/>
          <w:lang w:val="pt-PT"/>
        </w:rPr>
        <w:t xml:space="preserve">EL </w:t>
      </w:r>
      <w:r w:rsidR="00676F15">
        <w:rPr>
          <w:b/>
          <w:bCs/>
          <w:lang w:val="pt-PT"/>
        </w:rPr>
        <w:tab/>
      </w:r>
      <w:r w:rsidRPr="0070316B">
        <w:rPr>
          <w:lang w:val="pt-PT"/>
        </w:rPr>
        <w:t>Agência Belga de Cooperação</w:t>
      </w:r>
    </w:p>
    <w:p w14:paraId="4011E41B" w14:textId="5040EC46" w:rsidR="00D20F32" w:rsidRPr="0070316B" w:rsidRDefault="00676F15">
      <w:pPr>
        <w:spacing w:line="276" w:lineRule="auto"/>
        <w:ind w:right="70"/>
        <w:jc w:val="both"/>
        <w:rPr>
          <w:lang w:val="pt-PT"/>
        </w:rPr>
      </w:pPr>
      <w:r w:rsidRPr="00810513">
        <w:rPr>
          <w:b/>
          <w:bCs/>
          <w:lang w:val="pt-PT"/>
        </w:rPr>
        <w:t>EI</w:t>
      </w:r>
      <w:r w:rsidRPr="00810513">
        <w:rPr>
          <w:b/>
          <w:bCs/>
          <w:lang w:val="pt-PT"/>
        </w:rPr>
        <w:tab/>
      </w:r>
      <w:r w:rsidRPr="00810513">
        <w:rPr>
          <w:b/>
          <w:bCs/>
          <w:lang w:val="pt-PT"/>
        </w:rPr>
        <w:tab/>
      </w:r>
      <w:r w:rsidR="00880B2E" w:rsidRPr="0070316B">
        <w:rPr>
          <w:lang w:val="pt-PT"/>
        </w:rPr>
        <w:t>Excluindo impostos</w:t>
      </w:r>
    </w:p>
    <w:p w14:paraId="0968BD79" w14:textId="2C12387E" w:rsidR="00D20F32" w:rsidRPr="0070316B" w:rsidRDefault="00880B2E">
      <w:pPr>
        <w:spacing w:line="276" w:lineRule="auto"/>
        <w:ind w:right="70"/>
        <w:jc w:val="both"/>
        <w:rPr>
          <w:rFonts w:cstheme="minorHAnsi"/>
          <w:b/>
          <w:bCs/>
          <w:lang w:val="pt-PT"/>
        </w:rPr>
      </w:pPr>
      <w:r w:rsidRPr="0070316B">
        <w:rPr>
          <w:rFonts w:eastAsia="Times New Roman" w:cstheme="minorHAnsi"/>
          <w:b/>
          <w:bCs/>
          <w:color w:val="000000"/>
          <w:lang w:val="pt-PT" w:eastAsia="fr-FR"/>
        </w:rPr>
        <w:t xml:space="preserve">LuxDev </w:t>
      </w:r>
      <w:r w:rsidR="00676F15" w:rsidRPr="0070316B">
        <w:rPr>
          <w:rFonts w:eastAsia="Times New Roman" w:cstheme="minorHAnsi"/>
          <w:b/>
          <w:bCs/>
          <w:color w:val="000000"/>
          <w:lang w:val="pt-PT" w:eastAsia="fr-FR"/>
        </w:rPr>
        <w:tab/>
      </w:r>
      <w:r w:rsidRPr="0070316B">
        <w:rPr>
          <w:rFonts w:ascii="Calibri" w:eastAsia="Times New Roman" w:hAnsi="Calibri" w:cs="Calibri"/>
          <w:lang w:val="pt-PT" w:eastAsia="fr-FR"/>
        </w:rPr>
        <w:t>Agência Luxemburguesa de Cooperação para o Desenvolvimento</w:t>
      </w:r>
    </w:p>
    <w:p w14:paraId="12398062" w14:textId="65B521E1" w:rsidR="00D20F32" w:rsidRPr="0070316B" w:rsidRDefault="00880B2E">
      <w:pPr>
        <w:spacing w:line="276" w:lineRule="auto"/>
        <w:ind w:right="70"/>
        <w:jc w:val="both"/>
        <w:rPr>
          <w:lang w:val="pt-PT"/>
        </w:rPr>
      </w:pPr>
      <w:r w:rsidRPr="0070316B">
        <w:rPr>
          <w:b/>
          <w:bCs/>
          <w:lang w:val="pt-PT"/>
        </w:rPr>
        <w:t>NS</w:t>
      </w:r>
      <w:r w:rsidRPr="0070316B">
        <w:rPr>
          <w:lang w:val="pt-PT"/>
        </w:rPr>
        <w:tab/>
      </w:r>
      <w:r w:rsidRPr="0070316B">
        <w:rPr>
          <w:lang w:val="pt-PT"/>
        </w:rPr>
        <w:tab/>
      </w:r>
      <w:r w:rsidR="00676F15">
        <w:rPr>
          <w:lang w:val="pt-PT"/>
        </w:rPr>
        <w:t>Nota sucinta</w:t>
      </w:r>
      <w:r w:rsidRPr="0070316B">
        <w:rPr>
          <w:lang w:val="pt-PT"/>
        </w:rPr>
        <w:t xml:space="preserve">    </w:t>
      </w:r>
    </w:p>
    <w:p w14:paraId="42FEF6A2" w14:textId="77777777" w:rsidR="00D20F32" w:rsidRPr="0070316B" w:rsidRDefault="00880B2E">
      <w:pPr>
        <w:spacing w:line="276" w:lineRule="auto"/>
        <w:ind w:right="70"/>
        <w:jc w:val="both"/>
        <w:rPr>
          <w:lang w:val="pt-PT"/>
        </w:rPr>
      </w:pPr>
      <w:r w:rsidRPr="0070316B">
        <w:rPr>
          <w:b/>
          <w:bCs/>
          <w:lang w:val="pt-PT"/>
        </w:rPr>
        <w:t>ONG</w:t>
      </w:r>
      <w:r w:rsidRPr="0070316B">
        <w:rPr>
          <w:lang w:val="pt-PT"/>
        </w:rPr>
        <w:t xml:space="preserve"> </w:t>
      </w:r>
      <w:r w:rsidRPr="0070316B">
        <w:rPr>
          <w:lang w:val="pt-PT"/>
        </w:rPr>
        <w:tab/>
      </w:r>
      <w:r w:rsidRPr="0070316B">
        <w:rPr>
          <w:lang w:val="pt-PT"/>
        </w:rPr>
        <w:tab/>
        <w:t>Organizações Não-Governamentais</w:t>
      </w:r>
    </w:p>
    <w:p w14:paraId="4A48862F" w14:textId="195847BB" w:rsidR="00D20F32" w:rsidRPr="0070316B" w:rsidRDefault="00676F15">
      <w:pPr>
        <w:spacing w:line="276" w:lineRule="auto"/>
        <w:ind w:right="70"/>
        <w:jc w:val="both"/>
        <w:rPr>
          <w:lang w:val="pt-PT"/>
        </w:rPr>
      </w:pPr>
      <w:r>
        <w:rPr>
          <w:b/>
          <w:bCs/>
          <w:lang w:val="pt-PT"/>
        </w:rPr>
        <w:t>OE</w:t>
      </w:r>
      <w:r w:rsidRPr="0070316B">
        <w:rPr>
          <w:b/>
          <w:bCs/>
          <w:lang w:val="pt-PT"/>
        </w:rPr>
        <w:t xml:space="preserve"> </w:t>
      </w:r>
      <w:r>
        <w:rPr>
          <w:b/>
          <w:bCs/>
          <w:lang w:val="pt-PT"/>
        </w:rPr>
        <w:tab/>
      </w:r>
      <w:r>
        <w:rPr>
          <w:b/>
          <w:bCs/>
          <w:lang w:val="pt-PT"/>
        </w:rPr>
        <w:tab/>
      </w:r>
      <w:r w:rsidRPr="0070316B">
        <w:rPr>
          <w:lang w:val="pt-PT"/>
        </w:rPr>
        <w:t>Objetivo específico</w:t>
      </w:r>
    </w:p>
    <w:p w14:paraId="5B50910A" w14:textId="77777777" w:rsidR="00D20F32" w:rsidRPr="0070316B" w:rsidRDefault="00880B2E">
      <w:pPr>
        <w:spacing w:line="276" w:lineRule="auto"/>
        <w:ind w:right="70"/>
        <w:jc w:val="both"/>
        <w:rPr>
          <w:lang w:val="pt-PT"/>
        </w:rPr>
      </w:pPr>
      <w:r w:rsidRPr="0070316B">
        <w:rPr>
          <w:b/>
          <w:bCs/>
          <w:lang w:val="pt-PT"/>
        </w:rPr>
        <w:t>PD</w:t>
      </w:r>
      <w:r w:rsidRPr="0070316B">
        <w:rPr>
          <w:lang w:val="pt-PT"/>
        </w:rPr>
        <w:tab/>
      </w:r>
      <w:r w:rsidRPr="0070316B">
        <w:rPr>
          <w:lang w:val="pt-PT"/>
        </w:rPr>
        <w:tab/>
        <w:t>Proposta detalhada</w:t>
      </w:r>
    </w:p>
    <w:p w14:paraId="3CD90FEA" w14:textId="138DD9FD" w:rsidR="00D20F32" w:rsidRPr="0070316B" w:rsidRDefault="00810513">
      <w:pPr>
        <w:spacing w:line="276" w:lineRule="auto"/>
        <w:ind w:left="1418" w:right="70" w:hanging="1418"/>
        <w:jc w:val="both"/>
        <w:rPr>
          <w:lang w:val="pt-PT"/>
        </w:rPr>
      </w:pPr>
      <w:r w:rsidRPr="00AD28FA">
        <w:rPr>
          <w:b/>
          <w:bCs/>
          <w:lang w:val="pt-PT"/>
        </w:rPr>
        <w:t xml:space="preserve">PRISMA </w:t>
      </w:r>
      <w:r>
        <w:rPr>
          <w:b/>
          <w:bCs/>
          <w:lang w:val="pt-PT"/>
        </w:rPr>
        <w:tab/>
      </w:r>
      <w:r w:rsidRPr="0070316B">
        <w:rPr>
          <w:lang w:val="pt-PT"/>
        </w:rPr>
        <w:t>Projeto de Investigação e Inovação para Sistemas Agro-Pastoris Produtivos, Resilientes e Saudáveis na África Ocidental</w:t>
      </w:r>
    </w:p>
    <w:p w14:paraId="6E445155" w14:textId="43F06EA4" w:rsidR="00D20F32" w:rsidRPr="0070316B" w:rsidRDefault="00880B2E">
      <w:pPr>
        <w:spacing w:line="276" w:lineRule="auto"/>
        <w:ind w:right="70"/>
        <w:jc w:val="both"/>
        <w:rPr>
          <w:lang w:val="pt-PT"/>
        </w:rPr>
      </w:pPr>
      <w:r w:rsidRPr="0070316B">
        <w:rPr>
          <w:b/>
          <w:bCs/>
          <w:lang w:val="pt-PT"/>
        </w:rPr>
        <w:t>SPAI</w:t>
      </w:r>
      <w:r w:rsidRPr="0070316B">
        <w:rPr>
          <w:lang w:val="pt-PT"/>
        </w:rPr>
        <w:tab/>
      </w:r>
      <w:r w:rsidRPr="0070316B">
        <w:rPr>
          <w:lang w:val="pt-PT"/>
        </w:rPr>
        <w:tab/>
        <w:t xml:space="preserve">Subprodutos </w:t>
      </w:r>
      <w:r w:rsidR="00810513" w:rsidRPr="00810513">
        <w:rPr>
          <w:lang w:val="pt-PT"/>
        </w:rPr>
        <w:t>agroindustriais</w:t>
      </w:r>
    </w:p>
    <w:p w14:paraId="4DF1151A" w14:textId="49EE2578" w:rsidR="00D20F32" w:rsidRPr="0070316B" w:rsidRDefault="00810513">
      <w:pPr>
        <w:spacing w:line="276" w:lineRule="auto"/>
        <w:ind w:right="70"/>
        <w:jc w:val="both"/>
        <w:rPr>
          <w:lang w:val="pt-PT"/>
        </w:rPr>
      </w:pPr>
      <w:r w:rsidRPr="00AD28FA">
        <w:rPr>
          <w:b/>
          <w:bCs/>
          <w:lang w:val="pt-PT"/>
        </w:rPr>
        <w:t>UGP</w:t>
      </w:r>
      <w:r w:rsidRPr="00810513">
        <w:rPr>
          <w:lang w:val="pt-PT"/>
        </w:rPr>
        <w:t xml:space="preserve"> </w:t>
      </w:r>
      <w:r>
        <w:rPr>
          <w:lang w:val="pt-PT"/>
        </w:rPr>
        <w:tab/>
      </w:r>
      <w:r>
        <w:rPr>
          <w:lang w:val="pt-PT"/>
        </w:rPr>
        <w:tab/>
      </w:r>
      <w:r w:rsidRPr="0070316B">
        <w:rPr>
          <w:lang w:val="pt-PT"/>
        </w:rPr>
        <w:t>Unidade de Gestão de Projeto</w:t>
      </w:r>
      <w:r>
        <w:rPr>
          <w:b/>
          <w:bCs/>
          <w:lang w:val="pt-PT"/>
        </w:rPr>
        <w:t>s</w:t>
      </w:r>
    </w:p>
    <w:p w14:paraId="34C35D97" w14:textId="50205604" w:rsidR="00D20F32" w:rsidRPr="0070316B" w:rsidRDefault="00810513">
      <w:pPr>
        <w:rPr>
          <w:b/>
          <w:bCs/>
          <w:lang w:val="pt-PT"/>
        </w:rPr>
      </w:pPr>
      <w:r>
        <w:rPr>
          <w:b/>
          <w:bCs/>
          <w:lang w:val="pt-PT"/>
        </w:rPr>
        <w:t>TII</w:t>
      </w:r>
      <w:r w:rsidR="00880B2E" w:rsidRPr="0070316B">
        <w:rPr>
          <w:b/>
          <w:bCs/>
          <w:lang w:val="pt-PT"/>
        </w:rPr>
        <w:t xml:space="preserve"> </w:t>
      </w:r>
      <w:r w:rsidR="00880B2E" w:rsidRPr="0070316B">
        <w:rPr>
          <w:lang w:val="pt-PT"/>
        </w:rPr>
        <w:tab/>
      </w:r>
      <w:r w:rsidR="00880B2E" w:rsidRPr="0070316B">
        <w:rPr>
          <w:lang w:val="pt-PT"/>
        </w:rPr>
        <w:tab/>
        <w:t>Todos os impostos incluídos</w:t>
      </w:r>
    </w:p>
    <w:p w14:paraId="67C00F64" w14:textId="2EEA31CA" w:rsidR="002B2761" w:rsidRPr="0070316B" w:rsidRDefault="002B2761" w:rsidP="002B2761">
      <w:pPr>
        <w:rPr>
          <w:lang w:val="pt-PT"/>
        </w:rPr>
      </w:pPr>
    </w:p>
    <w:p w14:paraId="6984D897" w14:textId="2875FA44" w:rsidR="002B2E2D" w:rsidRPr="0070316B" w:rsidRDefault="002B2E2D" w:rsidP="002B2761">
      <w:pPr>
        <w:rPr>
          <w:lang w:val="pt-PT"/>
        </w:rPr>
      </w:pPr>
    </w:p>
    <w:p w14:paraId="510EBB46" w14:textId="19FA084A" w:rsidR="002B2E2D" w:rsidRPr="0070316B" w:rsidRDefault="002B2E2D" w:rsidP="002B2761">
      <w:pPr>
        <w:rPr>
          <w:lang w:val="pt-PT"/>
        </w:rPr>
      </w:pPr>
    </w:p>
    <w:p w14:paraId="73261BE5" w14:textId="77777777" w:rsidR="002B2E2D" w:rsidRPr="0070316B" w:rsidRDefault="002B2E2D" w:rsidP="002B2761">
      <w:pPr>
        <w:rPr>
          <w:lang w:val="pt-PT"/>
        </w:rPr>
      </w:pPr>
    </w:p>
    <w:p w14:paraId="45EA26D9" w14:textId="77777777" w:rsidR="00D20F32" w:rsidRPr="0070316B" w:rsidRDefault="00880B2E">
      <w:pPr>
        <w:pStyle w:val="Titre1"/>
        <w:rPr>
          <w:rFonts w:ascii="Times New Roman" w:eastAsia="MS Gothic" w:hAnsi="Times New Roman" w:cs="Times New Roman"/>
          <w:b/>
          <w:bCs/>
          <w:sz w:val="28"/>
          <w:szCs w:val="28"/>
          <w:lang w:val="pt-PT"/>
        </w:rPr>
      </w:pPr>
      <w:bookmarkStart w:id="2" w:name="_Toc103672453"/>
      <w:bookmarkStart w:id="3" w:name="_Toc119100260"/>
      <w:bookmarkStart w:id="4" w:name="_Toc510170028"/>
      <w:r w:rsidRPr="0070316B">
        <w:rPr>
          <w:rFonts w:ascii="Times New Roman" w:eastAsia="MS Gothic" w:hAnsi="Times New Roman" w:cs="Times New Roman"/>
          <w:b/>
          <w:bCs/>
          <w:sz w:val="28"/>
          <w:szCs w:val="28"/>
          <w:lang w:val="pt-PT"/>
        </w:rPr>
        <w:lastRenderedPageBreak/>
        <w:t>Informação geral</w:t>
      </w:r>
      <w:bookmarkEnd w:id="2"/>
      <w:bookmarkEnd w:id="3"/>
    </w:p>
    <w:bookmarkEnd w:id="4"/>
    <w:p w14:paraId="42E12720" w14:textId="72D0B5B2" w:rsidR="00D20F32" w:rsidRPr="0070316B" w:rsidRDefault="00880B2E">
      <w:pPr>
        <w:pStyle w:val="Texte"/>
        <w:rPr>
          <w:rFonts w:ascii="Times New Roman" w:hAnsi="Times New Roman" w:cs="Times New Roman"/>
          <w:sz w:val="24"/>
          <w:szCs w:val="24"/>
          <w:lang w:val="pt-PT"/>
        </w:rPr>
      </w:pPr>
      <w:r w:rsidRPr="0070316B">
        <w:rPr>
          <w:rFonts w:ascii="Times New Roman" w:eastAsia="Calibri" w:hAnsi="Times New Roman" w:cs="Times New Roman"/>
          <w:sz w:val="24"/>
          <w:szCs w:val="24"/>
          <w:lang w:val="pt-PT"/>
        </w:rPr>
        <w:t xml:space="preserve">A visão da CEDEAO no Quadro de Orientação Estratégica da </w:t>
      </w:r>
      <w:r w:rsidR="00E2540C" w:rsidRPr="0070316B">
        <w:rPr>
          <w:rFonts w:ascii="Times New Roman" w:eastAsia="Calibri" w:hAnsi="Times New Roman" w:cs="Times New Roman"/>
          <w:sz w:val="24"/>
          <w:szCs w:val="24"/>
          <w:lang w:val="pt-PT"/>
        </w:rPr>
        <w:t xml:space="preserve">CEDEAO 2025 </w:t>
      </w:r>
      <w:r w:rsidRPr="0070316B">
        <w:rPr>
          <w:rFonts w:ascii="Times New Roman" w:eastAsia="Calibri" w:hAnsi="Times New Roman" w:cs="Times New Roman"/>
          <w:sz w:val="24"/>
          <w:szCs w:val="24"/>
          <w:lang w:val="pt-PT"/>
        </w:rPr>
        <w:t xml:space="preserve">é </w:t>
      </w:r>
      <w:r w:rsidR="00A9542B">
        <w:rPr>
          <w:rFonts w:ascii="Times New Roman" w:eastAsia="Calibri" w:hAnsi="Times New Roman" w:cs="Times New Roman"/>
          <w:sz w:val="24"/>
          <w:szCs w:val="24"/>
          <w:lang w:val="pt-PT"/>
        </w:rPr>
        <w:t>a de uma “</w:t>
      </w:r>
      <w:r w:rsidRPr="0070316B">
        <w:rPr>
          <w:rFonts w:ascii="Times New Roman" w:eastAsia="Calibri" w:hAnsi="Times New Roman" w:cs="Times New Roman"/>
          <w:sz w:val="24"/>
          <w:szCs w:val="24"/>
          <w:lang w:val="pt-PT"/>
        </w:rPr>
        <w:t xml:space="preserve">agricultura moderna, sustentável, inclusiva, competitiva, garantindo empregos decentes, segurança alimentar e nutricional e </w:t>
      </w:r>
      <w:r w:rsidR="00676F15">
        <w:rPr>
          <w:rFonts w:ascii="Times New Roman" w:eastAsia="Calibri" w:hAnsi="Times New Roman" w:cs="Times New Roman"/>
          <w:sz w:val="24"/>
          <w:szCs w:val="24"/>
          <w:lang w:val="pt-PT"/>
        </w:rPr>
        <w:t>so</w:t>
      </w:r>
      <w:r w:rsidRPr="0070316B">
        <w:rPr>
          <w:rFonts w:ascii="Times New Roman" w:eastAsia="Calibri" w:hAnsi="Times New Roman" w:cs="Times New Roman"/>
          <w:sz w:val="24"/>
          <w:szCs w:val="24"/>
          <w:lang w:val="pt-PT"/>
        </w:rPr>
        <w:t xml:space="preserve">berania alimentar". </w:t>
      </w:r>
      <w:r w:rsidR="00CC22FB" w:rsidRPr="0070316B">
        <w:rPr>
          <w:rFonts w:ascii="Times New Roman" w:hAnsi="Times New Roman" w:cs="Times New Roman"/>
          <w:sz w:val="24"/>
          <w:szCs w:val="24"/>
          <w:lang w:val="pt-PT"/>
        </w:rPr>
        <w:t xml:space="preserve">O aumento previsto de eventos climáticos extremos (secas ou inundações), bem como o aumento da temperatura e a diminuição da precipitação, representam grandes ameaças aos sistemas pastoris na zona do Sahel, que ainda têm um elevado potencial de manutenção e crescimento e representam um dos principais trunfos para a </w:t>
      </w:r>
      <w:r w:rsidR="003212EB" w:rsidRPr="0070316B">
        <w:rPr>
          <w:rFonts w:ascii="Times New Roman" w:hAnsi="Times New Roman" w:cs="Times New Roman"/>
          <w:sz w:val="24"/>
          <w:szCs w:val="24"/>
          <w:lang w:val="pt-PT"/>
        </w:rPr>
        <w:t>segurança alimentar na sub-região.</w:t>
      </w:r>
      <w:r w:rsidR="00CC22FB" w:rsidRPr="0070316B">
        <w:rPr>
          <w:rFonts w:ascii="Times New Roman" w:hAnsi="Times New Roman" w:cs="Times New Roman"/>
          <w:sz w:val="24"/>
          <w:szCs w:val="24"/>
          <w:lang w:val="pt-PT"/>
        </w:rPr>
        <w:t xml:space="preserve"> Estas alterações climáticas são </w:t>
      </w:r>
      <w:r w:rsidR="00A9542B" w:rsidRPr="00A9542B">
        <w:rPr>
          <w:rFonts w:ascii="Times New Roman" w:hAnsi="Times New Roman" w:cs="Times New Roman"/>
          <w:sz w:val="24"/>
          <w:szCs w:val="24"/>
          <w:lang w:val="pt-PT"/>
        </w:rPr>
        <w:t>suscetíveis</w:t>
      </w:r>
      <w:r w:rsidR="00CC22FB" w:rsidRPr="0070316B">
        <w:rPr>
          <w:rFonts w:ascii="Times New Roman" w:hAnsi="Times New Roman" w:cs="Times New Roman"/>
          <w:sz w:val="24"/>
          <w:szCs w:val="24"/>
          <w:lang w:val="pt-PT"/>
        </w:rPr>
        <w:t xml:space="preserve"> de causar i) uma redução drástica e </w:t>
      </w:r>
      <w:r w:rsidR="00A9542B">
        <w:rPr>
          <w:rFonts w:ascii="Times New Roman" w:hAnsi="Times New Roman" w:cs="Times New Roman"/>
          <w:sz w:val="24"/>
          <w:szCs w:val="24"/>
          <w:lang w:val="pt-PT"/>
        </w:rPr>
        <w:t xml:space="preserve">uma </w:t>
      </w:r>
      <w:r w:rsidR="00CC22FB" w:rsidRPr="0070316B">
        <w:rPr>
          <w:rFonts w:ascii="Times New Roman" w:hAnsi="Times New Roman" w:cs="Times New Roman"/>
          <w:sz w:val="24"/>
          <w:szCs w:val="24"/>
          <w:lang w:val="pt-PT"/>
        </w:rPr>
        <w:t xml:space="preserve">degradação da qualidade </w:t>
      </w:r>
      <w:r w:rsidR="00A9542B">
        <w:rPr>
          <w:rFonts w:ascii="Times New Roman" w:hAnsi="Times New Roman" w:cs="Times New Roman"/>
          <w:sz w:val="24"/>
          <w:szCs w:val="24"/>
          <w:lang w:val="pt-PT"/>
        </w:rPr>
        <w:t>do pasto</w:t>
      </w:r>
      <w:r w:rsidR="00CC22FB" w:rsidRPr="0070316B">
        <w:rPr>
          <w:rFonts w:ascii="Times New Roman" w:hAnsi="Times New Roman" w:cs="Times New Roman"/>
          <w:sz w:val="24"/>
          <w:szCs w:val="24"/>
          <w:lang w:val="pt-PT"/>
        </w:rPr>
        <w:t>; ii) um défic</w:t>
      </w:r>
      <w:r w:rsidR="00A9542B">
        <w:rPr>
          <w:rFonts w:ascii="Times New Roman" w:hAnsi="Times New Roman" w:cs="Times New Roman"/>
          <w:sz w:val="24"/>
          <w:szCs w:val="24"/>
          <w:lang w:val="pt-PT"/>
        </w:rPr>
        <w:t>t</w:t>
      </w:r>
      <w:r w:rsidR="00CC22FB" w:rsidRPr="0070316B">
        <w:rPr>
          <w:rFonts w:ascii="Times New Roman" w:hAnsi="Times New Roman" w:cs="Times New Roman"/>
          <w:sz w:val="24"/>
          <w:szCs w:val="24"/>
          <w:lang w:val="pt-PT"/>
        </w:rPr>
        <w:t xml:space="preserve"> de forragens e alimentos; e iii) uma modificação da pressão sanitária </w:t>
      </w:r>
      <w:r w:rsidR="00676F15">
        <w:rPr>
          <w:rFonts w:ascii="Times New Roman" w:hAnsi="Times New Roman" w:cs="Times New Roman"/>
          <w:sz w:val="24"/>
          <w:szCs w:val="24"/>
          <w:lang w:val="pt-PT"/>
        </w:rPr>
        <w:t>so</w:t>
      </w:r>
      <w:r w:rsidR="00CC22FB" w:rsidRPr="0070316B">
        <w:rPr>
          <w:rFonts w:ascii="Times New Roman" w:hAnsi="Times New Roman" w:cs="Times New Roman"/>
          <w:sz w:val="24"/>
          <w:szCs w:val="24"/>
          <w:lang w:val="pt-PT"/>
        </w:rPr>
        <w:t xml:space="preserve">bre o gado e sobre as famílias. A diminuição da produtividade resultante desta variabilidade climática irá </w:t>
      </w:r>
      <w:r w:rsidR="00A9542B" w:rsidRPr="00A9542B">
        <w:rPr>
          <w:rFonts w:ascii="Times New Roman" w:hAnsi="Times New Roman" w:cs="Times New Roman"/>
          <w:sz w:val="24"/>
          <w:szCs w:val="24"/>
          <w:lang w:val="pt-PT"/>
        </w:rPr>
        <w:t>afetar</w:t>
      </w:r>
      <w:r w:rsidR="00CC22FB" w:rsidRPr="0070316B">
        <w:rPr>
          <w:rFonts w:ascii="Times New Roman" w:hAnsi="Times New Roman" w:cs="Times New Roman"/>
          <w:sz w:val="24"/>
          <w:szCs w:val="24"/>
          <w:lang w:val="pt-PT"/>
        </w:rPr>
        <w:t xml:space="preserve"> os rendimentos dos pastores e aumentar a sua vulnerabilidade. Para mitigar o efeito das alterações climáticas nos pastores, </w:t>
      </w:r>
      <w:r w:rsidR="00A9542B" w:rsidRPr="00A9542B">
        <w:rPr>
          <w:rFonts w:ascii="Times New Roman" w:hAnsi="Times New Roman" w:cs="Times New Roman"/>
          <w:sz w:val="24"/>
          <w:szCs w:val="24"/>
          <w:lang w:val="pt-PT"/>
        </w:rPr>
        <w:t>é, portanto,</w:t>
      </w:r>
      <w:r w:rsidR="00CC22FB" w:rsidRPr="0070316B">
        <w:rPr>
          <w:rFonts w:ascii="Times New Roman" w:hAnsi="Times New Roman" w:cs="Times New Roman"/>
          <w:sz w:val="24"/>
          <w:szCs w:val="24"/>
          <w:lang w:val="pt-PT"/>
        </w:rPr>
        <w:t xml:space="preserve"> essencial melhorar as estratégias dos pastores e dos</w:t>
      </w:r>
      <w:r w:rsidR="00A9542B">
        <w:rPr>
          <w:rFonts w:ascii="Times New Roman" w:hAnsi="Times New Roman" w:cs="Times New Roman"/>
          <w:sz w:val="24"/>
          <w:szCs w:val="24"/>
          <w:lang w:val="pt-PT"/>
        </w:rPr>
        <w:t xml:space="preserve"> produtores</w:t>
      </w:r>
      <w:r w:rsidR="00CC22FB" w:rsidRPr="0070316B">
        <w:rPr>
          <w:rFonts w:ascii="Times New Roman" w:hAnsi="Times New Roman" w:cs="Times New Roman"/>
          <w:sz w:val="24"/>
          <w:szCs w:val="24"/>
          <w:lang w:val="pt-PT"/>
        </w:rPr>
        <w:t xml:space="preserve"> agro-pastoris através de inovações técnicas, económicas, sociais e políticas que facilitem o acesso a </w:t>
      </w:r>
      <w:r w:rsidR="00A9542B">
        <w:rPr>
          <w:rFonts w:ascii="Times New Roman" w:hAnsi="Times New Roman" w:cs="Times New Roman"/>
          <w:sz w:val="24"/>
          <w:szCs w:val="24"/>
          <w:lang w:val="pt-PT"/>
        </w:rPr>
        <w:t xml:space="preserve">pasto </w:t>
      </w:r>
      <w:r w:rsidR="00CC22FB" w:rsidRPr="0070316B">
        <w:rPr>
          <w:rFonts w:ascii="Times New Roman" w:hAnsi="Times New Roman" w:cs="Times New Roman"/>
          <w:sz w:val="24"/>
          <w:szCs w:val="24"/>
          <w:lang w:val="pt-PT"/>
        </w:rPr>
        <w:t xml:space="preserve">de qualidade e outras fontes alimentares, assegurando ao mesmo tempo uma situação sanitária satisfatória para os animais e as famílias. Os Estados Sahelianos são particularmente vulneráveis às ameaças acima mencionadas </w:t>
      </w:r>
      <w:r w:rsidR="00E2540C" w:rsidRPr="0070316B">
        <w:rPr>
          <w:rFonts w:ascii="Times New Roman" w:hAnsi="Times New Roman" w:cs="Times New Roman"/>
          <w:sz w:val="24"/>
          <w:szCs w:val="24"/>
          <w:lang w:val="pt-PT"/>
        </w:rPr>
        <w:t xml:space="preserve">devido à </w:t>
      </w:r>
      <w:r w:rsidR="00CC22FB" w:rsidRPr="0070316B">
        <w:rPr>
          <w:rFonts w:ascii="Times New Roman" w:hAnsi="Times New Roman" w:cs="Times New Roman"/>
          <w:sz w:val="24"/>
          <w:szCs w:val="24"/>
          <w:lang w:val="pt-PT"/>
        </w:rPr>
        <w:t>sua situação frágil.</w:t>
      </w:r>
    </w:p>
    <w:p w14:paraId="579172D9" w14:textId="77777777" w:rsidR="005021FA" w:rsidRPr="0070316B" w:rsidRDefault="005021FA" w:rsidP="00CC22FB">
      <w:pPr>
        <w:pStyle w:val="Texte"/>
        <w:rPr>
          <w:rFonts w:ascii="Times New Roman" w:hAnsi="Times New Roman" w:cs="Times New Roman"/>
          <w:sz w:val="24"/>
          <w:szCs w:val="24"/>
          <w:lang w:val="pt-PT"/>
        </w:rPr>
      </w:pPr>
    </w:p>
    <w:p w14:paraId="52A6DDBA" w14:textId="10BB45BB"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Para enfrentar estas transformações, </w:t>
      </w:r>
      <w:r w:rsidR="00945A13" w:rsidRPr="0070316B">
        <w:rPr>
          <w:rFonts w:ascii="Times New Roman" w:hAnsi="Times New Roman" w:cs="Times New Roman"/>
          <w:sz w:val="24"/>
          <w:szCs w:val="24"/>
          <w:lang w:val="pt-PT"/>
        </w:rPr>
        <w:t>a União Europeia, no âmbito das iniciativas DeS</w:t>
      </w:r>
      <w:r w:rsidR="00A9542B">
        <w:rPr>
          <w:rFonts w:ascii="Times New Roman" w:hAnsi="Times New Roman" w:cs="Times New Roman"/>
          <w:sz w:val="24"/>
          <w:szCs w:val="24"/>
          <w:lang w:val="pt-PT"/>
        </w:rPr>
        <w:t>IRA</w:t>
      </w:r>
      <w:r w:rsidR="00945A13" w:rsidRPr="0070316B">
        <w:rPr>
          <w:rFonts w:ascii="Times New Roman" w:hAnsi="Times New Roman" w:cs="Times New Roman"/>
          <w:sz w:val="24"/>
          <w:szCs w:val="24"/>
          <w:lang w:val="pt-PT"/>
        </w:rPr>
        <w:t xml:space="preserve">, </w:t>
      </w:r>
      <w:r w:rsidR="00BC1451" w:rsidRPr="0070316B">
        <w:rPr>
          <w:rFonts w:ascii="Times New Roman" w:hAnsi="Times New Roman" w:cs="Times New Roman"/>
          <w:sz w:val="24"/>
          <w:szCs w:val="24"/>
          <w:lang w:val="pt-PT"/>
        </w:rPr>
        <w:t xml:space="preserve">financiou um </w:t>
      </w:r>
      <w:r w:rsidR="00F81F1D" w:rsidRPr="0070316B">
        <w:rPr>
          <w:rFonts w:ascii="Times New Roman" w:hAnsi="Times New Roman" w:cs="Times New Roman"/>
          <w:sz w:val="24"/>
          <w:szCs w:val="24"/>
          <w:lang w:val="pt-PT"/>
        </w:rPr>
        <w:t xml:space="preserve">projeto intitulado </w:t>
      </w:r>
      <w:r w:rsidR="00305C4C" w:rsidRPr="0070316B">
        <w:rPr>
          <w:rFonts w:ascii="Times New Roman" w:hAnsi="Times New Roman" w:cs="Times New Roman"/>
          <w:sz w:val="24"/>
          <w:szCs w:val="24"/>
          <w:lang w:val="pt-PT"/>
        </w:rPr>
        <w:t>"</w:t>
      </w:r>
      <w:r w:rsidR="00945A13" w:rsidRPr="0070316B">
        <w:rPr>
          <w:rFonts w:ascii="Times New Roman" w:hAnsi="Times New Roman" w:cs="Times New Roman"/>
          <w:sz w:val="24"/>
          <w:szCs w:val="24"/>
          <w:lang w:val="pt-PT"/>
        </w:rPr>
        <w:t>Projeto de Investigação e Inovação para Sistemas Agro-pastoris Produtivos, Resilientes e Saudáveis na África Ocidental (PRISMA)</w:t>
      </w:r>
      <w:r w:rsidR="00305C4C" w:rsidRPr="0070316B">
        <w:rPr>
          <w:rFonts w:ascii="Times New Roman" w:hAnsi="Times New Roman" w:cs="Times New Roman"/>
          <w:sz w:val="24"/>
          <w:szCs w:val="24"/>
          <w:lang w:val="pt-PT"/>
        </w:rPr>
        <w:t>"</w:t>
      </w:r>
      <w:r w:rsidR="00F81F1D" w:rsidRPr="0070316B">
        <w:rPr>
          <w:rFonts w:ascii="Times New Roman" w:hAnsi="Times New Roman" w:cs="Times New Roman"/>
          <w:sz w:val="24"/>
          <w:szCs w:val="24"/>
          <w:lang w:val="pt-PT"/>
        </w:rPr>
        <w:t xml:space="preserve">, cujo objetivo global é </w:t>
      </w:r>
      <w:r w:rsidR="00F81F1D" w:rsidRPr="0070316B">
        <w:rPr>
          <w:rFonts w:ascii="Times New Roman" w:hAnsi="Times New Roman" w:cs="Times New Roman"/>
          <w:bCs/>
          <w:sz w:val="24"/>
          <w:szCs w:val="24"/>
          <w:lang w:val="pt-PT"/>
        </w:rPr>
        <w:t xml:space="preserve">contribuir para uma transformação </w:t>
      </w:r>
      <w:r w:rsidR="00A9542B" w:rsidRPr="00A9542B">
        <w:rPr>
          <w:rFonts w:ascii="Times New Roman" w:hAnsi="Times New Roman" w:cs="Times New Roman"/>
          <w:bCs/>
          <w:sz w:val="24"/>
          <w:szCs w:val="24"/>
          <w:lang w:val="pt-PT"/>
        </w:rPr>
        <w:t>agroecol</w:t>
      </w:r>
      <w:r w:rsidR="00A9542B">
        <w:rPr>
          <w:rFonts w:ascii="Times New Roman" w:hAnsi="Times New Roman" w:cs="Times New Roman"/>
          <w:bCs/>
          <w:sz w:val="24"/>
          <w:szCs w:val="24"/>
          <w:lang w:val="pt-PT"/>
        </w:rPr>
        <w:t>ó</w:t>
      </w:r>
      <w:r w:rsidR="00A9542B" w:rsidRPr="00A9542B">
        <w:rPr>
          <w:rFonts w:ascii="Times New Roman" w:hAnsi="Times New Roman" w:cs="Times New Roman"/>
          <w:bCs/>
          <w:sz w:val="24"/>
          <w:szCs w:val="24"/>
          <w:lang w:val="pt-PT"/>
        </w:rPr>
        <w:t>gi</w:t>
      </w:r>
      <w:r w:rsidR="00A9542B">
        <w:rPr>
          <w:rFonts w:ascii="Times New Roman" w:hAnsi="Times New Roman" w:cs="Times New Roman"/>
          <w:bCs/>
          <w:sz w:val="24"/>
          <w:szCs w:val="24"/>
          <w:lang w:val="pt-PT"/>
        </w:rPr>
        <w:t>ca</w:t>
      </w:r>
      <w:r w:rsidR="00F81F1D" w:rsidRPr="0070316B">
        <w:rPr>
          <w:rFonts w:ascii="Times New Roman" w:hAnsi="Times New Roman" w:cs="Times New Roman"/>
          <w:bCs/>
          <w:sz w:val="24"/>
          <w:szCs w:val="24"/>
          <w:lang w:val="pt-PT"/>
        </w:rPr>
        <w:t xml:space="preserve"> adaptada </w:t>
      </w:r>
      <w:r w:rsidR="00A9542B">
        <w:rPr>
          <w:rFonts w:ascii="Times New Roman" w:hAnsi="Times New Roman" w:cs="Times New Roman"/>
          <w:bCs/>
          <w:sz w:val="24"/>
          <w:szCs w:val="24"/>
          <w:lang w:val="pt-PT"/>
        </w:rPr>
        <w:t>às</w:t>
      </w:r>
      <w:r w:rsidR="00F81F1D" w:rsidRPr="0070316B">
        <w:rPr>
          <w:rFonts w:ascii="Times New Roman" w:hAnsi="Times New Roman" w:cs="Times New Roman"/>
          <w:bCs/>
          <w:sz w:val="24"/>
          <w:szCs w:val="24"/>
          <w:lang w:val="pt-PT"/>
        </w:rPr>
        <w:t xml:space="preserve"> mudança</w:t>
      </w:r>
      <w:r w:rsidR="00A9542B">
        <w:rPr>
          <w:rFonts w:ascii="Times New Roman" w:hAnsi="Times New Roman" w:cs="Times New Roman"/>
          <w:bCs/>
          <w:sz w:val="24"/>
          <w:szCs w:val="24"/>
          <w:lang w:val="pt-PT"/>
        </w:rPr>
        <w:t>s</w:t>
      </w:r>
      <w:r w:rsidR="00F81F1D" w:rsidRPr="0070316B">
        <w:rPr>
          <w:rFonts w:ascii="Times New Roman" w:hAnsi="Times New Roman" w:cs="Times New Roman"/>
          <w:bCs/>
          <w:sz w:val="24"/>
          <w:szCs w:val="24"/>
          <w:lang w:val="pt-PT"/>
        </w:rPr>
        <w:t xml:space="preserve"> climática</w:t>
      </w:r>
      <w:r w:rsidR="00A9542B">
        <w:rPr>
          <w:rFonts w:ascii="Times New Roman" w:hAnsi="Times New Roman" w:cs="Times New Roman"/>
          <w:bCs/>
          <w:sz w:val="24"/>
          <w:szCs w:val="24"/>
          <w:lang w:val="pt-PT"/>
        </w:rPr>
        <w:t>s</w:t>
      </w:r>
      <w:r w:rsidR="00F81F1D" w:rsidRPr="0070316B">
        <w:rPr>
          <w:rFonts w:ascii="Times New Roman" w:hAnsi="Times New Roman" w:cs="Times New Roman"/>
          <w:bCs/>
          <w:sz w:val="24"/>
          <w:szCs w:val="24"/>
          <w:lang w:val="pt-PT"/>
        </w:rPr>
        <w:t xml:space="preserve"> dos sistemas agro-pastoris, a fim de os tornar mais produtivos, resistentes e saudáveis para os animais, os seres humanos e o ambiente. </w:t>
      </w:r>
      <w:r w:rsidR="00BC1451" w:rsidRPr="0070316B">
        <w:rPr>
          <w:rFonts w:ascii="Times New Roman" w:hAnsi="Times New Roman" w:cs="Times New Roman"/>
          <w:sz w:val="24"/>
          <w:szCs w:val="24"/>
          <w:lang w:val="pt-PT"/>
        </w:rPr>
        <w:t xml:space="preserve">PRISMA </w:t>
      </w:r>
      <w:r w:rsidR="00F81F1D" w:rsidRPr="0070316B">
        <w:rPr>
          <w:rFonts w:ascii="Times New Roman" w:hAnsi="Times New Roman" w:cs="Times New Roman"/>
          <w:sz w:val="24"/>
          <w:szCs w:val="24"/>
          <w:lang w:val="pt-PT"/>
        </w:rPr>
        <w:t xml:space="preserve">é construído em torno de 4 </w:t>
      </w:r>
      <w:r w:rsidR="00BC1451" w:rsidRPr="0070316B">
        <w:rPr>
          <w:rFonts w:ascii="Times New Roman" w:hAnsi="Times New Roman" w:cs="Times New Roman"/>
          <w:sz w:val="24"/>
          <w:szCs w:val="24"/>
          <w:lang w:val="pt-PT"/>
        </w:rPr>
        <w:t xml:space="preserve">objetivos </w:t>
      </w:r>
      <w:r w:rsidR="00F81F1D" w:rsidRPr="0070316B">
        <w:rPr>
          <w:rFonts w:ascii="Times New Roman" w:hAnsi="Times New Roman" w:cs="Times New Roman"/>
          <w:sz w:val="24"/>
          <w:szCs w:val="24"/>
          <w:lang w:val="pt-PT"/>
        </w:rPr>
        <w:t>específicos (</w:t>
      </w:r>
      <w:r w:rsidR="00676F15">
        <w:rPr>
          <w:rFonts w:ascii="Times New Roman" w:hAnsi="Times New Roman" w:cs="Times New Roman"/>
          <w:sz w:val="24"/>
          <w:szCs w:val="24"/>
          <w:lang w:val="pt-PT"/>
        </w:rPr>
        <w:t>OE</w:t>
      </w:r>
      <w:r w:rsidR="00F81F1D" w:rsidRPr="0070316B">
        <w:rPr>
          <w:rFonts w:ascii="Times New Roman" w:hAnsi="Times New Roman" w:cs="Times New Roman"/>
          <w:sz w:val="24"/>
          <w:szCs w:val="24"/>
          <w:lang w:val="pt-PT"/>
        </w:rPr>
        <w:t xml:space="preserve">) que são </w:t>
      </w:r>
      <w:r w:rsidR="00BC1451" w:rsidRPr="0070316B">
        <w:rPr>
          <w:rFonts w:ascii="Times New Roman" w:hAnsi="Times New Roman" w:cs="Times New Roman"/>
          <w:sz w:val="24"/>
          <w:szCs w:val="24"/>
          <w:lang w:val="pt-PT"/>
        </w:rPr>
        <w:t xml:space="preserve">1) </w:t>
      </w:r>
      <w:r w:rsidR="00676F15">
        <w:rPr>
          <w:rFonts w:ascii="Times New Roman" w:hAnsi="Times New Roman" w:cs="Times New Roman"/>
          <w:sz w:val="24"/>
          <w:szCs w:val="24"/>
          <w:lang w:val="pt-PT"/>
        </w:rPr>
        <w:t>OE</w:t>
      </w:r>
      <w:r w:rsidR="00F81F1D" w:rsidRPr="0070316B">
        <w:rPr>
          <w:rFonts w:ascii="Times New Roman" w:hAnsi="Times New Roman" w:cs="Times New Roman"/>
          <w:sz w:val="24"/>
          <w:szCs w:val="24"/>
          <w:lang w:val="pt-PT"/>
        </w:rPr>
        <w:t xml:space="preserve">1- </w:t>
      </w:r>
      <w:r w:rsidR="00BC1451" w:rsidRPr="0070316B">
        <w:rPr>
          <w:rFonts w:ascii="Times New Roman" w:hAnsi="Times New Roman" w:cs="Times New Roman"/>
          <w:sz w:val="24"/>
          <w:szCs w:val="24"/>
          <w:lang w:val="pt-PT"/>
        </w:rPr>
        <w:t xml:space="preserve">melhorar a disponibilidade e o acesso aos recursos pastoris através de práticas de gestão </w:t>
      </w:r>
      <w:r w:rsidR="00D17342" w:rsidRPr="00D17342">
        <w:rPr>
          <w:rFonts w:ascii="Times New Roman" w:hAnsi="Times New Roman" w:cs="Times New Roman"/>
          <w:sz w:val="24"/>
          <w:szCs w:val="24"/>
          <w:lang w:val="pt-PT"/>
        </w:rPr>
        <w:t>sustent</w:t>
      </w:r>
      <w:r w:rsidR="00D17342">
        <w:rPr>
          <w:rFonts w:ascii="Times New Roman" w:hAnsi="Times New Roman" w:cs="Times New Roman"/>
          <w:sz w:val="24"/>
          <w:szCs w:val="24"/>
          <w:lang w:val="pt-PT"/>
        </w:rPr>
        <w:t>áveis</w:t>
      </w:r>
      <w:r w:rsidR="00BC1451" w:rsidRPr="0070316B">
        <w:rPr>
          <w:rFonts w:ascii="Times New Roman" w:hAnsi="Times New Roman" w:cs="Times New Roman"/>
          <w:sz w:val="24"/>
          <w:szCs w:val="24"/>
          <w:lang w:val="pt-PT"/>
        </w:rPr>
        <w:t xml:space="preserve"> capazes de se adaptar às alterações climáticas, testadas pela investigação e conhecidas pelos atores técnicos e sociais; </w:t>
      </w:r>
      <w:r w:rsidR="00F81F1D" w:rsidRPr="0070316B">
        <w:rPr>
          <w:rFonts w:ascii="Times New Roman" w:hAnsi="Times New Roman" w:cs="Times New Roman"/>
          <w:sz w:val="24"/>
          <w:szCs w:val="24"/>
          <w:lang w:val="pt-PT"/>
        </w:rPr>
        <w:t xml:space="preserve">2) </w:t>
      </w:r>
      <w:r w:rsidR="00676F15">
        <w:rPr>
          <w:rFonts w:ascii="Times New Roman" w:hAnsi="Times New Roman" w:cs="Times New Roman"/>
          <w:sz w:val="24"/>
          <w:szCs w:val="24"/>
          <w:lang w:val="pt-PT"/>
        </w:rPr>
        <w:t>OE</w:t>
      </w:r>
      <w:r w:rsidR="00F81F1D" w:rsidRPr="0070316B">
        <w:rPr>
          <w:rFonts w:ascii="Times New Roman" w:hAnsi="Times New Roman" w:cs="Times New Roman"/>
          <w:sz w:val="24"/>
          <w:szCs w:val="24"/>
          <w:lang w:val="pt-PT"/>
        </w:rPr>
        <w:t xml:space="preserve">2- </w:t>
      </w:r>
      <w:r w:rsidR="00BC1451" w:rsidRPr="0070316B">
        <w:rPr>
          <w:rFonts w:ascii="Times New Roman" w:hAnsi="Times New Roman" w:cs="Times New Roman"/>
          <w:sz w:val="24"/>
          <w:szCs w:val="24"/>
          <w:lang w:val="pt-PT"/>
        </w:rPr>
        <w:t xml:space="preserve">melhorar a disponibilidade e o acesso à </w:t>
      </w:r>
      <w:r w:rsidR="00D17342">
        <w:rPr>
          <w:rFonts w:ascii="Times New Roman" w:hAnsi="Times New Roman" w:cs="Times New Roman"/>
          <w:sz w:val="24"/>
          <w:szCs w:val="24"/>
          <w:lang w:val="pt-PT"/>
        </w:rPr>
        <w:t>ração</w:t>
      </w:r>
      <w:r w:rsidR="00D17342" w:rsidRPr="0070316B">
        <w:rPr>
          <w:rFonts w:ascii="Times New Roman" w:hAnsi="Times New Roman" w:cs="Times New Roman"/>
          <w:sz w:val="24"/>
          <w:szCs w:val="24"/>
          <w:lang w:val="pt-PT"/>
        </w:rPr>
        <w:t xml:space="preserve"> </w:t>
      </w:r>
      <w:r w:rsidR="00BC1451" w:rsidRPr="0070316B">
        <w:rPr>
          <w:rFonts w:ascii="Times New Roman" w:hAnsi="Times New Roman" w:cs="Times New Roman"/>
          <w:sz w:val="24"/>
          <w:szCs w:val="24"/>
          <w:lang w:val="pt-PT"/>
        </w:rPr>
        <w:t xml:space="preserve">animal de qualidade a nível regional, através de uma melhor produção e organização da distribuição;  </w:t>
      </w:r>
      <w:r w:rsidR="00F81F1D" w:rsidRPr="0070316B">
        <w:rPr>
          <w:rFonts w:ascii="Times New Roman" w:hAnsi="Times New Roman" w:cs="Times New Roman"/>
          <w:sz w:val="24"/>
          <w:szCs w:val="24"/>
          <w:lang w:val="pt-PT"/>
        </w:rPr>
        <w:t xml:space="preserve">3) </w:t>
      </w:r>
      <w:r w:rsidR="00676F15">
        <w:rPr>
          <w:rFonts w:ascii="Times New Roman" w:hAnsi="Times New Roman" w:cs="Times New Roman"/>
          <w:sz w:val="24"/>
          <w:szCs w:val="24"/>
          <w:lang w:val="pt-PT"/>
        </w:rPr>
        <w:t>OE</w:t>
      </w:r>
      <w:r w:rsidR="00F81F1D" w:rsidRPr="0070316B">
        <w:rPr>
          <w:rFonts w:ascii="Times New Roman" w:hAnsi="Times New Roman" w:cs="Times New Roman"/>
          <w:sz w:val="24"/>
          <w:szCs w:val="24"/>
          <w:lang w:val="pt-PT"/>
        </w:rPr>
        <w:t xml:space="preserve">3 - </w:t>
      </w:r>
      <w:r w:rsidR="00BC1451" w:rsidRPr="0070316B">
        <w:rPr>
          <w:rFonts w:ascii="Times New Roman" w:hAnsi="Times New Roman" w:cs="Times New Roman"/>
          <w:sz w:val="24"/>
          <w:szCs w:val="24"/>
          <w:lang w:val="pt-PT"/>
        </w:rPr>
        <w:t xml:space="preserve">limitar os riscos do consumo local de leite para a saúde humana através de um melhor controlo das zoonoses no </w:t>
      </w:r>
      <w:r w:rsidR="00F05B45">
        <w:rPr>
          <w:rFonts w:ascii="Times New Roman" w:hAnsi="Times New Roman" w:cs="Times New Roman"/>
          <w:sz w:val="24"/>
          <w:szCs w:val="24"/>
          <w:lang w:val="pt-PT"/>
        </w:rPr>
        <w:t>setor</w:t>
      </w:r>
      <w:r w:rsidR="00BC1451" w:rsidRPr="0070316B">
        <w:rPr>
          <w:rFonts w:ascii="Times New Roman" w:hAnsi="Times New Roman" w:cs="Times New Roman"/>
          <w:sz w:val="24"/>
          <w:szCs w:val="24"/>
          <w:lang w:val="pt-PT"/>
        </w:rPr>
        <w:t xml:space="preserve"> pecuário; </w:t>
      </w:r>
      <w:r w:rsidR="00676F15">
        <w:rPr>
          <w:rFonts w:ascii="Times New Roman" w:hAnsi="Times New Roman" w:cs="Times New Roman"/>
          <w:sz w:val="24"/>
          <w:szCs w:val="24"/>
          <w:lang w:val="pt-PT"/>
        </w:rPr>
        <w:t>OE</w:t>
      </w:r>
      <w:r w:rsidR="00F81F1D" w:rsidRPr="0070316B">
        <w:rPr>
          <w:rFonts w:ascii="Times New Roman" w:hAnsi="Times New Roman" w:cs="Times New Roman"/>
          <w:sz w:val="24"/>
          <w:szCs w:val="24"/>
          <w:lang w:val="pt-PT"/>
        </w:rPr>
        <w:t xml:space="preserve">4 - contribuir </w:t>
      </w:r>
      <w:r w:rsidR="00BC1451" w:rsidRPr="0070316B">
        <w:rPr>
          <w:rFonts w:ascii="Times New Roman" w:hAnsi="Times New Roman" w:cs="Times New Roman"/>
          <w:sz w:val="24"/>
          <w:szCs w:val="24"/>
          <w:lang w:val="pt-PT"/>
        </w:rPr>
        <w:t xml:space="preserve">para políticas e estratégias </w:t>
      </w:r>
      <w:r w:rsidR="00F05B45">
        <w:rPr>
          <w:rFonts w:ascii="Times New Roman" w:hAnsi="Times New Roman" w:cs="Times New Roman"/>
          <w:sz w:val="24"/>
          <w:szCs w:val="24"/>
          <w:lang w:val="pt-PT"/>
        </w:rPr>
        <w:t>setor</w:t>
      </w:r>
      <w:r w:rsidR="00BC1451" w:rsidRPr="0070316B">
        <w:rPr>
          <w:rFonts w:ascii="Times New Roman" w:hAnsi="Times New Roman" w:cs="Times New Roman"/>
          <w:sz w:val="24"/>
          <w:szCs w:val="24"/>
          <w:lang w:val="pt-PT"/>
        </w:rPr>
        <w:t>iais nacionais e regionais através de consulta</w:t>
      </w:r>
      <w:r w:rsidR="00D17342">
        <w:rPr>
          <w:rFonts w:ascii="Times New Roman" w:hAnsi="Times New Roman" w:cs="Times New Roman"/>
          <w:sz w:val="24"/>
          <w:szCs w:val="24"/>
          <w:lang w:val="pt-PT"/>
        </w:rPr>
        <w:t>s</w:t>
      </w:r>
      <w:r w:rsidR="00BC1451" w:rsidRPr="0070316B">
        <w:rPr>
          <w:rFonts w:ascii="Times New Roman" w:hAnsi="Times New Roman" w:cs="Times New Roman"/>
          <w:sz w:val="24"/>
          <w:szCs w:val="24"/>
          <w:lang w:val="pt-PT"/>
        </w:rPr>
        <w:t xml:space="preserve"> com atores influentes e </w:t>
      </w:r>
      <w:r w:rsidR="00D17342">
        <w:rPr>
          <w:rFonts w:ascii="Times New Roman" w:hAnsi="Times New Roman" w:cs="Times New Roman"/>
          <w:sz w:val="24"/>
          <w:szCs w:val="24"/>
          <w:lang w:val="pt-PT"/>
        </w:rPr>
        <w:t>troca</w:t>
      </w:r>
      <w:r w:rsidR="00BC1451" w:rsidRPr="0070316B">
        <w:rPr>
          <w:rFonts w:ascii="Times New Roman" w:hAnsi="Times New Roman" w:cs="Times New Roman"/>
          <w:sz w:val="24"/>
          <w:szCs w:val="24"/>
          <w:lang w:val="pt-PT"/>
        </w:rPr>
        <w:t xml:space="preserve"> de conhecimentos. </w:t>
      </w:r>
      <w:r w:rsidR="00D13181" w:rsidRPr="0070316B">
        <w:rPr>
          <w:rFonts w:ascii="Times New Roman" w:hAnsi="Times New Roman" w:cs="Times New Roman"/>
          <w:sz w:val="24"/>
          <w:szCs w:val="24"/>
          <w:lang w:val="pt-PT"/>
        </w:rPr>
        <w:t>O projeto será implementado n</w:t>
      </w:r>
      <w:r w:rsidR="007239E6">
        <w:rPr>
          <w:rFonts w:ascii="Times New Roman" w:hAnsi="Times New Roman" w:cs="Times New Roman"/>
          <w:sz w:val="24"/>
          <w:szCs w:val="24"/>
          <w:lang w:val="pt-PT"/>
        </w:rPr>
        <w:t>o</w:t>
      </w:r>
      <w:r w:rsidR="00D13181" w:rsidRPr="0070316B">
        <w:rPr>
          <w:rFonts w:ascii="Times New Roman" w:hAnsi="Times New Roman" w:cs="Times New Roman"/>
          <w:sz w:val="24"/>
          <w:szCs w:val="24"/>
          <w:lang w:val="pt-PT"/>
        </w:rPr>
        <w:t xml:space="preserve"> Burkina Faso, Mali e Níger utilizando uma abordagem participativa e </w:t>
      </w:r>
      <w:r w:rsidR="007239E6" w:rsidRPr="007239E6">
        <w:rPr>
          <w:rFonts w:ascii="Times New Roman" w:hAnsi="Times New Roman" w:cs="Times New Roman"/>
          <w:sz w:val="24"/>
          <w:szCs w:val="24"/>
          <w:lang w:val="pt-PT"/>
        </w:rPr>
        <w:t>multissetorial</w:t>
      </w:r>
      <w:r w:rsidR="00D13181" w:rsidRPr="0070316B">
        <w:rPr>
          <w:rFonts w:ascii="Times New Roman" w:hAnsi="Times New Roman" w:cs="Times New Roman"/>
          <w:sz w:val="24"/>
          <w:szCs w:val="24"/>
          <w:lang w:val="pt-PT"/>
        </w:rPr>
        <w:t xml:space="preserve">, envolvendo parcerias Norte-Sul baseadas numa forte mobilização das estruturas operacionais locais públicas e privadas, com vista à apropriação e valorização dos resultados da investigação pelos intervenientes locais e decisores políticos que serão capazes de assegurar uma escalada a nível regional. Com o objetivo de produzir resultados de investigação aplicada, PRISMA apoia as </w:t>
      </w:r>
      <w:r w:rsidR="007239E6" w:rsidRPr="007239E6">
        <w:rPr>
          <w:rFonts w:ascii="Times New Roman" w:hAnsi="Times New Roman" w:cs="Times New Roman"/>
          <w:sz w:val="24"/>
          <w:szCs w:val="24"/>
          <w:lang w:val="pt-PT"/>
        </w:rPr>
        <w:t>diretrizes</w:t>
      </w:r>
      <w:r w:rsidR="00D13181" w:rsidRPr="0070316B">
        <w:rPr>
          <w:rFonts w:ascii="Times New Roman" w:hAnsi="Times New Roman" w:cs="Times New Roman"/>
          <w:sz w:val="24"/>
          <w:szCs w:val="24"/>
          <w:lang w:val="pt-PT"/>
        </w:rPr>
        <w:t xml:space="preserve"> regionais definidas para promover uma melhor consideração dos desafios das alterações climáticas, assegurando sistemas pastoris e desenvolvimento agro-pastoril: declarações de N'Djamena e Nouakchott sobre a construção de uma visão partilhada de sistemas móveis na África Ocidental. </w:t>
      </w:r>
      <w:r w:rsidR="0028633E" w:rsidRPr="0070316B">
        <w:rPr>
          <w:rFonts w:ascii="Times New Roman" w:hAnsi="Times New Roman" w:cs="Times New Roman"/>
          <w:sz w:val="24"/>
          <w:szCs w:val="24"/>
          <w:lang w:val="pt-PT"/>
        </w:rPr>
        <w:t xml:space="preserve">Para a sua implementação, </w:t>
      </w:r>
      <w:r w:rsidR="00F81F1D" w:rsidRPr="0070316B">
        <w:rPr>
          <w:rFonts w:ascii="Times New Roman" w:hAnsi="Times New Roman" w:cs="Times New Roman"/>
          <w:sz w:val="24"/>
          <w:szCs w:val="24"/>
          <w:lang w:val="pt-PT"/>
        </w:rPr>
        <w:t xml:space="preserve">PRISMA foi </w:t>
      </w:r>
      <w:r w:rsidR="00527072" w:rsidRPr="0070316B">
        <w:rPr>
          <w:rFonts w:ascii="Times New Roman" w:hAnsi="Times New Roman" w:cs="Times New Roman"/>
          <w:sz w:val="24"/>
          <w:szCs w:val="24"/>
          <w:lang w:val="pt-PT"/>
        </w:rPr>
        <w:t xml:space="preserve">atribuído a </w:t>
      </w:r>
      <w:r w:rsidR="00945A13" w:rsidRPr="0070316B">
        <w:rPr>
          <w:rFonts w:ascii="Times New Roman" w:hAnsi="Times New Roman" w:cs="Times New Roman"/>
          <w:sz w:val="24"/>
          <w:szCs w:val="24"/>
          <w:lang w:val="pt-PT"/>
        </w:rPr>
        <w:t xml:space="preserve">um </w:t>
      </w:r>
      <w:r w:rsidR="005021FA" w:rsidRPr="0070316B">
        <w:rPr>
          <w:rFonts w:ascii="Times New Roman" w:hAnsi="Times New Roman" w:cs="Times New Roman"/>
          <w:sz w:val="24"/>
          <w:szCs w:val="24"/>
          <w:lang w:val="pt-PT"/>
        </w:rPr>
        <w:t xml:space="preserve">consórcio de </w:t>
      </w:r>
      <w:r w:rsidR="00527072" w:rsidRPr="0070316B">
        <w:rPr>
          <w:rFonts w:ascii="Times New Roman" w:hAnsi="Times New Roman" w:cs="Times New Roman"/>
          <w:sz w:val="24"/>
          <w:szCs w:val="24"/>
          <w:lang w:val="pt-PT"/>
        </w:rPr>
        <w:t>três agências</w:t>
      </w:r>
      <w:r w:rsidR="00331A16" w:rsidRPr="0070316B">
        <w:rPr>
          <w:rFonts w:ascii="Times New Roman" w:hAnsi="Times New Roman" w:cs="Times New Roman"/>
          <w:sz w:val="24"/>
          <w:szCs w:val="24"/>
          <w:lang w:val="pt-PT"/>
        </w:rPr>
        <w:t xml:space="preserve">, incluindo </w:t>
      </w:r>
      <w:r w:rsidR="00945A13" w:rsidRPr="0070316B">
        <w:rPr>
          <w:rFonts w:ascii="Times New Roman" w:hAnsi="Times New Roman" w:cs="Times New Roman"/>
          <w:sz w:val="24"/>
          <w:szCs w:val="24"/>
          <w:lang w:val="pt-PT"/>
        </w:rPr>
        <w:t>a cooperação belga (EN</w:t>
      </w:r>
      <w:r w:rsidR="00D05DD6">
        <w:rPr>
          <w:rFonts w:ascii="Times New Roman" w:hAnsi="Times New Roman" w:cs="Times New Roman"/>
          <w:sz w:val="24"/>
          <w:szCs w:val="24"/>
          <w:lang w:val="pt-PT"/>
        </w:rPr>
        <w:t>ração</w:t>
      </w:r>
      <w:r w:rsidR="00945A13" w:rsidRPr="0070316B">
        <w:rPr>
          <w:rFonts w:ascii="Times New Roman" w:hAnsi="Times New Roman" w:cs="Times New Roman"/>
          <w:sz w:val="24"/>
          <w:szCs w:val="24"/>
          <w:lang w:val="pt-PT"/>
        </w:rPr>
        <w:t xml:space="preserve">EL) </w:t>
      </w:r>
      <w:r w:rsidR="005D0F79" w:rsidRPr="0070316B">
        <w:rPr>
          <w:rFonts w:ascii="Times New Roman" w:hAnsi="Times New Roman" w:cs="Times New Roman"/>
          <w:sz w:val="24"/>
          <w:szCs w:val="24"/>
          <w:lang w:val="pt-PT"/>
        </w:rPr>
        <w:t xml:space="preserve">para </w:t>
      </w:r>
      <w:r w:rsidR="00676F15">
        <w:rPr>
          <w:rFonts w:ascii="Times New Roman" w:hAnsi="Times New Roman" w:cs="Times New Roman"/>
          <w:sz w:val="24"/>
          <w:szCs w:val="24"/>
          <w:lang w:val="pt-PT"/>
        </w:rPr>
        <w:t>OE</w:t>
      </w:r>
      <w:r w:rsidR="00527072" w:rsidRPr="0070316B">
        <w:rPr>
          <w:rFonts w:ascii="Times New Roman" w:hAnsi="Times New Roman" w:cs="Times New Roman"/>
          <w:sz w:val="24"/>
          <w:szCs w:val="24"/>
          <w:lang w:val="pt-PT"/>
        </w:rPr>
        <w:t>1</w:t>
      </w:r>
      <w:r w:rsidR="00945A13" w:rsidRPr="0070316B">
        <w:rPr>
          <w:rFonts w:ascii="Times New Roman" w:hAnsi="Times New Roman" w:cs="Times New Roman"/>
          <w:sz w:val="24"/>
          <w:szCs w:val="24"/>
          <w:lang w:val="pt-PT"/>
        </w:rPr>
        <w:t xml:space="preserve">, a cooperação espanhola (AECID) para </w:t>
      </w:r>
      <w:r w:rsidR="00676F15">
        <w:rPr>
          <w:rFonts w:ascii="Times New Roman" w:hAnsi="Times New Roman" w:cs="Times New Roman"/>
          <w:sz w:val="24"/>
          <w:szCs w:val="24"/>
          <w:lang w:val="pt-PT"/>
        </w:rPr>
        <w:t>OE</w:t>
      </w:r>
      <w:r w:rsidR="00527072" w:rsidRPr="0070316B">
        <w:rPr>
          <w:rFonts w:ascii="Times New Roman" w:hAnsi="Times New Roman" w:cs="Times New Roman"/>
          <w:sz w:val="24"/>
          <w:szCs w:val="24"/>
          <w:lang w:val="pt-PT"/>
        </w:rPr>
        <w:t>2</w:t>
      </w:r>
      <w:r w:rsidR="00945A13" w:rsidRPr="0070316B">
        <w:rPr>
          <w:rFonts w:ascii="Times New Roman" w:hAnsi="Times New Roman" w:cs="Times New Roman"/>
          <w:sz w:val="24"/>
          <w:szCs w:val="24"/>
          <w:lang w:val="pt-PT"/>
        </w:rPr>
        <w:t xml:space="preserve">, e a cooperação luxemburguesa (Luxdev) para </w:t>
      </w:r>
      <w:r w:rsidR="00676F15">
        <w:rPr>
          <w:rFonts w:ascii="Times New Roman" w:hAnsi="Times New Roman" w:cs="Times New Roman"/>
          <w:sz w:val="24"/>
          <w:szCs w:val="24"/>
          <w:lang w:val="pt-PT"/>
        </w:rPr>
        <w:t>OE</w:t>
      </w:r>
      <w:r w:rsidR="00527072" w:rsidRPr="0070316B">
        <w:rPr>
          <w:rFonts w:ascii="Times New Roman" w:hAnsi="Times New Roman" w:cs="Times New Roman"/>
          <w:sz w:val="24"/>
          <w:szCs w:val="24"/>
          <w:lang w:val="pt-PT"/>
        </w:rPr>
        <w:t xml:space="preserve">3. As três agências, bem como a ARAA, participarão </w:t>
      </w:r>
      <w:r w:rsidR="005D0F79" w:rsidRPr="0070316B">
        <w:rPr>
          <w:rFonts w:ascii="Times New Roman" w:hAnsi="Times New Roman" w:cs="Times New Roman"/>
          <w:sz w:val="24"/>
          <w:szCs w:val="24"/>
          <w:lang w:val="pt-PT"/>
        </w:rPr>
        <w:t xml:space="preserve">na </w:t>
      </w:r>
      <w:r w:rsidR="00676F15">
        <w:rPr>
          <w:rFonts w:ascii="Times New Roman" w:hAnsi="Times New Roman" w:cs="Times New Roman"/>
          <w:sz w:val="24"/>
          <w:szCs w:val="24"/>
          <w:lang w:val="pt-PT"/>
        </w:rPr>
        <w:t>OE</w:t>
      </w:r>
      <w:r w:rsidR="005D0F79" w:rsidRPr="0070316B">
        <w:rPr>
          <w:rFonts w:ascii="Times New Roman" w:hAnsi="Times New Roman" w:cs="Times New Roman"/>
          <w:sz w:val="24"/>
          <w:szCs w:val="24"/>
          <w:lang w:val="pt-PT"/>
        </w:rPr>
        <w:t xml:space="preserve">4 sobre </w:t>
      </w:r>
      <w:r w:rsidR="00945A13" w:rsidRPr="0070316B">
        <w:rPr>
          <w:rFonts w:ascii="Times New Roman" w:hAnsi="Times New Roman" w:cs="Times New Roman"/>
          <w:sz w:val="24"/>
          <w:szCs w:val="24"/>
          <w:lang w:val="pt-PT"/>
        </w:rPr>
        <w:t xml:space="preserve">gestão do conhecimento e comunicação de todo o projeto. </w:t>
      </w:r>
      <w:r w:rsidR="007239E6">
        <w:rPr>
          <w:rFonts w:ascii="Times New Roman" w:hAnsi="Times New Roman" w:cs="Times New Roman"/>
          <w:sz w:val="24"/>
          <w:szCs w:val="24"/>
          <w:lang w:val="pt-PT"/>
        </w:rPr>
        <w:t>A</w:t>
      </w:r>
      <w:r w:rsidR="005021FA" w:rsidRPr="0070316B">
        <w:rPr>
          <w:rFonts w:ascii="Times New Roman" w:hAnsi="Times New Roman" w:cs="Times New Roman"/>
          <w:sz w:val="24"/>
          <w:szCs w:val="24"/>
          <w:lang w:val="pt-PT"/>
        </w:rPr>
        <w:t xml:space="preserve"> </w:t>
      </w:r>
      <w:r w:rsidR="007239E6">
        <w:rPr>
          <w:rFonts w:ascii="Times New Roman" w:hAnsi="Times New Roman" w:cs="Times New Roman"/>
          <w:sz w:val="24"/>
          <w:szCs w:val="24"/>
          <w:lang w:val="pt-PT"/>
        </w:rPr>
        <w:t>A</w:t>
      </w:r>
      <w:r w:rsidR="005021FA" w:rsidRPr="0070316B">
        <w:rPr>
          <w:rFonts w:ascii="Times New Roman" w:hAnsi="Times New Roman" w:cs="Times New Roman"/>
          <w:sz w:val="24"/>
          <w:szCs w:val="24"/>
          <w:lang w:val="pt-PT"/>
        </w:rPr>
        <w:t>RAA é beneficiári</w:t>
      </w:r>
      <w:r w:rsidR="007239E6">
        <w:rPr>
          <w:rFonts w:ascii="Times New Roman" w:hAnsi="Times New Roman" w:cs="Times New Roman"/>
          <w:sz w:val="24"/>
          <w:szCs w:val="24"/>
          <w:lang w:val="pt-PT"/>
        </w:rPr>
        <w:t>a</w:t>
      </w:r>
      <w:r w:rsidR="005021FA" w:rsidRPr="0070316B">
        <w:rPr>
          <w:rFonts w:ascii="Times New Roman" w:hAnsi="Times New Roman" w:cs="Times New Roman"/>
          <w:sz w:val="24"/>
          <w:szCs w:val="24"/>
          <w:lang w:val="pt-PT"/>
        </w:rPr>
        <w:t xml:space="preserve"> de uma subvenção monetária da AECID no montante de 1.536.349 euros para a criação da Unidade de Gestão de Projetos </w:t>
      </w:r>
      <w:r w:rsidR="00FD2172" w:rsidRPr="0070316B">
        <w:rPr>
          <w:rFonts w:ascii="Times New Roman" w:hAnsi="Times New Roman" w:cs="Times New Roman"/>
          <w:sz w:val="24"/>
          <w:szCs w:val="24"/>
          <w:lang w:val="pt-PT"/>
        </w:rPr>
        <w:t xml:space="preserve">(UGP) </w:t>
      </w:r>
      <w:r w:rsidR="005021FA" w:rsidRPr="0070316B">
        <w:rPr>
          <w:rFonts w:ascii="Times New Roman" w:hAnsi="Times New Roman" w:cs="Times New Roman"/>
          <w:sz w:val="24"/>
          <w:szCs w:val="24"/>
          <w:lang w:val="pt-PT"/>
        </w:rPr>
        <w:t xml:space="preserve">da componente liderada pela AECID </w:t>
      </w:r>
      <w:r w:rsidR="005D0F79" w:rsidRPr="0070316B">
        <w:rPr>
          <w:rFonts w:ascii="Times New Roman" w:hAnsi="Times New Roman" w:cs="Times New Roman"/>
          <w:sz w:val="24"/>
          <w:szCs w:val="24"/>
          <w:lang w:val="pt-PT"/>
        </w:rPr>
        <w:t xml:space="preserve">(OS2) </w:t>
      </w:r>
      <w:r w:rsidR="005021FA" w:rsidRPr="0070316B">
        <w:rPr>
          <w:rFonts w:ascii="Times New Roman" w:hAnsi="Times New Roman" w:cs="Times New Roman"/>
          <w:sz w:val="24"/>
          <w:szCs w:val="24"/>
          <w:lang w:val="pt-PT"/>
        </w:rPr>
        <w:t xml:space="preserve">e </w:t>
      </w:r>
      <w:r w:rsidR="005D0F79" w:rsidRPr="0070316B">
        <w:rPr>
          <w:rFonts w:ascii="Times New Roman" w:hAnsi="Times New Roman" w:cs="Times New Roman"/>
          <w:sz w:val="24"/>
          <w:szCs w:val="24"/>
          <w:lang w:val="pt-PT"/>
        </w:rPr>
        <w:lastRenderedPageBreak/>
        <w:t xml:space="preserve">também para a </w:t>
      </w:r>
      <w:r w:rsidR="005021FA" w:rsidRPr="0070316B">
        <w:rPr>
          <w:rFonts w:ascii="Times New Roman" w:hAnsi="Times New Roman" w:cs="Times New Roman"/>
          <w:sz w:val="24"/>
          <w:szCs w:val="24"/>
          <w:lang w:val="pt-PT"/>
        </w:rPr>
        <w:t xml:space="preserve">implementação, gestão e coordenação dos compromissos assumidos pela AECID relativamente às </w:t>
      </w:r>
      <w:r w:rsidR="007239E6" w:rsidRPr="007239E6">
        <w:rPr>
          <w:rFonts w:ascii="Times New Roman" w:hAnsi="Times New Roman" w:cs="Times New Roman"/>
          <w:sz w:val="24"/>
          <w:szCs w:val="24"/>
          <w:lang w:val="pt-PT"/>
        </w:rPr>
        <w:t>atividades</w:t>
      </w:r>
      <w:r w:rsidR="005021FA" w:rsidRPr="0070316B">
        <w:rPr>
          <w:rFonts w:ascii="Times New Roman" w:hAnsi="Times New Roman" w:cs="Times New Roman"/>
          <w:sz w:val="24"/>
          <w:szCs w:val="24"/>
          <w:lang w:val="pt-PT"/>
        </w:rPr>
        <w:t xml:space="preserve"> </w:t>
      </w:r>
      <w:r w:rsidR="005D0F79" w:rsidRPr="0070316B">
        <w:rPr>
          <w:rFonts w:ascii="Times New Roman" w:hAnsi="Times New Roman" w:cs="Times New Roman"/>
          <w:sz w:val="24"/>
          <w:szCs w:val="24"/>
          <w:lang w:val="pt-PT"/>
        </w:rPr>
        <w:t>da OS2 , bem como</w:t>
      </w:r>
      <w:r w:rsidR="00D13181" w:rsidRPr="0070316B">
        <w:rPr>
          <w:rFonts w:ascii="Times New Roman" w:hAnsi="Times New Roman" w:cs="Times New Roman"/>
          <w:sz w:val="24"/>
          <w:szCs w:val="24"/>
          <w:lang w:val="pt-PT"/>
        </w:rPr>
        <w:t xml:space="preserve">  participação nas </w:t>
      </w:r>
      <w:r w:rsidR="007239E6" w:rsidRPr="007239E6">
        <w:rPr>
          <w:rFonts w:ascii="Times New Roman" w:hAnsi="Times New Roman" w:cs="Times New Roman"/>
          <w:sz w:val="24"/>
          <w:szCs w:val="24"/>
          <w:lang w:val="pt-PT"/>
        </w:rPr>
        <w:t>atividades</w:t>
      </w:r>
      <w:r w:rsidR="00D13181" w:rsidRPr="0070316B">
        <w:rPr>
          <w:rFonts w:ascii="Times New Roman" w:hAnsi="Times New Roman" w:cs="Times New Roman"/>
          <w:sz w:val="24"/>
          <w:szCs w:val="24"/>
          <w:lang w:val="pt-PT"/>
        </w:rPr>
        <w:t xml:space="preserve"> </w:t>
      </w:r>
      <w:r w:rsidR="005021FA" w:rsidRPr="0070316B">
        <w:rPr>
          <w:rFonts w:ascii="Times New Roman" w:hAnsi="Times New Roman" w:cs="Times New Roman"/>
          <w:sz w:val="24"/>
          <w:szCs w:val="24"/>
          <w:lang w:val="pt-PT"/>
        </w:rPr>
        <w:t xml:space="preserve">da </w:t>
      </w:r>
      <w:r w:rsidR="00D13181" w:rsidRPr="0070316B">
        <w:rPr>
          <w:rFonts w:ascii="Times New Roman" w:hAnsi="Times New Roman" w:cs="Times New Roman"/>
          <w:sz w:val="24"/>
          <w:szCs w:val="24"/>
          <w:lang w:val="pt-PT"/>
        </w:rPr>
        <w:t>OS4</w:t>
      </w:r>
    </w:p>
    <w:p w14:paraId="70F338F7" w14:textId="79857833" w:rsidR="00D20F32" w:rsidRPr="0070316B" w:rsidRDefault="00880B2E">
      <w:pPr>
        <w:pStyle w:val="Texte"/>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É neste contexto que este </w:t>
      </w:r>
      <w:r w:rsidR="00AA0E3B">
        <w:rPr>
          <w:rFonts w:ascii="Times New Roman" w:hAnsi="Times New Roman" w:cs="Times New Roman"/>
          <w:sz w:val="24"/>
          <w:szCs w:val="24"/>
          <w:lang w:val="pt-PT"/>
        </w:rPr>
        <w:t>apelo</w:t>
      </w:r>
      <w:r w:rsidR="00AA0E3B" w:rsidRPr="0070316B">
        <w:rPr>
          <w:rFonts w:ascii="Times New Roman" w:hAnsi="Times New Roman" w:cs="Times New Roman"/>
          <w:sz w:val="24"/>
          <w:szCs w:val="24"/>
          <w:lang w:val="pt-PT"/>
        </w:rPr>
        <w:t xml:space="preserve"> </w:t>
      </w:r>
      <w:r w:rsidRPr="0070316B">
        <w:rPr>
          <w:rFonts w:ascii="Times New Roman" w:hAnsi="Times New Roman" w:cs="Times New Roman"/>
          <w:sz w:val="24"/>
          <w:szCs w:val="24"/>
          <w:lang w:val="pt-PT"/>
        </w:rPr>
        <w:t xml:space="preserve">à apresentação de propostas de projetos </w:t>
      </w:r>
      <w:r w:rsidR="00331A16" w:rsidRPr="0070316B">
        <w:rPr>
          <w:rFonts w:ascii="Times New Roman" w:hAnsi="Times New Roman" w:cs="Times New Roman"/>
          <w:sz w:val="24"/>
          <w:szCs w:val="24"/>
          <w:lang w:val="pt-PT"/>
        </w:rPr>
        <w:t xml:space="preserve">intitulado "Melhorar a disponibilidade e o acesso à alimentação do gado na África Ocidental" </w:t>
      </w:r>
      <w:r w:rsidR="0028633E" w:rsidRPr="0070316B">
        <w:rPr>
          <w:rFonts w:ascii="Times New Roman" w:hAnsi="Times New Roman" w:cs="Times New Roman"/>
          <w:sz w:val="24"/>
          <w:szCs w:val="24"/>
          <w:lang w:val="pt-PT"/>
        </w:rPr>
        <w:t xml:space="preserve">para a implementação de atividades relacionadas com o </w:t>
      </w:r>
      <w:r w:rsidR="00331A16" w:rsidRPr="0070316B">
        <w:rPr>
          <w:rFonts w:ascii="Times New Roman" w:hAnsi="Times New Roman" w:cs="Times New Roman"/>
          <w:sz w:val="24"/>
          <w:szCs w:val="24"/>
          <w:lang w:val="pt-PT"/>
        </w:rPr>
        <w:t xml:space="preserve">PRISMA </w:t>
      </w:r>
      <w:r w:rsidR="00676F15">
        <w:rPr>
          <w:rFonts w:ascii="Times New Roman" w:hAnsi="Times New Roman" w:cs="Times New Roman"/>
          <w:sz w:val="24"/>
          <w:szCs w:val="24"/>
          <w:lang w:val="pt-PT"/>
        </w:rPr>
        <w:t>OE</w:t>
      </w:r>
      <w:r w:rsidR="00331A16" w:rsidRPr="0070316B">
        <w:rPr>
          <w:rFonts w:ascii="Times New Roman" w:hAnsi="Times New Roman" w:cs="Times New Roman"/>
          <w:sz w:val="24"/>
          <w:szCs w:val="24"/>
          <w:lang w:val="pt-PT"/>
        </w:rPr>
        <w:t xml:space="preserve">2. </w:t>
      </w:r>
      <w:r w:rsidR="007E767E" w:rsidRPr="0070316B">
        <w:rPr>
          <w:rFonts w:ascii="Times New Roman" w:hAnsi="Times New Roman" w:cs="Times New Roman"/>
          <w:sz w:val="24"/>
          <w:szCs w:val="24"/>
          <w:lang w:val="pt-PT"/>
        </w:rPr>
        <w:t xml:space="preserve">O montante total dos fundos atribuídos, os países envolvidos, o período de execução </w:t>
      </w:r>
      <w:r w:rsidR="00295AB7" w:rsidRPr="0070316B">
        <w:rPr>
          <w:rFonts w:ascii="Times New Roman" w:hAnsi="Times New Roman" w:cs="Times New Roman"/>
          <w:sz w:val="24"/>
          <w:szCs w:val="24"/>
          <w:lang w:val="pt-PT"/>
        </w:rPr>
        <w:t xml:space="preserve">e os montantes das </w:t>
      </w:r>
      <w:r w:rsidR="007E767E" w:rsidRPr="0070316B">
        <w:rPr>
          <w:rFonts w:ascii="Times New Roman" w:hAnsi="Times New Roman" w:cs="Times New Roman"/>
          <w:sz w:val="24"/>
          <w:szCs w:val="24"/>
          <w:lang w:val="pt-PT"/>
        </w:rPr>
        <w:t xml:space="preserve">subvenções concedidas são especificados </w:t>
      </w:r>
      <w:r w:rsidR="00295AB7" w:rsidRPr="0070316B">
        <w:rPr>
          <w:rFonts w:ascii="Times New Roman" w:hAnsi="Times New Roman" w:cs="Times New Roman"/>
          <w:sz w:val="24"/>
          <w:szCs w:val="24"/>
          <w:lang w:val="pt-PT"/>
        </w:rPr>
        <w:t>nas seções</w:t>
      </w:r>
      <w:bookmarkStart w:id="5" w:name="_Hlk118577555"/>
      <w:r w:rsidR="007E767E" w:rsidRPr="0070316B">
        <w:rPr>
          <w:rFonts w:ascii="Times New Roman" w:hAnsi="Times New Roman" w:cs="Times New Roman"/>
          <w:sz w:val="24"/>
          <w:szCs w:val="24"/>
          <w:lang w:val="pt-PT"/>
        </w:rPr>
        <w:t xml:space="preserve"> "Condições </w:t>
      </w:r>
      <w:r w:rsidR="001B331B">
        <w:rPr>
          <w:rFonts w:ascii="Times New Roman" w:hAnsi="Times New Roman" w:cs="Times New Roman"/>
          <w:sz w:val="24"/>
          <w:szCs w:val="24"/>
          <w:lang w:val="pt-PT"/>
        </w:rPr>
        <w:t>E</w:t>
      </w:r>
      <w:r w:rsidR="007E767E" w:rsidRPr="0070316B">
        <w:rPr>
          <w:rFonts w:ascii="Times New Roman" w:hAnsi="Times New Roman" w:cs="Times New Roman"/>
          <w:sz w:val="24"/>
          <w:szCs w:val="24"/>
          <w:lang w:val="pt-PT"/>
        </w:rPr>
        <w:t xml:space="preserve">speciais" </w:t>
      </w:r>
      <w:r w:rsidR="00295AB7" w:rsidRPr="0070316B">
        <w:rPr>
          <w:rFonts w:ascii="Times New Roman" w:hAnsi="Times New Roman" w:cs="Times New Roman"/>
          <w:sz w:val="24"/>
          <w:szCs w:val="24"/>
          <w:lang w:val="pt-PT"/>
        </w:rPr>
        <w:t>e</w:t>
      </w:r>
      <w:bookmarkEnd w:id="5"/>
      <w:r w:rsidR="00295AB7" w:rsidRPr="0070316B">
        <w:rPr>
          <w:rFonts w:ascii="Times New Roman" w:hAnsi="Times New Roman" w:cs="Times New Roman"/>
          <w:sz w:val="24"/>
          <w:szCs w:val="24"/>
          <w:lang w:val="pt-PT"/>
        </w:rPr>
        <w:t xml:space="preserve"> "Cobertura </w:t>
      </w:r>
      <w:r w:rsidR="001B331B">
        <w:rPr>
          <w:rFonts w:ascii="Times New Roman" w:hAnsi="Times New Roman" w:cs="Times New Roman"/>
          <w:sz w:val="24"/>
          <w:szCs w:val="24"/>
          <w:lang w:val="pt-PT"/>
        </w:rPr>
        <w:t>T</w:t>
      </w:r>
      <w:r w:rsidR="00295AB7" w:rsidRPr="0070316B">
        <w:rPr>
          <w:rFonts w:ascii="Times New Roman" w:hAnsi="Times New Roman" w:cs="Times New Roman"/>
          <w:sz w:val="24"/>
          <w:szCs w:val="24"/>
          <w:lang w:val="pt-PT"/>
        </w:rPr>
        <w:t>emática".</w:t>
      </w:r>
    </w:p>
    <w:p w14:paraId="7A8B5367" w14:textId="77777777" w:rsidR="006F195D" w:rsidRPr="0070316B" w:rsidRDefault="006F195D" w:rsidP="006F195D">
      <w:pPr>
        <w:tabs>
          <w:tab w:val="left" w:pos="8647"/>
        </w:tabs>
        <w:spacing w:before="120" w:after="0" w:line="252" w:lineRule="auto"/>
        <w:jc w:val="both"/>
        <w:rPr>
          <w:rFonts w:ascii="Times New Roman" w:eastAsia="Calibri" w:hAnsi="Times New Roman" w:cs="Times New Roman"/>
          <w:sz w:val="24"/>
          <w:szCs w:val="24"/>
          <w:lang w:val="pt-PT"/>
        </w:rPr>
      </w:pPr>
    </w:p>
    <w:p w14:paraId="3DDD49A7" w14:textId="19042F53" w:rsidR="00D20F32" w:rsidRPr="0070316B" w:rsidRDefault="00880B2E">
      <w:pPr>
        <w:spacing w:after="120" w:line="252" w:lineRule="auto"/>
        <w:jc w:val="both"/>
        <w:rPr>
          <w:rFonts w:ascii="Times New Roman" w:eastAsia="Calibri" w:hAnsi="Times New Roman" w:cs="Times New Roman"/>
          <w:b/>
          <w:sz w:val="24"/>
          <w:szCs w:val="24"/>
          <w:u w:val="single"/>
          <w:lang w:val="pt-PT"/>
        </w:rPr>
      </w:pPr>
      <w:r w:rsidRPr="0070316B">
        <w:rPr>
          <w:rFonts w:ascii="Times New Roman" w:eastAsia="Calibri" w:hAnsi="Times New Roman" w:cs="Times New Roman"/>
          <w:b/>
          <w:sz w:val="24"/>
          <w:szCs w:val="24"/>
          <w:u w:val="single"/>
          <w:lang w:val="pt-PT"/>
        </w:rPr>
        <w:t xml:space="preserve">O </w:t>
      </w:r>
      <w:r w:rsidR="00AA0E3B">
        <w:rPr>
          <w:rFonts w:ascii="Times New Roman" w:eastAsia="Calibri" w:hAnsi="Times New Roman" w:cs="Times New Roman"/>
          <w:b/>
          <w:sz w:val="24"/>
          <w:szCs w:val="24"/>
          <w:u w:val="single"/>
          <w:lang w:val="pt-PT"/>
        </w:rPr>
        <w:t>apelo</w:t>
      </w:r>
      <w:r w:rsidR="00AA0E3B" w:rsidRPr="0070316B">
        <w:rPr>
          <w:rFonts w:ascii="Times New Roman" w:eastAsia="Calibri" w:hAnsi="Times New Roman" w:cs="Times New Roman"/>
          <w:b/>
          <w:sz w:val="24"/>
          <w:szCs w:val="24"/>
          <w:u w:val="single"/>
          <w:lang w:val="pt-PT"/>
        </w:rPr>
        <w:t xml:space="preserve"> </w:t>
      </w:r>
      <w:r w:rsidRPr="0070316B">
        <w:rPr>
          <w:rFonts w:ascii="Times New Roman" w:eastAsia="Calibri" w:hAnsi="Times New Roman" w:cs="Times New Roman"/>
          <w:b/>
          <w:sz w:val="24"/>
          <w:szCs w:val="24"/>
          <w:u w:val="single"/>
          <w:lang w:val="pt-PT"/>
        </w:rPr>
        <w:t xml:space="preserve">à apresentação de propostas é lançado por um período de </w:t>
      </w:r>
      <w:r w:rsidR="00594147" w:rsidRPr="0070316B">
        <w:rPr>
          <w:rFonts w:ascii="Times New Roman" w:eastAsia="Calibri" w:hAnsi="Times New Roman" w:cs="Times New Roman"/>
          <w:b/>
          <w:sz w:val="24"/>
          <w:szCs w:val="24"/>
          <w:u w:val="single"/>
          <w:lang w:val="pt-PT"/>
        </w:rPr>
        <w:t xml:space="preserve">seis </w:t>
      </w:r>
      <w:r w:rsidRPr="0070316B">
        <w:rPr>
          <w:rFonts w:ascii="Times New Roman" w:eastAsia="Calibri" w:hAnsi="Times New Roman" w:cs="Times New Roman"/>
          <w:b/>
          <w:sz w:val="24"/>
          <w:szCs w:val="24"/>
          <w:u w:val="single"/>
          <w:lang w:val="pt-PT"/>
        </w:rPr>
        <w:t>(</w:t>
      </w:r>
      <w:r w:rsidR="00594147" w:rsidRPr="0070316B">
        <w:rPr>
          <w:rFonts w:ascii="Times New Roman" w:eastAsia="Calibri" w:hAnsi="Times New Roman" w:cs="Times New Roman"/>
          <w:b/>
          <w:sz w:val="24"/>
          <w:szCs w:val="24"/>
          <w:u w:val="single"/>
          <w:lang w:val="pt-PT"/>
        </w:rPr>
        <w:t>6</w:t>
      </w:r>
      <w:r w:rsidRPr="0070316B">
        <w:rPr>
          <w:rFonts w:ascii="Times New Roman" w:eastAsia="Calibri" w:hAnsi="Times New Roman" w:cs="Times New Roman"/>
          <w:b/>
          <w:sz w:val="24"/>
          <w:szCs w:val="24"/>
          <w:u w:val="single"/>
          <w:lang w:val="pt-PT"/>
        </w:rPr>
        <w:t>) semanas</w:t>
      </w:r>
    </w:p>
    <w:p w14:paraId="416E4FCE" w14:textId="2EE8A734"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bCs/>
          <w:sz w:val="24"/>
          <w:szCs w:val="24"/>
          <w:lang w:val="pt-BR"/>
        </w:rPr>
        <w:t xml:space="preserve">Os proponentes devem apresentar as suas propostas de </w:t>
      </w:r>
      <w:r w:rsidR="00295AB7" w:rsidRPr="0070316B">
        <w:rPr>
          <w:rFonts w:ascii="Times New Roman" w:eastAsia="Calibri" w:hAnsi="Times New Roman" w:cs="Times New Roman"/>
          <w:bCs/>
          <w:sz w:val="24"/>
          <w:szCs w:val="24"/>
          <w:lang w:val="pt-BR"/>
        </w:rPr>
        <w:t xml:space="preserve">projeto numa </w:t>
      </w:r>
      <w:r w:rsidRPr="0070316B">
        <w:rPr>
          <w:rFonts w:ascii="Times New Roman" w:eastAsia="Calibri" w:hAnsi="Times New Roman" w:cs="Times New Roman"/>
          <w:bCs/>
          <w:sz w:val="24"/>
          <w:szCs w:val="24"/>
          <w:lang w:val="pt-BR"/>
        </w:rPr>
        <w:t>única fase, compreendendo a Nota Conceit</w:t>
      </w:r>
      <w:r w:rsidR="00AA0E3B">
        <w:rPr>
          <w:rFonts w:ascii="Times New Roman" w:eastAsia="Calibri" w:hAnsi="Times New Roman" w:cs="Times New Roman"/>
          <w:bCs/>
          <w:sz w:val="24"/>
          <w:szCs w:val="24"/>
          <w:lang w:val="pt-PT"/>
        </w:rPr>
        <w:t>ual</w:t>
      </w:r>
      <w:r w:rsidRPr="0070316B">
        <w:rPr>
          <w:rFonts w:ascii="Times New Roman" w:eastAsia="Calibri" w:hAnsi="Times New Roman" w:cs="Times New Roman"/>
          <w:bCs/>
          <w:sz w:val="24"/>
          <w:szCs w:val="24"/>
          <w:lang w:val="pt-BR"/>
        </w:rPr>
        <w:t xml:space="preserve"> e a Proposta Detalhada.</w:t>
      </w:r>
      <w:r w:rsidRPr="0070316B">
        <w:rPr>
          <w:rFonts w:ascii="Times New Roman" w:eastAsia="Calibri" w:hAnsi="Times New Roman" w:cs="Times New Roman"/>
          <w:sz w:val="24"/>
          <w:szCs w:val="24"/>
          <w:lang w:val="pt-BR"/>
        </w:rPr>
        <w:t xml:space="preserve"> </w:t>
      </w:r>
      <w:r w:rsidRPr="0070316B">
        <w:rPr>
          <w:rFonts w:ascii="Times New Roman" w:eastAsia="Calibri" w:hAnsi="Times New Roman" w:cs="Times New Roman"/>
          <w:sz w:val="24"/>
          <w:szCs w:val="24"/>
          <w:lang w:val="pt-PT"/>
        </w:rPr>
        <w:t xml:space="preserve">As notas </w:t>
      </w:r>
      <w:r w:rsidR="00AA0E3B">
        <w:rPr>
          <w:rFonts w:ascii="Times New Roman" w:eastAsia="Calibri" w:hAnsi="Times New Roman" w:cs="Times New Roman"/>
          <w:sz w:val="24"/>
          <w:szCs w:val="24"/>
          <w:lang w:val="pt-PT"/>
        </w:rPr>
        <w:t>conceituais</w:t>
      </w:r>
      <w:r w:rsidRPr="0070316B">
        <w:rPr>
          <w:rFonts w:ascii="Times New Roman" w:eastAsia="Calibri" w:hAnsi="Times New Roman" w:cs="Times New Roman"/>
          <w:sz w:val="24"/>
          <w:szCs w:val="24"/>
          <w:lang w:val="pt-PT"/>
        </w:rPr>
        <w:t xml:space="preserve"> devem ser submetidas no formulário apresentado no Anexo A. As </w:t>
      </w:r>
      <w:r w:rsidR="00674FB2">
        <w:rPr>
          <w:rFonts w:ascii="Times New Roman" w:eastAsia="Calibri" w:hAnsi="Times New Roman" w:cs="Times New Roman"/>
          <w:sz w:val="24"/>
          <w:szCs w:val="24"/>
          <w:lang w:val="pt-PT"/>
        </w:rPr>
        <w:t>Propostas Detalhadas</w:t>
      </w:r>
      <w:r w:rsidRPr="0070316B">
        <w:rPr>
          <w:rFonts w:ascii="Times New Roman" w:eastAsia="Calibri" w:hAnsi="Times New Roman" w:cs="Times New Roman"/>
          <w:sz w:val="24"/>
          <w:szCs w:val="24"/>
          <w:lang w:val="pt-PT"/>
        </w:rPr>
        <w:t xml:space="preserve">devem </w:t>
      </w:r>
      <w:r w:rsidR="00295AB7" w:rsidRPr="0070316B">
        <w:rPr>
          <w:rFonts w:ascii="Times New Roman" w:eastAsia="Calibri" w:hAnsi="Times New Roman" w:cs="Times New Roman"/>
          <w:sz w:val="24"/>
          <w:szCs w:val="24"/>
          <w:lang w:val="pt-PT"/>
        </w:rPr>
        <w:t xml:space="preserve">ser apresentadas </w:t>
      </w:r>
      <w:r w:rsidRPr="0070316B">
        <w:rPr>
          <w:rFonts w:ascii="Times New Roman" w:eastAsia="Calibri" w:hAnsi="Times New Roman" w:cs="Times New Roman"/>
          <w:sz w:val="24"/>
          <w:szCs w:val="24"/>
          <w:lang w:val="pt-PT"/>
        </w:rPr>
        <w:t xml:space="preserve">utilizando o modelo em </w:t>
      </w:r>
      <w:r w:rsidRPr="0070316B">
        <w:rPr>
          <w:rFonts w:ascii="Times New Roman" w:eastAsia="Calibri" w:hAnsi="Times New Roman" w:cs="Times New Roman"/>
          <w:sz w:val="24"/>
          <w:szCs w:val="24"/>
          <w:lang w:val="pt-PT"/>
        </w:rPr>
        <w:fldChar w:fldCharType="begin"/>
      </w:r>
      <w:r w:rsidRPr="0070316B">
        <w:rPr>
          <w:rFonts w:ascii="Times New Roman" w:eastAsia="Calibri" w:hAnsi="Times New Roman" w:cs="Times New Roman"/>
          <w:sz w:val="24"/>
          <w:szCs w:val="24"/>
          <w:lang w:val="pt-PT"/>
        </w:rPr>
        <w:instrText xml:space="preserve"> REF _Ref5014584 \r \h  \* MERGEFORMAT </w:instrText>
      </w:r>
      <w:r w:rsidRPr="0070316B">
        <w:rPr>
          <w:rFonts w:ascii="Times New Roman" w:eastAsia="Calibri" w:hAnsi="Times New Roman" w:cs="Times New Roman"/>
          <w:sz w:val="24"/>
          <w:szCs w:val="24"/>
          <w:lang w:val="pt-PT"/>
        </w:rPr>
      </w:r>
      <w:r w:rsidRPr="0070316B">
        <w:rPr>
          <w:rFonts w:ascii="Times New Roman" w:eastAsia="Calibri" w:hAnsi="Times New Roman" w:cs="Times New Roman"/>
          <w:sz w:val="24"/>
          <w:szCs w:val="24"/>
          <w:lang w:val="pt-PT"/>
        </w:rPr>
        <w:fldChar w:fldCharType="separate"/>
      </w:r>
      <w:r w:rsidRPr="0070316B">
        <w:rPr>
          <w:rFonts w:ascii="Times New Roman" w:eastAsia="Calibri" w:hAnsi="Times New Roman" w:cs="Times New Roman"/>
          <w:sz w:val="24"/>
          <w:szCs w:val="24"/>
          <w:lang w:val="pt-PT"/>
        </w:rPr>
        <w:t>Anexo B</w:t>
      </w:r>
      <w:r w:rsidRPr="0070316B">
        <w:rPr>
          <w:rFonts w:ascii="Times New Roman" w:eastAsia="Calibri" w:hAnsi="Times New Roman" w:cs="Times New Roman"/>
          <w:sz w:val="24"/>
          <w:szCs w:val="24"/>
          <w:lang w:val="pt-PT"/>
        </w:rPr>
        <w:fldChar w:fldCharType="end"/>
      </w:r>
      <w:r w:rsidRPr="0070316B">
        <w:rPr>
          <w:rFonts w:ascii="Times New Roman" w:eastAsia="Calibri" w:hAnsi="Times New Roman" w:cs="Times New Roman"/>
          <w:sz w:val="24"/>
          <w:szCs w:val="24"/>
          <w:lang w:val="pt-PT"/>
        </w:rPr>
        <w:t xml:space="preserve">. As </w:t>
      </w:r>
      <w:r w:rsidR="00A539D9" w:rsidRPr="0070316B">
        <w:rPr>
          <w:rFonts w:ascii="Times New Roman" w:eastAsia="Calibri" w:hAnsi="Times New Roman" w:cs="Times New Roman"/>
          <w:sz w:val="24"/>
          <w:szCs w:val="24"/>
          <w:lang w:val="pt-PT"/>
        </w:rPr>
        <w:t xml:space="preserve">propostas de </w:t>
      </w:r>
      <w:r w:rsidR="00295AB7" w:rsidRPr="0070316B">
        <w:rPr>
          <w:rFonts w:ascii="Times New Roman" w:eastAsia="Calibri" w:hAnsi="Times New Roman" w:cs="Times New Roman"/>
          <w:sz w:val="24"/>
          <w:szCs w:val="24"/>
          <w:lang w:val="pt-PT"/>
        </w:rPr>
        <w:t xml:space="preserve">projetos </w:t>
      </w:r>
      <w:r w:rsidRPr="0070316B">
        <w:rPr>
          <w:rFonts w:ascii="Times New Roman" w:eastAsia="Calibri" w:hAnsi="Times New Roman" w:cs="Times New Roman"/>
          <w:sz w:val="24"/>
          <w:szCs w:val="24"/>
          <w:lang w:val="pt-PT"/>
        </w:rPr>
        <w:t xml:space="preserve">devem </w:t>
      </w:r>
      <w:r w:rsidR="00A539D9" w:rsidRPr="0070316B">
        <w:rPr>
          <w:rFonts w:ascii="Times New Roman" w:eastAsia="Calibri" w:hAnsi="Times New Roman" w:cs="Times New Roman"/>
          <w:sz w:val="24"/>
          <w:szCs w:val="24"/>
          <w:lang w:val="pt-PT"/>
        </w:rPr>
        <w:t xml:space="preserve">ser </w:t>
      </w:r>
      <w:r w:rsidR="00295AB7" w:rsidRPr="0070316B">
        <w:rPr>
          <w:rFonts w:ascii="Times New Roman" w:eastAsia="Calibri" w:hAnsi="Times New Roman" w:cs="Times New Roman"/>
          <w:sz w:val="24"/>
          <w:szCs w:val="24"/>
          <w:lang w:val="pt-PT"/>
        </w:rPr>
        <w:t xml:space="preserve">acompanhadas de </w:t>
      </w:r>
      <w:r w:rsidRPr="0070316B">
        <w:rPr>
          <w:rFonts w:ascii="Times New Roman" w:eastAsia="Calibri" w:hAnsi="Times New Roman" w:cs="Times New Roman"/>
          <w:sz w:val="24"/>
          <w:szCs w:val="24"/>
          <w:lang w:val="pt-PT"/>
        </w:rPr>
        <w:t>um orçamento detalhado (</w:t>
      </w:r>
      <w:r w:rsidRPr="0070316B">
        <w:rPr>
          <w:rFonts w:ascii="Times New Roman" w:eastAsia="Calibri" w:hAnsi="Times New Roman" w:cs="Times New Roman"/>
          <w:sz w:val="24"/>
          <w:szCs w:val="24"/>
          <w:lang w:val="pt-PT"/>
        </w:rPr>
        <w:fldChar w:fldCharType="begin"/>
      </w:r>
      <w:r w:rsidRPr="0070316B">
        <w:rPr>
          <w:rFonts w:ascii="Times New Roman" w:eastAsia="Calibri" w:hAnsi="Times New Roman" w:cs="Times New Roman"/>
          <w:sz w:val="24"/>
          <w:szCs w:val="24"/>
          <w:lang w:val="pt-PT"/>
        </w:rPr>
        <w:instrText xml:space="preserve"> REF _Ref5014601 \r \h  \* MERGEFORMAT </w:instrText>
      </w:r>
      <w:r w:rsidRPr="0070316B">
        <w:rPr>
          <w:rFonts w:ascii="Times New Roman" w:eastAsia="Calibri" w:hAnsi="Times New Roman" w:cs="Times New Roman"/>
          <w:sz w:val="24"/>
          <w:szCs w:val="24"/>
          <w:lang w:val="pt-PT"/>
        </w:rPr>
      </w:r>
      <w:r w:rsidRPr="0070316B">
        <w:rPr>
          <w:rFonts w:ascii="Times New Roman" w:eastAsia="Calibri" w:hAnsi="Times New Roman" w:cs="Times New Roman"/>
          <w:sz w:val="24"/>
          <w:szCs w:val="24"/>
          <w:lang w:val="pt-PT"/>
        </w:rPr>
        <w:fldChar w:fldCharType="separate"/>
      </w:r>
      <w:r w:rsidRPr="0070316B">
        <w:rPr>
          <w:rFonts w:ascii="Times New Roman" w:eastAsia="Calibri" w:hAnsi="Times New Roman" w:cs="Times New Roman"/>
          <w:sz w:val="24"/>
          <w:szCs w:val="24"/>
          <w:lang w:val="pt-PT"/>
        </w:rPr>
        <w:t>Anexo C</w:t>
      </w:r>
      <w:r w:rsidRPr="0070316B">
        <w:rPr>
          <w:rFonts w:ascii="Times New Roman" w:eastAsia="Calibri" w:hAnsi="Times New Roman" w:cs="Times New Roman"/>
          <w:sz w:val="24"/>
          <w:szCs w:val="24"/>
          <w:lang w:val="pt-PT"/>
        </w:rPr>
        <w:fldChar w:fldCharType="end"/>
      </w:r>
      <w:r w:rsidRPr="0070316B">
        <w:rPr>
          <w:rFonts w:ascii="Times New Roman" w:eastAsia="Calibri" w:hAnsi="Times New Roman" w:cs="Times New Roman"/>
          <w:sz w:val="24"/>
          <w:szCs w:val="24"/>
          <w:lang w:val="pt-PT"/>
        </w:rPr>
        <w:t xml:space="preserve">) </w:t>
      </w:r>
      <w:r w:rsidR="00E2540C" w:rsidRPr="0070316B">
        <w:rPr>
          <w:rFonts w:ascii="Times New Roman" w:eastAsia="Calibri" w:hAnsi="Times New Roman" w:cs="Times New Roman"/>
          <w:sz w:val="24"/>
          <w:szCs w:val="24"/>
          <w:lang w:val="pt-PT"/>
        </w:rPr>
        <w:t xml:space="preserve">e </w:t>
      </w:r>
      <w:r w:rsidRPr="0070316B">
        <w:rPr>
          <w:rFonts w:ascii="Times New Roman" w:eastAsia="Calibri" w:hAnsi="Times New Roman" w:cs="Times New Roman"/>
          <w:sz w:val="24"/>
          <w:szCs w:val="24"/>
          <w:lang w:val="pt-PT"/>
        </w:rPr>
        <w:t>um quadro lógico (</w:t>
      </w:r>
      <w:r w:rsidRPr="0070316B">
        <w:rPr>
          <w:rFonts w:ascii="Times New Roman" w:eastAsia="Calibri" w:hAnsi="Times New Roman" w:cs="Times New Roman"/>
          <w:sz w:val="24"/>
          <w:szCs w:val="24"/>
          <w:lang w:val="pt-PT"/>
        </w:rPr>
        <w:fldChar w:fldCharType="begin"/>
      </w:r>
      <w:r w:rsidRPr="0070316B">
        <w:rPr>
          <w:rFonts w:ascii="Times New Roman" w:eastAsia="Calibri" w:hAnsi="Times New Roman" w:cs="Times New Roman"/>
          <w:sz w:val="24"/>
          <w:szCs w:val="24"/>
          <w:lang w:val="pt-PT"/>
        </w:rPr>
        <w:instrText xml:space="preserve"> REF _Ref5014611 \r \h  \* MERGEFORMAT </w:instrText>
      </w:r>
      <w:r w:rsidRPr="0070316B">
        <w:rPr>
          <w:rFonts w:ascii="Times New Roman" w:eastAsia="Calibri" w:hAnsi="Times New Roman" w:cs="Times New Roman"/>
          <w:sz w:val="24"/>
          <w:szCs w:val="24"/>
          <w:lang w:val="pt-PT"/>
        </w:rPr>
      </w:r>
      <w:r w:rsidRPr="0070316B">
        <w:rPr>
          <w:rFonts w:ascii="Times New Roman" w:eastAsia="Calibri" w:hAnsi="Times New Roman" w:cs="Times New Roman"/>
          <w:sz w:val="24"/>
          <w:szCs w:val="24"/>
          <w:lang w:val="pt-PT"/>
        </w:rPr>
        <w:fldChar w:fldCharType="separate"/>
      </w:r>
      <w:r w:rsidRPr="0070316B">
        <w:rPr>
          <w:rFonts w:ascii="Times New Roman" w:eastAsia="Calibri" w:hAnsi="Times New Roman" w:cs="Times New Roman"/>
          <w:sz w:val="24"/>
          <w:szCs w:val="24"/>
          <w:lang w:val="pt-PT"/>
        </w:rPr>
        <w:t>Anexo D</w:t>
      </w:r>
      <w:r w:rsidRPr="0070316B">
        <w:rPr>
          <w:rFonts w:ascii="Times New Roman" w:eastAsia="Calibri" w:hAnsi="Times New Roman" w:cs="Times New Roman"/>
          <w:sz w:val="24"/>
          <w:szCs w:val="24"/>
          <w:lang w:val="pt-PT"/>
        </w:rPr>
        <w:fldChar w:fldCharType="end"/>
      </w:r>
      <w:r w:rsidRPr="0070316B">
        <w:rPr>
          <w:rFonts w:ascii="Times New Roman" w:eastAsia="Calibri" w:hAnsi="Times New Roman" w:cs="Times New Roman"/>
          <w:sz w:val="24"/>
          <w:szCs w:val="24"/>
          <w:lang w:val="pt-PT"/>
        </w:rPr>
        <w:t>).</w:t>
      </w:r>
    </w:p>
    <w:p w14:paraId="3FF85B1E" w14:textId="6DF82706"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seleção das propostas de </w:t>
      </w:r>
      <w:r w:rsidR="00295AB7" w:rsidRPr="0070316B">
        <w:rPr>
          <w:rFonts w:ascii="Times New Roman" w:eastAsia="Calibri" w:hAnsi="Times New Roman" w:cs="Times New Roman"/>
          <w:sz w:val="24"/>
          <w:szCs w:val="24"/>
          <w:lang w:val="pt-PT"/>
        </w:rPr>
        <w:t xml:space="preserve">projetos </w:t>
      </w:r>
      <w:r w:rsidRPr="0070316B">
        <w:rPr>
          <w:rFonts w:ascii="Times New Roman" w:eastAsia="Calibri" w:hAnsi="Times New Roman" w:cs="Times New Roman"/>
          <w:sz w:val="24"/>
          <w:szCs w:val="24"/>
          <w:lang w:val="pt-PT"/>
        </w:rPr>
        <w:t xml:space="preserve">será </w:t>
      </w:r>
      <w:r w:rsidR="00AA0E3B">
        <w:rPr>
          <w:rFonts w:ascii="Times New Roman" w:eastAsia="Calibri" w:hAnsi="Times New Roman" w:cs="Times New Roman"/>
          <w:sz w:val="24"/>
          <w:szCs w:val="24"/>
          <w:lang w:val="pt-PT"/>
        </w:rPr>
        <w:t>responsabilidade da</w:t>
      </w:r>
      <w:r w:rsidRPr="0070316B">
        <w:rPr>
          <w:rFonts w:ascii="Times New Roman" w:eastAsia="Calibri" w:hAnsi="Times New Roman" w:cs="Times New Roman"/>
          <w:sz w:val="24"/>
          <w:szCs w:val="24"/>
          <w:lang w:val="pt-PT"/>
        </w:rPr>
        <w:t xml:space="preserve"> ARAA numa primeira fase através da avaliação das </w:t>
      </w:r>
      <w:r w:rsidR="001B331B">
        <w:rPr>
          <w:rFonts w:ascii="Times New Roman" w:eastAsia="Calibri" w:hAnsi="Times New Roman" w:cs="Times New Roman"/>
          <w:sz w:val="24"/>
          <w:szCs w:val="24"/>
          <w:lang w:val="pt-PT"/>
        </w:rPr>
        <w:t>n</w:t>
      </w:r>
      <w:r w:rsidRPr="0070316B">
        <w:rPr>
          <w:rFonts w:ascii="Times New Roman" w:eastAsia="Calibri" w:hAnsi="Times New Roman" w:cs="Times New Roman"/>
          <w:sz w:val="24"/>
          <w:szCs w:val="24"/>
          <w:lang w:val="pt-PT"/>
        </w:rPr>
        <w:t xml:space="preserve">otas </w:t>
      </w:r>
      <w:r w:rsidR="001B331B">
        <w:rPr>
          <w:rFonts w:ascii="Times New Roman" w:eastAsia="Calibri" w:hAnsi="Times New Roman" w:cs="Times New Roman"/>
          <w:sz w:val="24"/>
          <w:szCs w:val="24"/>
          <w:lang w:val="pt-PT"/>
        </w:rPr>
        <w:t>c</w:t>
      </w:r>
      <w:r w:rsidRPr="0070316B">
        <w:rPr>
          <w:rFonts w:ascii="Times New Roman" w:eastAsia="Calibri" w:hAnsi="Times New Roman" w:cs="Times New Roman"/>
          <w:sz w:val="24"/>
          <w:szCs w:val="24"/>
          <w:lang w:val="pt-PT"/>
        </w:rPr>
        <w:t>onceit</w:t>
      </w:r>
      <w:r w:rsidR="00AA0E3B">
        <w:rPr>
          <w:rFonts w:ascii="Times New Roman" w:eastAsia="Calibri" w:hAnsi="Times New Roman" w:cs="Times New Roman"/>
          <w:sz w:val="24"/>
          <w:szCs w:val="24"/>
          <w:lang w:val="pt-PT"/>
        </w:rPr>
        <w:t>uais</w:t>
      </w:r>
      <w:r w:rsidRPr="0070316B">
        <w:rPr>
          <w:rFonts w:ascii="Times New Roman" w:eastAsia="Calibri" w:hAnsi="Times New Roman" w:cs="Times New Roman"/>
          <w:sz w:val="24"/>
          <w:szCs w:val="24"/>
          <w:lang w:val="pt-PT"/>
        </w:rPr>
        <w:t>.</w:t>
      </w:r>
    </w:p>
    <w:p w14:paraId="35CC5A1A" w14:textId="20AC3F4A"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concorrentes selecionados serão convidados a fornecer à </w:t>
      </w:r>
      <w:r w:rsidR="001B331B">
        <w:rPr>
          <w:rFonts w:ascii="Times New Roman" w:eastAsia="Calibri" w:hAnsi="Times New Roman" w:cs="Times New Roman"/>
          <w:sz w:val="24"/>
          <w:szCs w:val="24"/>
          <w:lang w:val="pt-PT"/>
        </w:rPr>
        <w:t>A</w:t>
      </w:r>
      <w:r w:rsidRPr="0070316B">
        <w:rPr>
          <w:rFonts w:ascii="Times New Roman" w:eastAsia="Calibri" w:hAnsi="Times New Roman" w:cs="Times New Roman"/>
          <w:sz w:val="24"/>
          <w:szCs w:val="24"/>
          <w:lang w:val="pt-PT"/>
        </w:rPr>
        <w:t>RAA os documentos administrativos necessários (Anexos E a K). A apresentação destes documentos administrativos será feita por correio</w:t>
      </w:r>
      <w:r w:rsidR="00945A13" w:rsidRPr="0070316B">
        <w:rPr>
          <w:rFonts w:ascii="Times New Roman" w:eastAsia="Calibri" w:hAnsi="Times New Roman" w:cs="Times New Roman"/>
          <w:sz w:val="24"/>
          <w:szCs w:val="24"/>
          <w:lang w:val="pt-PT"/>
        </w:rPr>
        <w:t xml:space="preserve">, </w:t>
      </w:r>
      <w:r w:rsidRPr="0070316B">
        <w:rPr>
          <w:rFonts w:ascii="Times New Roman" w:eastAsia="Calibri" w:hAnsi="Times New Roman" w:cs="Times New Roman"/>
          <w:sz w:val="24"/>
          <w:szCs w:val="24"/>
          <w:lang w:val="pt-PT"/>
        </w:rPr>
        <w:t xml:space="preserve">por entrega em mão </w:t>
      </w:r>
      <w:r w:rsidR="00945A13" w:rsidRPr="0070316B">
        <w:rPr>
          <w:rFonts w:ascii="Times New Roman" w:eastAsia="Calibri" w:hAnsi="Times New Roman" w:cs="Times New Roman"/>
          <w:sz w:val="24"/>
          <w:szCs w:val="24"/>
          <w:lang w:val="pt-PT"/>
        </w:rPr>
        <w:t xml:space="preserve">ou por meios </w:t>
      </w:r>
      <w:r w:rsidR="008C0F79" w:rsidRPr="0070316B">
        <w:rPr>
          <w:rFonts w:ascii="Times New Roman" w:eastAsia="Calibri" w:hAnsi="Times New Roman" w:cs="Times New Roman"/>
          <w:sz w:val="24"/>
          <w:szCs w:val="24"/>
          <w:lang w:val="pt-PT"/>
        </w:rPr>
        <w:t>telemáticos</w:t>
      </w:r>
      <w:r w:rsidRPr="0070316B">
        <w:rPr>
          <w:rFonts w:ascii="Times New Roman" w:eastAsia="Calibri" w:hAnsi="Times New Roman" w:cs="Times New Roman"/>
          <w:sz w:val="24"/>
          <w:szCs w:val="24"/>
          <w:lang w:val="pt-PT"/>
        </w:rPr>
        <w:t xml:space="preserve">. </w:t>
      </w:r>
    </w:p>
    <w:p w14:paraId="7BA966DE" w14:textId="45F3E047"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concorrentes </w:t>
      </w:r>
      <w:r w:rsidR="001B331B" w:rsidRPr="001B331B">
        <w:rPr>
          <w:rFonts w:ascii="Times New Roman" w:eastAsia="Calibri" w:hAnsi="Times New Roman" w:cs="Times New Roman"/>
          <w:sz w:val="24"/>
          <w:szCs w:val="24"/>
          <w:lang w:val="pt-PT"/>
        </w:rPr>
        <w:t>selecionados</w:t>
      </w:r>
      <w:r w:rsidRPr="0070316B">
        <w:rPr>
          <w:rFonts w:ascii="Times New Roman" w:eastAsia="Calibri" w:hAnsi="Times New Roman" w:cs="Times New Roman"/>
          <w:sz w:val="24"/>
          <w:szCs w:val="24"/>
          <w:lang w:val="pt-PT"/>
        </w:rPr>
        <w:t xml:space="preserve"> serão também convidados, quando apropriado, a finalizar o seu documento revis</w:t>
      </w:r>
      <w:r w:rsidR="001B331B">
        <w:rPr>
          <w:rFonts w:ascii="Times New Roman" w:eastAsia="Calibri" w:hAnsi="Times New Roman" w:cs="Times New Roman"/>
          <w:sz w:val="24"/>
          <w:szCs w:val="24"/>
          <w:lang w:val="pt-PT"/>
        </w:rPr>
        <w:t>ado</w:t>
      </w:r>
      <w:r w:rsidRPr="0070316B">
        <w:rPr>
          <w:rFonts w:ascii="Times New Roman" w:eastAsia="Calibri" w:hAnsi="Times New Roman" w:cs="Times New Roman"/>
          <w:sz w:val="24"/>
          <w:szCs w:val="24"/>
          <w:lang w:val="pt-PT"/>
        </w:rPr>
        <w:t xml:space="preserve"> do </w:t>
      </w:r>
      <w:r w:rsidR="001B331B" w:rsidRP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incorporando os comentários da </w:t>
      </w:r>
      <w:r w:rsidR="001B331B">
        <w:rPr>
          <w:rFonts w:ascii="Times New Roman" w:eastAsia="Calibri" w:hAnsi="Times New Roman" w:cs="Times New Roman"/>
          <w:sz w:val="24"/>
          <w:szCs w:val="24"/>
          <w:lang w:val="pt-PT"/>
        </w:rPr>
        <w:t>A</w:t>
      </w:r>
      <w:r w:rsidRPr="0070316B">
        <w:rPr>
          <w:rFonts w:ascii="Times New Roman" w:eastAsia="Calibri" w:hAnsi="Times New Roman" w:cs="Times New Roman"/>
          <w:sz w:val="24"/>
          <w:szCs w:val="24"/>
          <w:lang w:val="pt-PT"/>
        </w:rPr>
        <w:t>RAA no prazo de duas (02) semanas após a data de notificação dos resultados da seleção, antes da assinatura dos acordos de subvenção.</w:t>
      </w:r>
    </w:p>
    <w:p w14:paraId="21BBCDB7" w14:textId="37EFD697" w:rsidR="00D20F32" w:rsidRPr="0070316B" w:rsidRDefault="00880B2E">
      <w:pPr>
        <w:spacing w:after="120" w:line="252" w:lineRule="auto"/>
        <w:jc w:val="both"/>
        <w:rPr>
          <w:rFonts w:ascii="Times New Roman" w:eastAsia="Times New Roman" w:hAnsi="Times New Roman" w:cs="Times New Roman"/>
          <w:sz w:val="24"/>
          <w:szCs w:val="24"/>
          <w:lang w:val="pt-PT"/>
        </w:rPr>
      </w:pPr>
      <w:r w:rsidRPr="0070316B">
        <w:rPr>
          <w:rFonts w:ascii="Times New Roman" w:eastAsia="Times New Roman" w:hAnsi="Times New Roman" w:cs="Times New Roman"/>
          <w:sz w:val="24"/>
          <w:szCs w:val="24"/>
          <w:lang w:val="pt-PT"/>
        </w:rPr>
        <w:t xml:space="preserve">Os </w:t>
      </w:r>
      <w:r w:rsidRPr="0070316B">
        <w:rPr>
          <w:rFonts w:ascii="Times New Roman" w:eastAsia="Calibri" w:hAnsi="Times New Roman" w:cs="Times New Roman"/>
          <w:sz w:val="24"/>
          <w:szCs w:val="24"/>
          <w:lang w:val="pt-PT"/>
        </w:rPr>
        <w:t xml:space="preserve">acordos de </w:t>
      </w:r>
      <w:r w:rsidRPr="0070316B">
        <w:rPr>
          <w:rFonts w:ascii="Times New Roman" w:eastAsia="Times New Roman" w:hAnsi="Times New Roman" w:cs="Times New Roman"/>
          <w:sz w:val="24"/>
          <w:szCs w:val="24"/>
          <w:lang w:val="pt-PT"/>
        </w:rPr>
        <w:t xml:space="preserve">subvenção serão assinados pela CEDEAO (WARDA) e pelos promotores dos </w:t>
      </w:r>
      <w:r w:rsidR="00A539D9" w:rsidRPr="0070316B">
        <w:rPr>
          <w:rFonts w:ascii="Times New Roman" w:eastAsia="Times New Roman" w:hAnsi="Times New Roman" w:cs="Times New Roman"/>
          <w:sz w:val="24"/>
          <w:szCs w:val="24"/>
          <w:lang w:val="pt-PT"/>
        </w:rPr>
        <w:t>projetos</w:t>
      </w:r>
      <w:r w:rsidRPr="0070316B">
        <w:rPr>
          <w:rFonts w:ascii="Times New Roman" w:eastAsia="Times New Roman" w:hAnsi="Times New Roman" w:cs="Times New Roman"/>
          <w:sz w:val="24"/>
          <w:szCs w:val="24"/>
          <w:lang w:val="pt-PT"/>
        </w:rPr>
        <w:t xml:space="preserve">. </w:t>
      </w:r>
    </w:p>
    <w:p w14:paraId="3CCFA3E5" w14:textId="5FCD4958" w:rsidR="00D20F32" w:rsidRPr="0070316B" w:rsidRDefault="00880B2E">
      <w:pPr>
        <w:spacing w:after="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 </w:t>
      </w:r>
      <w:r w:rsidR="001B331B">
        <w:rPr>
          <w:rFonts w:ascii="Times New Roman" w:eastAsia="Calibri" w:hAnsi="Times New Roman" w:cs="Times New Roman"/>
          <w:sz w:val="24"/>
          <w:szCs w:val="24"/>
          <w:lang w:val="pt-PT"/>
        </w:rPr>
        <w:t>apelo</w:t>
      </w:r>
      <w:r w:rsidR="001B331B" w:rsidRPr="0070316B">
        <w:rPr>
          <w:rFonts w:ascii="Times New Roman" w:eastAsia="Calibri" w:hAnsi="Times New Roman" w:cs="Times New Roman"/>
          <w:sz w:val="24"/>
          <w:szCs w:val="24"/>
          <w:lang w:val="pt-PT"/>
        </w:rPr>
        <w:t xml:space="preserve"> </w:t>
      </w:r>
      <w:r w:rsidRPr="0070316B">
        <w:rPr>
          <w:rFonts w:ascii="Times New Roman" w:eastAsia="Calibri" w:hAnsi="Times New Roman" w:cs="Times New Roman"/>
          <w:sz w:val="24"/>
          <w:szCs w:val="24"/>
          <w:lang w:val="pt-PT"/>
        </w:rPr>
        <w:t xml:space="preserve">à </w:t>
      </w:r>
      <w:r w:rsidR="000D6899" w:rsidRPr="0070316B">
        <w:rPr>
          <w:rFonts w:ascii="Times New Roman" w:eastAsia="Calibri" w:hAnsi="Times New Roman" w:cs="Times New Roman"/>
          <w:sz w:val="24"/>
          <w:szCs w:val="24"/>
          <w:lang w:val="pt-PT"/>
        </w:rPr>
        <w:t xml:space="preserve">apresentação de propostas </w:t>
      </w:r>
      <w:r w:rsidRPr="0070316B">
        <w:rPr>
          <w:rFonts w:ascii="Times New Roman" w:eastAsia="Calibri" w:hAnsi="Times New Roman" w:cs="Times New Roman"/>
          <w:sz w:val="24"/>
          <w:szCs w:val="24"/>
          <w:lang w:val="pt-PT"/>
        </w:rPr>
        <w:t>(</w:t>
      </w:r>
      <w:r w:rsidR="001B331B">
        <w:rPr>
          <w:rFonts w:ascii="Times New Roman" w:eastAsia="Calibri" w:hAnsi="Times New Roman" w:cs="Times New Roman"/>
          <w:sz w:val="24"/>
          <w:szCs w:val="24"/>
          <w:lang w:val="pt-PT"/>
        </w:rPr>
        <w:t>AA</w:t>
      </w:r>
      <w:r w:rsidR="001B331B" w:rsidRPr="0070316B">
        <w:rPr>
          <w:rFonts w:ascii="Times New Roman" w:eastAsia="Calibri" w:hAnsi="Times New Roman" w:cs="Times New Roman"/>
          <w:sz w:val="24"/>
          <w:szCs w:val="24"/>
          <w:lang w:val="pt-PT"/>
        </w:rPr>
        <w:t>P</w:t>
      </w:r>
      <w:r w:rsidRPr="0070316B">
        <w:rPr>
          <w:rFonts w:ascii="Times New Roman" w:eastAsia="Calibri" w:hAnsi="Times New Roman" w:cs="Times New Roman"/>
          <w:sz w:val="24"/>
          <w:szCs w:val="24"/>
          <w:lang w:val="pt-PT"/>
        </w:rPr>
        <w:t>) estará disponível nos seguintes websites</w:t>
      </w:r>
    </w:p>
    <w:p w14:paraId="04CF6DCC" w14:textId="77777777" w:rsidR="00D20F32" w:rsidRPr="0070316B" w:rsidRDefault="00880B2E">
      <w:pPr>
        <w:numPr>
          <w:ilvl w:val="0"/>
          <w:numId w:val="37"/>
        </w:numPr>
        <w:spacing w:after="120" w:line="252" w:lineRule="auto"/>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Sítio Web da CEDEAO: </w:t>
      </w:r>
      <w:r w:rsidRPr="0070316B">
        <w:rPr>
          <w:lang w:val="pt-PT"/>
        </w:rPr>
        <w:fldChar w:fldCharType="begin"/>
      </w:r>
      <w:r w:rsidRPr="0070316B">
        <w:rPr>
          <w:lang w:val="pt-PT"/>
        </w:rPr>
        <w:instrText xml:space="preserve"> HYPERLINK "http://www.ecowas.int" </w:instrText>
      </w:r>
      <w:r w:rsidRPr="0070316B">
        <w:rPr>
          <w:lang w:val="pt-PT"/>
        </w:rPr>
      </w:r>
      <w:r w:rsidRPr="0070316B">
        <w:rPr>
          <w:lang w:val="pt-PT"/>
        </w:rPr>
        <w:fldChar w:fldCharType="separate"/>
      </w:r>
      <w:r w:rsidRPr="0070316B">
        <w:rPr>
          <w:rFonts w:ascii="Times New Roman" w:eastAsia="Calibri" w:hAnsi="Times New Roman" w:cs="Times New Roman"/>
          <w:color w:val="0000FF"/>
          <w:sz w:val="24"/>
          <w:szCs w:val="24"/>
          <w:u w:val="single"/>
          <w:lang w:val="pt-PT"/>
        </w:rPr>
        <w:t>www.ecowas.int</w:t>
      </w:r>
      <w:r w:rsidRPr="0070316B">
        <w:rPr>
          <w:rFonts w:ascii="Times New Roman" w:eastAsia="Calibri" w:hAnsi="Times New Roman" w:cs="Times New Roman"/>
          <w:color w:val="0000FF"/>
          <w:sz w:val="24"/>
          <w:szCs w:val="24"/>
          <w:u w:val="single"/>
          <w:lang w:val="pt-PT"/>
        </w:rPr>
        <w:fldChar w:fldCharType="end"/>
      </w:r>
    </w:p>
    <w:p w14:paraId="0ECD4DA7" w14:textId="6183ACB4" w:rsidR="001B331B" w:rsidRPr="0070316B" w:rsidRDefault="00880B2E" w:rsidP="001B331B">
      <w:pPr>
        <w:numPr>
          <w:ilvl w:val="0"/>
          <w:numId w:val="37"/>
        </w:numPr>
        <w:spacing w:after="120" w:line="252" w:lineRule="auto"/>
        <w:contextualSpacing/>
        <w:jc w:val="both"/>
        <w:rPr>
          <w:rFonts w:ascii="Times New Roman" w:eastAsia="Calibri" w:hAnsi="Times New Roman" w:cs="Times New Roman"/>
          <w:color w:val="0000FF"/>
          <w:sz w:val="24"/>
          <w:szCs w:val="24"/>
          <w:u w:val="single"/>
          <w:lang w:val="pt-PT"/>
        </w:rPr>
      </w:pPr>
      <w:r w:rsidRPr="0070316B">
        <w:rPr>
          <w:rFonts w:ascii="Times New Roman" w:eastAsia="Calibri" w:hAnsi="Times New Roman" w:cs="Times New Roman"/>
          <w:sz w:val="24"/>
          <w:szCs w:val="24"/>
          <w:lang w:val="pt-PT"/>
        </w:rPr>
        <w:t xml:space="preserve">Sítio Web da ARAA: </w:t>
      </w:r>
      <w:r w:rsidR="001B331B">
        <w:rPr>
          <w:rFonts w:ascii="Times New Roman" w:eastAsia="Calibri" w:hAnsi="Times New Roman" w:cs="Times New Roman"/>
          <w:sz w:val="24"/>
          <w:szCs w:val="24"/>
          <w:lang w:val="pt-PT"/>
        </w:rPr>
        <w:t>ht</w:t>
      </w:r>
      <w:r w:rsidRPr="0070316B">
        <w:rPr>
          <w:rFonts w:ascii="Times New Roman" w:eastAsia="Calibri" w:hAnsi="Times New Roman" w:cs="Times New Roman"/>
          <w:sz w:val="24"/>
          <w:szCs w:val="24"/>
          <w:lang w:val="pt-PT"/>
        </w:rPr>
        <w:t>tps:</w:t>
      </w:r>
      <w:hyperlink r:id="rId9" w:history="1">
        <w:r w:rsidRPr="0070316B">
          <w:rPr>
            <w:rFonts w:ascii="Times New Roman" w:eastAsia="Calibri" w:hAnsi="Times New Roman" w:cs="Times New Roman"/>
            <w:color w:val="0000FF"/>
            <w:sz w:val="24"/>
            <w:szCs w:val="24"/>
            <w:u w:val="single"/>
            <w:lang w:val="pt-PT"/>
          </w:rPr>
          <w:t>//www.araa.org/</w:t>
        </w:r>
      </w:hyperlink>
    </w:p>
    <w:p w14:paraId="252F5DFE" w14:textId="13855946" w:rsidR="00D20F32" w:rsidRPr="0070316B" w:rsidRDefault="00880B2E">
      <w:pPr>
        <w:numPr>
          <w:ilvl w:val="0"/>
          <w:numId w:val="37"/>
        </w:numPr>
        <w:spacing w:after="120" w:line="252" w:lineRule="auto"/>
        <w:contextualSpacing/>
        <w:jc w:val="both"/>
        <w:rPr>
          <w:rFonts w:ascii="Times New Roman" w:eastAsia="Calibri" w:hAnsi="Times New Roman" w:cs="Times New Roman"/>
          <w:color w:val="0000FF"/>
          <w:sz w:val="24"/>
          <w:szCs w:val="24"/>
          <w:u w:val="single"/>
          <w:lang w:val="pt-PT"/>
        </w:rPr>
      </w:pPr>
      <w:r w:rsidRPr="0070316B">
        <w:rPr>
          <w:rFonts w:ascii="Times New Roman" w:eastAsia="Calibri" w:hAnsi="Times New Roman" w:cs="Times New Roman"/>
          <w:sz w:val="24"/>
          <w:szCs w:val="24"/>
          <w:lang w:val="pt-PT"/>
        </w:rPr>
        <w:t xml:space="preserve">Sítio Web do DADR: </w:t>
      </w:r>
      <w:r w:rsidR="001B331B">
        <w:rPr>
          <w:rFonts w:ascii="Times New Roman" w:eastAsia="Calibri" w:hAnsi="Times New Roman" w:cs="Times New Roman"/>
          <w:color w:val="0000FF"/>
          <w:sz w:val="24"/>
          <w:szCs w:val="24"/>
          <w:u w:val="single"/>
          <w:lang w:val="pt-PT"/>
        </w:rPr>
        <w:t>ht</w:t>
      </w:r>
      <w:r w:rsidRPr="0070316B">
        <w:rPr>
          <w:rFonts w:ascii="Times New Roman" w:eastAsia="Calibri" w:hAnsi="Times New Roman" w:cs="Times New Roman"/>
          <w:color w:val="0000FF"/>
          <w:sz w:val="24"/>
          <w:szCs w:val="24"/>
          <w:u w:val="single"/>
          <w:lang w:val="pt-PT"/>
        </w:rPr>
        <w:t>tps:</w:t>
      </w:r>
      <w:hyperlink r:id="rId10" w:history="1">
        <w:r w:rsidR="00A539D9" w:rsidRPr="0070316B">
          <w:rPr>
            <w:rStyle w:val="Lienhypertexte"/>
            <w:rFonts w:ascii="Times New Roman" w:eastAsia="Calibri" w:hAnsi="Times New Roman" w:cs="Times New Roman"/>
            <w:sz w:val="24"/>
            <w:szCs w:val="24"/>
            <w:lang w:val="pt-PT"/>
          </w:rPr>
          <w:t>//www.ecowap.ecowas.int</w:t>
        </w:r>
      </w:hyperlink>
    </w:p>
    <w:p w14:paraId="10E81E88" w14:textId="2F83FE2F" w:rsidR="00A92538" w:rsidRPr="0070316B" w:rsidRDefault="00A92538" w:rsidP="0028633E">
      <w:pPr>
        <w:spacing w:after="120" w:line="252" w:lineRule="auto"/>
        <w:ind w:left="720"/>
        <w:contextualSpacing/>
        <w:jc w:val="both"/>
        <w:rPr>
          <w:rFonts w:ascii="Times New Roman" w:eastAsia="Calibri" w:hAnsi="Times New Roman" w:cs="Times New Roman"/>
          <w:color w:val="0000FF"/>
          <w:sz w:val="24"/>
          <w:szCs w:val="24"/>
          <w:u w:val="single"/>
          <w:lang w:val="pt-PT"/>
        </w:rPr>
      </w:pPr>
    </w:p>
    <w:p w14:paraId="25359598" w14:textId="2940DB00" w:rsidR="00D20F32" w:rsidRPr="0070316B" w:rsidRDefault="00880B2E">
      <w:pPr>
        <w:spacing w:after="120" w:line="252" w:lineRule="auto"/>
        <w:jc w:val="both"/>
        <w:rPr>
          <w:rFonts w:ascii="Times New Roman" w:eastAsia="Calibri" w:hAnsi="Times New Roman" w:cs="Times New Roman"/>
          <w:color w:val="000000"/>
          <w:sz w:val="24"/>
          <w:szCs w:val="24"/>
          <w:lang w:val="pt-PT"/>
        </w:rPr>
      </w:pPr>
      <w:r w:rsidRPr="0070316B">
        <w:rPr>
          <w:rFonts w:ascii="Times New Roman" w:eastAsia="Calibri" w:hAnsi="Times New Roman" w:cs="Times New Roman"/>
          <w:color w:val="000000"/>
          <w:sz w:val="24"/>
          <w:szCs w:val="24"/>
          <w:lang w:val="pt-PT"/>
        </w:rPr>
        <w:t xml:space="preserve">As propostas de </w:t>
      </w:r>
      <w:r w:rsidR="001B331B" w:rsidRPr="001B331B">
        <w:rPr>
          <w:rFonts w:ascii="Times New Roman" w:eastAsia="Calibri" w:hAnsi="Times New Roman" w:cs="Times New Roman"/>
          <w:color w:val="000000"/>
          <w:sz w:val="24"/>
          <w:szCs w:val="24"/>
          <w:lang w:val="pt-PT"/>
        </w:rPr>
        <w:t>projetos</w:t>
      </w:r>
      <w:r w:rsidR="00A92538" w:rsidRPr="0070316B">
        <w:rPr>
          <w:rFonts w:ascii="Times New Roman" w:eastAsia="Calibri" w:hAnsi="Times New Roman" w:cs="Times New Roman"/>
          <w:color w:val="000000"/>
          <w:sz w:val="24"/>
          <w:szCs w:val="24"/>
          <w:lang w:val="pt-PT"/>
        </w:rPr>
        <w:t xml:space="preserve"> </w:t>
      </w:r>
      <w:r w:rsidRPr="0070316B">
        <w:rPr>
          <w:rFonts w:ascii="Times New Roman" w:eastAsia="Calibri" w:hAnsi="Times New Roman" w:cs="Times New Roman"/>
          <w:color w:val="000000"/>
          <w:sz w:val="24"/>
          <w:szCs w:val="24"/>
          <w:lang w:val="pt-PT"/>
        </w:rPr>
        <w:t xml:space="preserve">devem ser escritas numa das três (3) línguas de trabalho da CEDEAO, francês, inglês e português. A publicação do </w:t>
      </w:r>
      <w:r w:rsidR="001B331B">
        <w:rPr>
          <w:rFonts w:ascii="Times New Roman" w:eastAsia="Calibri" w:hAnsi="Times New Roman" w:cs="Times New Roman"/>
          <w:color w:val="000000"/>
          <w:sz w:val="24"/>
          <w:szCs w:val="24"/>
          <w:lang w:val="pt-PT"/>
        </w:rPr>
        <w:t>AAP</w:t>
      </w:r>
      <w:r w:rsidRPr="0070316B">
        <w:rPr>
          <w:rFonts w:ascii="Times New Roman" w:eastAsia="Calibri" w:hAnsi="Times New Roman" w:cs="Times New Roman"/>
          <w:color w:val="000000"/>
          <w:sz w:val="24"/>
          <w:szCs w:val="24"/>
          <w:lang w:val="pt-PT"/>
        </w:rPr>
        <w:t xml:space="preserve"> de </w:t>
      </w:r>
      <w:r w:rsidR="001B331B" w:rsidRPr="001B331B">
        <w:rPr>
          <w:rFonts w:ascii="Times New Roman" w:eastAsia="Calibri" w:hAnsi="Times New Roman" w:cs="Times New Roman"/>
          <w:color w:val="000000"/>
          <w:sz w:val="24"/>
          <w:szCs w:val="24"/>
          <w:lang w:val="pt-PT"/>
        </w:rPr>
        <w:t>projetos</w:t>
      </w:r>
      <w:r w:rsidR="00A92538" w:rsidRPr="0070316B">
        <w:rPr>
          <w:rFonts w:ascii="Times New Roman" w:eastAsia="Calibri" w:hAnsi="Times New Roman" w:cs="Times New Roman"/>
          <w:color w:val="000000"/>
          <w:sz w:val="24"/>
          <w:szCs w:val="24"/>
          <w:lang w:val="pt-PT"/>
        </w:rPr>
        <w:t xml:space="preserve"> </w:t>
      </w:r>
      <w:r w:rsidRPr="0070316B">
        <w:rPr>
          <w:rFonts w:ascii="Times New Roman" w:eastAsia="Calibri" w:hAnsi="Times New Roman" w:cs="Times New Roman"/>
          <w:color w:val="000000"/>
          <w:sz w:val="24"/>
          <w:szCs w:val="24"/>
          <w:lang w:val="pt-PT"/>
        </w:rPr>
        <w:t xml:space="preserve">será feita nestas três (3) línguas. </w:t>
      </w:r>
    </w:p>
    <w:p w14:paraId="13B8A42A" w14:textId="4F9BC5EA" w:rsidR="00D20F32" w:rsidRPr="00AA7DFB" w:rsidRDefault="00880B2E">
      <w:pPr>
        <w:spacing w:after="120" w:line="252" w:lineRule="auto"/>
        <w:jc w:val="both"/>
        <w:rPr>
          <w:rFonts w:ascii="Times New Roman" w:eastAsia="Calibri" w:hAnsi="Times New Roman" w:cs="Times New Roman"/>
          <w:b/>
          <w:bCs/>
          <w:sz w:val="24"/>
          <w:szCs w:val="24"/>
          <w:lang w:val="pt-PT"/>
        </w:rPr>
      </w:pPr>
      <w:r w:rsidRPr="0070316B">
        <w:rPr>
          <w:rFonts w:ascii="Times New Roman" w:eastAsia="Calibri" w:hAnsi="Times New Roman" w:cs="Times New Roman"/>
          <w:b/>
          <w:sz w:val="24"/>
          <w:szCs w:val="24"/>
          <w:lang w:val="pt-PT"/>
        </w:rPr>
        <w:t xml:space="preserve">A Nota Conceitual e o </w:t>
      </w:r>
      <w:r w:rsidR="001B331B">
        <w:rPr>
          <w:rFonts w:ascii="Times New Roman" w:eastAsia="Calibri" w:hAnsi="Times New Roman" w:cs="Times New Roman"/>
          <w:b/>
          <w:sz w:val="24"/>
          <w:szCs w:val="24"/>
          <w:lang w:val="pt-PT"/>
        </w:rPr>
        <w:t>Proposta D</w:t>
      </w:r>
      <w:r w:rsidRPr="0070316B">
        <w:rPr>
          <w:rFonts w:ascii="Times New Roman" w:eastAsia="Calibri" w:hAnsi="Times New Roman" w:cs="Times New Roman"/>
          <w:b/>
          <w:sz w:val="24"/>
          <w:szCs w:val="24"/>
          <w:lang w:val="pt-PT"/>
        </w:rPr>
        <w:t>etalhad</w:t>
      </w:r>
      <w:r w:rsidR="001B331B">
        <w:rPr>
          <w:rFonts w:ascii="Times New Roman" w:eastAsia="Calibri" w:hAnsi="Times New Roman" w:cs="Times New Roman"/>
          <w:b/>
          <w:sz w:val="24"/>
          <w:szCs w:val="24"/>
          <w:lang w:val="pt-PT"/>
        </w:rPr>
        <w:t>a</w:t>
      </w:r>
      <w:r w:rsidRPr="0070316B">
        <w:rPr>
          <w:rFonts w:ascii="Times New Roman" w:eastAsia="Calibri" w:hAnsi="Times New Roman" w:cs="Times New Roman"/>
          <w:b/>
          <w:sz w:val="24"/>
          <w:szCs w:val="24"/>
          <w:lang w:val="pt-PT"/>
        </w:rPr>
        <w:t xml:space="preserve"> </w:t>
      </w:r>
      <w:r w:rsidRPr="00AA7DFB">
        <w:rPr>
          <w:rFonts w:ascii="Times New Roman" w:eastAsia="Calibri" w:hAnsi="Times New Roman" w:cs="Times New Roman"/>
          <w:bCs/>
          <w:sz w:val="24"/>
          <w:szCs w:val="24"/>
          <w:lang w:val="pt-PT"/>
        </w:rPr>
        <w:t>do</w:t>
      </w:r>
      <w:r w:rsidRPr="00AA7DFB">
        <w:rPr>
          <w:rFonts w:ascii="Times New Roman" w:eastAsia="Calibri" w:hAnsi="Times New Roman" w:cs="Times New Roman"/>
          <w:b/>
          <w:sz w:val="24"/>
          <w:szCs w:val="24"/>
          <w:lang w:val="pt-PT"/>
        </w:rPr>
        <w:t xml:space="preserve"> </w:t>
      </w:r>
      <w:r w:rsidRPr="00AA7DFB">
        <w:rPr>
          <w:rFonts w:ascii="Times New Roman" w:eastAsia="Calibri" w:hAnsi="Times New Roman" w:cs="Times New Roman"/>
          <w:sz w:val="24"/>
          <w:szCs w:val="24"/>
          <w:lang w:val="pt-PT"/>
        </w:rPr>
        <w:t>projeto devem ser submetidos através de uma plataforma de submissão online seguindo o link</w:t>
      </w:r>
      <w:r w:rsidR="00A92538" w:rsidRPr="00AA7DFB">
        <w:rPr>
          <w:rFonts w:ascii="Times New Roman" w:eastAsia="Calibri" w:hAnsi="Times New Roman" w:cs="Times New Roman"/>
          <w:sz w:val="24"/>
          <w:szCs w:val="24"/>
          <w:lang w:val="pt-PT"/>
        </w:rPr>
        <w:t xml:space="preserve">: </w:t>
      </w:r>
      <w:r w:rsidR="00AA7DFB" w:rsidRPr="00AA7DFB">
        <w:rPr>
          <w:rFonts w:ascii="Arial" w:eastAsia="MS Mincho" w:hAnsi="Arial" w:cs="Arial"/>
          <w:b/>
          <w:color w:val="FF0000"/>
          <w:lang w:val="fr-FR"/>
        </w:rPr>
        <w:t>appel.prisma@araa.org</w:t>
      </w:r>
    </w:p>
    <w:p w14:paraId="2D7E9EB9" w14:textId="6203F194" w:rsidR="00D20F32" w:rsidRPr="0070316B" w:rsidRDefault="00880B2E">
      <w:pPr>
        <w:spacing w:after="120" w:line="252" w:lineRule="auto"/>
        <w:jc w:val="both"/>
        <w:rPr>
          <w:rFonts w:ascii="Times New Roman" w:eastAsia="Calibri" w:hAnsi="Times New Roman" w:cs="Times New Roman"/>
          <w:sz w:val="24"/>
          <w:szCs w:val="24"/>
          <w:lang w:val="pt-PT"/>
        </w:rPr>
      </w:pPr>
      <w:r w:rsidRPr="00AA7DFB">
        <w:rPr>
          <w:rFonts w:ascii="Times New Roman" w:eastAsia="Calibri" w:hAnsi="Times New Roman" w:cs="Times New Roman"/>
          <w:sz w:val="24"/>
          <w:szCs w:val="24"/>
          <w:lang w:val="pt-PT"/>
        </w:rPr>
        <w:t xml:space="preserve">Os concorrentes são instados a seguir cuidadosamente as instruções dadas na plataforma. </w:t>
      </w:r>
      <w:bookmarkStart w:id="6" w:name="_Hlk104534995"/>
      <w:r w:rsidRPr="00AA7DFB">
        <w:rPr>
          <w:rFonts w:ascii="Times New Roman" w:eastAsia="Calibri" w:hAnsi="Times New Roman" w:cs="Times New Roman"/>
          <w:sz w:val="24"/>
          <w:szCs w:val="24"/>
          <w:lang w:val="pt-PT"/>
        </w:rPr>
        <w:t>O prazo para a apresentação d</w:t>
      </w:r>
      <w:r w:rsidR="001B331B" w:rsidRPr="00AA7DFB">
        <w:rPr>
          <w:rFonts w:ascii="Times New Roman" w:eastAsia="Calibri" w:hAnsi="Times New Roman" w:cs="Times New Roman"/>
          <w:sz w:val="24"/>
          <w:szCs w:val="24"/>
          <w:lang w:val="pt-PT"/>
        </w:rPr>
        <w:t>as</w:t>
      </w:r>
      <w:r w:rsidRPr="00AA7DFB">
        <w:rPr>
          <w:rFonts w:ascii="Times New Roman" w:eastAsia="Calibri" w:hAnsi="Times New Roman" w:cs="Times New Roman"/>
          <w:sz w:val="24"/>
          <w:szCs w:val="24"/>
          <w:lang w:val="pt-PT"/>
        </w:rPr>
        <w:t xml:space="preserve"> Notas de Conceito e </w:t>
      </w:r>
      <w:r w:rsidR="00407654" w:rsidRPr="00AA7DFB">
        <w:rPr>
          <w:rFonts w:ascii="Times New Roman" w:eastAsia="Calibri" w:hAnsi="Times New Roman" w:cs="Times New Roman"/>
          <w:sz w:val="24"/>
          <w:szCs w:val="24"/>
          <w:lang w:val="pt-PT"/>
        </w:rPr>
        <w:t xml:space="preserve">Propostas Detalhadas </w:t>
      </w:r>
      <w:r w:rsidRPr="00AA7DFB">
        <w:rPr>
          <w:rFonts w:ascii="Times New Roman" w:eastAsia="Calibri" w:hAnsi="Times New Roman" w:cs="Times New Roman"/>
          <w:sz w:val="24"/>
          <w:szCs w:val="24"/>
          <w:lang w:val="pt-PT"/>
        </w:rPr>
        <w:t xml:space="preserve">é </w:t>
      </w:r>
      <w:r w:rsidR="00AA7DFB" w:rsidRPr="00AA7DFB">
        <w:rPr>
          <w:rFonts w:ascii="Times New Roman" w:eastAsia="Calibri" w:hAnsi="Times New Roman" w:cs="Times New Roman"/>
          <w:b/>
          <w:bCs/>
          <w:sz w:val="24"/>
          <w:szCs w:val="24"/>
          <w:lang w:val="pt-PT"/>
        </w:rPr>
        <w:t xml:space="preserve">13 mars 2023 </w:t>
      </w:r>
      <w:r w:rsidR="00A92538" w:rsidRPr="00AA7DFB">
        <w:rPr>
          <w:rFonts w:ascii="Times New Roman" w:eastAsia="Calibri" w:hAnsi="Times New Roman" w:cs="Times New Roman"/>
          <w:b/>
          <w:bCs/>
          <w:sz w:val="24"/>
          <w:szCs w:val="24"/>
          <w:lang w:val="pt-PT"/>
        </w:rPr>
        <w:t xml:space="preserve"> </w:t>
      </w:r>
      <w:r w:rsidRPr="00AA7DFB">
        <w:rPr>
          <w:rFonts w:ascii="Times New Roman" w:eastAsia="Calibri" w:hAnsi="Times New Roman" w:cs="Times New Roman"/>
          <w:b/>
          <w:bCs/>
          <w:sz w:val="24"/>
          <w:szCs w:val="24"/>
          <w:lang w:val="pt-PT"/>
        </w:rPr>
        <w:t>às</w:t>
      </w:r>
      <w:r w:rsidR="00AA7DFB" w:rsidRPr="00AA7DFB">
        <w:rPr>
          <w:rFonts w:ascii="Times New Roman" w:eastAsia="Calibri" w:hAnsi="Times New Roman" w:cs="Times New Roman"/>
          <w:b/>
          <w:bCs/>
          <w:sz w:val="24"/>
          <w:szCs w:val="24"/>
          <w:lang w:val="pt-PT"/>
        </w:rPr>
        <w:t xml:space="preserve"> </w:t>
      </w:r>
      <w:r w:rsidRPr="00AA7DFB">
        <w:rPr>
          <w:rFonts w:ascii="Times New Roman" w:eastAsia="Calibri" w:hAnsi="Times New Roman" w:cs="Times New Roman"/>
          <w:b/>
          <w:bCs/>
          <w:sz w:val="24"/>
          <w:szCs w:val="24"/>
          <w:lang w:val="pt-PT"/>
        </w:rPr>
        <w:t xml:space="preserve"> </w:t>
      </w:r>
      <w:r w:rsidR="00AA7DFB" w:rsidRPr="00AA7DFB">
        <w:rPr>
          <w:rFonts w:ascii="Times New Roman" w:eastAsia="Calibri" w:hAnsi="Times New Roman" w:cs="Times New Roman"/>
          <w:b/>
          <w:bCs/>
          <w:sz w:val="24"/>
          <w:szCs w:val="24"/>
          <w:lang w:val="pt-PT"/>
        </w:rPr>
        <w:t>12h</w:t>
      </w:r>
      <w:r w:rsidRPr="00AA7DFB">
        <w:rPr>
          <w:rFonts w:ascii="Times New Roman" w:eastAsia="Calibri" w:hAnsi="Times New Roman" w:cs="Times New Roman"/>
          <w:b/>
          <w:bCs/>
          <w:sz w:val="24"/>
          <w:szCs w:val="24"/>
          <w:lang w:val="pt-PT"/>
        </w:rPr>
        <w:t>:00 GMT</w:t>
      </w:r>
      <w:r w:rsidRPr="00AA7DFB">
        <w:rPr>
          <w:rFonts w:ascii="Times New Roman" w:eastAsia="Calibri" w:hAnsi="Times New Roman" w:cs="Times New Roman"/>
          <w:sz w:val="24"/>
          <w:szCs w:val="24"/>
          <w:lang w:val="pt-PT"/>
        </w:rPr>
        <w:t>. Qualquer apresentação após esta data não será aceit</w:t>
      </w:r>
      <w:r w:rsidR="001B331B" w:rsidRPr="00AA7DFB">
        <w:rPr>
          <w:rFonts w:ascii="Times New Roman" w:eastAsia="Calibri" w:hAnsi="Times New Roman" w:cs="Times New Roman"/>
          <w:sz w:val="24"/>
          <w:szCs w:val="24"/>
          <w:lang w:val="pt-PT"/>
        </w:rPr>
        <w:t>a</w:t>
      </w:r>
      <w:r w:rsidRPr="00AA7DFB">
        <w:rPr>
          <w:rFonts w:ascii="Times New Roman" w:eastAsia="Calibri" w:hAnsi="Times New Roman" w:cs="Times New Roman"/>
          <w:sz w:val="24"/>
          <w:szCs w:val="24"/>
          <w:lang w:val="pt-PT"/>
        </w:rPr>
        <w:t>.</w:t>
      </w:r>
    </w:p>
    <w:p w14:paraId="6D9BF346" w14:textId="142BEB6D" w:rsidR="00D20F32" w:rsidRPr="0070316B" w:rsidRDefault="00880B2E">
      <w:pPr>
        <w:spacing w:after="120" w:line="252" w:lineRule="auto"/>
        <w:jc w:val="both"/>
        <w:rPr>
          <w:rFonts w:ascii="Times New Roman" w:eastAsia="Calibri" w:hAnsi="Times New Roman" w:cs="Times New Roman"/>
          <w:b/>
          <w:sz w:val="24"/>
          <w:szCs w:val="24"/>
          <w:lang w:val="pt-PT"/>
        </w:rPr>
      </w:pPr>
      <w:r w:rsidRPr="0070316B">
        <w:rPr>
          <w:rFonts w:ascii="Times New Roman" w:eastAsia="Calibri" w:hAnsi="Times New Roman" w:cs="Times New Roman"/>
          <w:b/>
          <w:sz w:val="24"/>
          <w:szCs w:val="24"/>
          <w:lang w:val="pt-PT"/>
        </w:rPr>
        <w:t xml:space="preserve">Qualquer apresentação de </w:t>
      </w:r>
      <w:r w:rsidR="001B331B" w:rsidRPr="001B331B">
        <w:rPr>
          <w:rFonts w:ascii="Times New Roman" w:eastAsia="Calibri" w:hAnsi="Times New Roman" w:cs="Times New Roman"/>
          <w:b/>
          <w:sz w:val="24"/>
          <w:szCs w:val="24"/>
          <w:lang w:val="pt-PT"/>
        </w:rPr>
        <w:t>projeto</w:t>
      </w:r>
      <w:r w:rsidRPr="0070316B">
        <w:rPr>
          <w:rFonts w:ascii="Times New Roman" w:eastAsia="Calibri" w:hAnsi="Times New Roman" w:cs="Times New Roman"/>
          <w:b/>
          <w:sz w:val="24"/>
          <w:szCs w:val="24"/>
          <w:lang w:val="pt-PT"/>
        </w:rPr>
        <w:t xml:space="preserve"> por qualquer outro meio que não a plataforma será automaticamente rejeitada.  </w:t>
      </w:r>
    </w:p>
    <w:bookmarkEnd w:id="6"/>
    <w:p w14:paraId="12D0BCFE" w14:textId="17A5B691" w:rsidR="00D20F32" w:rsidRPr="0070316B" w:rsidRDefault="00880B2E">
      <w:pPr>
        <w:spacing w:after="120" w:line="252" w:lineRule="auto"/>
        <w:jc w:val="both"/>
        <w:rPr>
          <w:b/>
          <w:bCs/>
          <w:color w:val="0000FF"/>
          <w:lang w:val="pt-PT"/>
        </w:rPr>
      </w:pPr>
      <w:r w:rsidRPr="0070316B">
        <w:rPr>
          <w:rFonts w:ascii="Times New Roman" w:eastAsia="Calibri" w:hAnsi="Times New Roman" w:cs="Times New Roman"/>
          <w:sz w:val="24"/>
          <w:szCs w:val="24"/>
          <w:u w:val="single"/>
          <w:lang w:val="pt-PT"/>
        </w:rPr>
        <w:t xml:space="preserve">Perguntas Frequentes: </w:t>
      </w:r>
      <w:r w:rsidRPr="0070316B">
        <w:rPr>
          <w:rFonts w:ascii="Times New Roman" w:eastAsia="Calibri" w:hAnsi="Times New Roman" w:cs="Times New Roman"/>
          <w:sz w:val="24"/>
          <w:szCs w:val="24"/>
          <w:lang w:val="pt-PT"/>
        </w:rPr>
        <w:t xml:space="preserve">A </w:t>
      </w:r>
      <w:r w:rsidR="001B331B">
        <w:rPr>
          <w:rFonts w:ascii="Times New Roman" w:eastAsia="Calibri" w:hAnsi="Times New Roman" w:cs="Times New Roman"/>
          <w:sz w:val="24"/>
          <w:szCs w:val="24"/>
          <w:lang w:val="pt-PT"/>
        </w:rPr>
        <w:t>A</w:t>
      </w:r>
      <w:r w:rsidRPr="0070316B">
        <w:rPr>
          <w:rFonts w:ascii="Times New Roman" w:eastAsia="Calibri" w:hAnsi="Times New Roman" w:cs="Times New Roman"/>
          <w:sz w:val="24"/>
          <w:szCs w:val="24"/>
          <w:lang w:val="pt-PT"/>
        </w:rPr>
        <w:t xml:space="preserve">RAA acolhe uma FAQ para todos os concorrentes que procuram uma melhor compreensão do processo de </w:t>
      </w:r>
      <w:r w:rsidR="001B331B">
        <w:rPr>
          <w:rFonts w:ascii="Times New Roman" w:eastAsia="Calibri" w:hAnsi="Times New Roman" w:cs="Times New Roman"/>
          <w:sz w:val="24"/>
          <w:szCs w:val="24"/>
          <w:lang w:val="pt-PT"/>
        </w:rPr>
        <w:t>apelo</w:t>
      </w:r>
      <w:r w:rsidRPr="0070316B">
        <w:rPr>
          <w:rFonts w:ascii="Times New Roman" w:eastAsia="Calibri" w:hAnsi="Times New Roman" w:cs="Times New Roman"/>
          <w:sz w:val="24"/>
          <w:szCs w:val="24"/>
          <w:lang w:val="pt-PT"/>
        </w:rPr>
        <w:t xml:space="preserve"> à </w:t>
      </w:r>
      <w:r w:rsidR="00407654" w:rsidRPr="0070316B">
        <w:rPr>
          <w:rFonts w:ascii="Times New Roman" w:eastAsia="Calibri" w:hAnsi="Times New Roman" w:cs="Times New Roman"/>
          <w:sz w:val="24"/>
          <w:szCs w:val="24"/>
          <w:lang w:val="pt-PT"/>
        </w:rPr>
        <w:t xml:space="preserve">apresentação de propostas </w:t>
      </w:r>
      <w:r w:rsidRPr="0070316B">
        <w:rPr>
          <w:rFonts w:ascii="Times New Roman" w:eastAsia="Calibri" w:hAnsi="Times New Roman" w:cs="Times New Roman"/>
          <w:sz w:val="24"/>
          <w:szCs w:val="24"/>
          <w:lang w:val="pt-PT"/>
        </w:rPr>
        <w:t xml:space="preserve">e orientações. </w:t>
      </w:r>
      <w:r w:rsidR="00A8382F" w:rsidRPr="0070316B">
        <w:rPr>
          <w:rFonts w:ascii="Times New Roman" w:eastAsia="Calibri" w:hAnsi="Times New Roman" w:cs="Times New Roman"/>
          <w:sz w:val="24"/>
          <w:szCs w:val="24"/>
          <w:lang w:val="pt-PT"/>
        </w:rPr>
        <w:t xml:space="preserve">O endereço da FAQ é: </w:t>
      </w:r>
      <w:r w:rsidR="00A8382F" w:rsidRPr="0070316B">
        <w:rPr>
          <w:rFonts w:ascii="Times New Roman" w:hAnsi="Times New Roman" w:cs="Times New Roman"/>
          <w:b/>
          <w:bCs/>
          <w:color w:val="0000FF"/>
          <w:sz w:val="24"/>
          <w:szCs w:val="24"/>
          <w:lang w:val="pt-PT"/>
        </w:rPr>
        <w:t>faq@araa.org.</w:t>
      </w:r>
    </w:p>
    <w:p w14:paraId="6CEF19CA" w14:textId="49703727"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lastRenderedPageBreak/>
        <w:t xml:space="preserve">Por conseguinte, os pedidos de informação podem ser feitos através da FAQ da plataforma até </w:t>
      </w:r>
      <w:r w:rsidRPr="0070316B">
        <w:rPr>
          <w:rFonts w:ascii="Times New Roman" w:eastAsia="Calibri" w:hAnsi="Times New Roman" w:cs="Times New Roman"/>
          <w:b/>
          <w:sz w:val="24"/>
          <w:szCs w:val="24"/>
          <w:lang w:val="pt-PT"/>
        </w:rPr>
        <w:t xml:space="preserve">15 dias antes da data de encerramento do </w:t>
      </w:r>
      <w:r w:rsidR="001B331B">
        <w:rPr>
          <w:rFonts w:ascii="Times New Roman" w:eastAsia="Calibri" w:hAnsi="Times New Roman" w:cs="Times New Roman"/>
          <w:b/>
          <w:sz w:val="24"/>
          <w:szCs w:val="24"/>
          <w:lang w:val="pt-PT"/>
        </w:rPr>
        <w:t>apelo</w:t>
      </w:r>
      <w:r w:rsidR="001B331B" w:rsidRPr="0070316B">
        <w:rPr>
          <w:rFonts w:ascii="Times New Roman" w:eastAsia="Calibri" w:hAnsi="Times New Roman" w:cs="Times New Roman"/>
          <w:b/>
          <w:sz w:val="24"/>
          <w:szCs w:val="24"/>
          <w:lang w:val="pt-PT"/>
        </w:rPr>
        <w:t xml:space="preserve"> </w:t>
      </w:r>
      <w:r w:rsidRPr="0070316B">
        <w:rPr>
          <w:rFonts w:ascii="Times New Roman" w:eastAsia="Calibri" w:hAnsi="Times New Roman" w:cs="Times New Roman"/>
          <w:b/>
          <w:sz w:val="24"/>
          <w:szCs w:val="24"/>
          <w:lang w:val="pt-PT"/>
        </w:rPr>
        <w:t>à apresentação de propostas.</w:t>
      </w:r>
      <w:r w:rsidRPr="0070316B">
        <w:rPr>
          <w:rFonts w:ascii="Times New Roman" w:eastAsia="Calibri" w:hAnsi="Times New Roman" w:cs="Times New Roman"/>
          <w:sz w:val="24"/>
          <w:szCs w:val="24"/>
          <w:lang w:val="pt-PT"/>
        </w:rPr>
        <w:t xml:space="preserve"> Após este prazo, as novas perguntas deixarão de ser processadas. </w:t>
      </w:r>
    </w:p>
    <w:p w14:paraId="2BBD3918" w14:textId="2C3DC9B5" w:rsidR="00D20F32" w:rsidRPr="0070316B" w:rsidRDefault="00880B2E">
      <w:pPr>
        <w:spacing w:before="120" w:after="0"/>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Todas as respostas às perguntas feitas pelos candidatos e as respostas fornecidas pela </w:t>
      </w:r>
      <w:r w:rsidR="001B331B">
        <w:rPr>
          <w:rFonts w:ascii="Times New Roman" w:eastAsia="Calibri" w:hAnsi="Times New Roman" w:cs="Times New Roman"/>
          <w:sz w:val="24"/>
          <w:szCs w:val="24"/>
          <w:lang w:val="pt-PT"/>
        </w:rPr>
        <w:t>A</w:t>
      </w:r>
      <w:r w:rsidRPr="0070316B">
        <w:rPr>
          <w:rFonts w:ascii="Times New Roman" w:eastAsia="Calibri" w:hAnsi="Times New Roman" w:cs="Times New Roman"/>
          <w:sz w:val="24"/>
          <w:szCs w:val="24"/>
          <w:lang w:val="pt-PT"/>
        </w:rPr>
        <w:t xml:space="preserve">RAA estarão disponíveis no prazo de </w:t>
      </w:r>
      <w:r w:rsidRPr="0070316B">
        <w:rPr>
          <w:rFonts w:ascii="Times New Roman" w:eastAsia="Calibri" w:hAnsi="Times New Roman" w:cs="Times New Roman"/>
          <w:b/>
          <w:sz w:val="24"/>
          <w:szCs w:val="24"/>
          <w:lang w:val="pt-PT"/>
        </w:rPr>
        <w:t xml:space="preserve">08 dias antes da data de encerramento do </w:t>
      </w:r>
      <w:r w:rsidR="001B331B">
        <w:rPr>
          <w:rFonts w:ascii="Times New Roman" w:eastAsia="Calibri" w:hAnsi="Times New Roman" w:cs="Times New Roman"/>
          <w:b/>
          <w:sz w:val="24"/>
          <w:szCs w:val="24"/>
          <w:lang w:val="pt-PT"/>
        </w:rPr>
        <w:t>apelo</w:t>
      </w:r>
      <w:r w:rsidR="001B331B" w:rsidRPr="0070316B">
        <w:rPr>
          <w:rFonts w:ascii="Times New Roman" w:eastAsia="Calibri" w:hAnsi="Times New Roman" w:cs="Times New Roman"/>
          <w:b/>
          <w:sz w:val="24"/>
          <w:szCs w:val="24"/>
          <w:lang w:val="pt-PT"/>
        </w:rPr>
        <w:t xml:space="preserve"> </w:t>
      </w:r>
      <w:r w:rsidRPr="0070316B">
        <w:rPr>
          <w:rFonts w:ascii="Times New Roman" w:eastAsia="Calibri" w:hAnsi="Times New Roman" w:cs="Times New Roman"/>
          <w:b/>
          <w:sz w:val="24"/>
          <w:szCs w:val="24"/>
          <w:lang w:val="pt-PT"/>
        </w:rPr>
        <w:t xml:space="preserve">à apresentação de propostas de </w:t>
      </w:r>
      <w:r w:rsidR="00A92538" w:rsidRPr="0070316B">
        <w:rPr>
          <w:rFonts w:ascii="Times New Roman" w:eastAsia="Calibri" w:hAnsi="Times New Roman" w:cs="Times New Roman"/>
          <w:b/>
          <w:sz w:val="24"/>
          <w:szCs w:val="24"/>
          <w:lang w:val="pt-PT"/>
        </w:rPr>
        <w:t xml:space="preserve">projetos </w:t>
      </w:r>
      <w:r w:rsidRPr="0070316B">
        <w:rPr>
          <w:rFonts w:ascii="Times New Roman" w:eastAsia="Calibri" w:hAnsi="Times New Roman" w:cs="Times New Roman"/>
          <w:sz w:val="24"/>
          <w:szCs w:val="24"/>
          <w:lang w:val="pt-PT"/>
        </w:rPr>
        <w:t xml:space="preserve">nas FAQ da plataforma.  Este sítio será atualizado regularmente e os proponentes </w:t>
      </w:r>
      <w:r w:rsidR="001B331B">
        <w:rPr>
          <w:rFonts w:ascii="Times New Roman" w:eastAsia="Calibri" w:hAnsi="Times New Roman" w:cs="Times New Roman"/>
          <w:sz w:val="24"/>
          <w:szCs w:val="24"/>
          <w:lang w:val="pt-PT"/>
        </w:rPr>
        <w:t>est</w:t>
      </w:r>
      <w:r w:rsidRPr="0070316B">
        <w:rPr>
          <w:rFonts w:ascii="Times New Roman" w:eastAsia="Calibri" w:hAnsi="Times New Roman" w:cs="Times New Roman"/>
          <w:sz w:val="24"/>
          <w:szCs w:val="24"/>
          <w:lang w:val="pt-PT"/>
        </w:rPr>
        <w:t xml:space="preserve">ão encorajados a visitá-lo. </w:t>
      </w:r>
    </w:p>
    <w:p w14:paraId="5E17A5A1" w14:textId="77777777" w:rsidR="00A564F6" w:rsidRPr="00A114A0" w:rsidRDefault="00A564F6" w:rsidP="00A564F6">
      <w:pPr>
        <w:spacing w:before="120" w:after="0"/>
        <w:jc w:val="both"/>
        <w:rPr>
          <w:rFonts w:ascii="Times New Roman" w:eastAsia="Calibri" w:hAnsi="Times New Roman" w:cs="Times New Roman"/>
          <w:sz w:val="24"/>
          <w:szCs w:val="24"/>
          <w:lang w:val="en-US"/>
        </w:rPr>
      </w:pPr>
    </w:p>
    <w:tbl>
      <w:tblPr>
        <w:tblStyle w:val="Grilledutableau"/>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44"/>
      </w:tblGrid>
      <w:tr w:rsidR="00A564F6" w14:paraId="669EC584" w14:textId="77777777" w:rsidTr="00A114A0">
        <w:trPr>
          <w:trHeight w:val="386"/>
        </w:trPr>
        <w:tc>
          <w:tcPr>
            <w:tcW w:w="6237" w:type="dxa"/>
            <w:shd w:val="clear" w:color="auto" w:fill="F7CAAC" w:themeFill="accent2" w:themeFillTint="66"/>
          </w:tcPr>
          <w:p w14:paraId="4C39F105" w14:textId="3025DDE1" w:rsidR="00A564F6" w:rsidRPr="00A46569" w:rsidRDefault="00A564F6" w:rsidP="00A114A0">
            <w:pPr>
              <w:spacing w:before="120"/>
              <w:jc w:val="center"/>
              <w:rPr>
                <w:rFonts w:ascii="Times New Roman" w:eastAsia="Calibri" w:hAnsi="Times New Roman" w:cs="Times New Roman"/>
                <w:b/>
                <w:bCs/>
                <w:sz w:val="28"/>
                <w:szCs w:val="28"/>
              </w:rPr>
            </w:pPr>
            <w:proofErr w:type="spellStart"/>
            <w:r>
              <w:rPr>
                <w:rFonts w:ascii="Times New Roman" w:eastAsia="Calibri" w:hAnsi="Times New Roman" w:cs="Times New Roman"/>
                <w:b/>
                <w:bCs/>
                <w:sz w:val="28"/>
                <w:szCs w:val="28"/>
              </w:rPr>
              <w:t>Etapas</w:t>
            </w:r>
            <w:proofErr w:type="spellEnd"/>
          </w:p>
        </w:tc>
        <w:tc>
          <w:tcPr>
            <w:tcW w:w="2944" w:type="dxa"/>
            <w:shd w:val="clear" w:color="auto" w:fill="F7CAAC" w:themeFill="accent2" w:themeFillTint="66"/>
          </w:tcPr>
          <w:p w14:paraId="65E03D5B" w14:textId="047073FD" w:rsidR="00A564F6" w:rsidRPr="00A46569" w:rsidRDefault="00A564F6" w:rsidP="00A114A0">
            <w:pPr>
              <w:spacing w:before="120"/>
              <w:jc w:val="center"/>
              <w:rPr>
                <w:rFonts w:ascii="Times New Roman" w:eastAsia="Calibri" w:hAnsi="Times New Roman" w:cs="Times New Roman"/>
                <w:b/>
                <w:bCs/>
                <w:sz w:val="28"/>
                <w:szCs w:val="28"/>
              </w:rPr>
            </w:pPr>
            <w:proofErr w:type="spellStart"/>
            <w:r w:rsidRPr="00A564F6">
              <w:rPr>
                <w:rFonts w:ascii="Times New Roman" w:eastAsia="Calibri" w:hAnsi="Times New Roman" w:cs="Times New Roman"/>
                <w:b/>
                <w:bCs/>
                <w:sz w:val="28"/>
                <w:szCs w:val="28"/>
              </w:rPr>
              <w:t>Observações</w:t>
            </w:r>
            <w:proofErr w:type="spellEnd"/>
          </w:p>
        </w:tc>
      </w:tr>
      <w:tr w:rsidR="00A564F6" w14:paraId="3D405EBC" w14:textId="77777777" w:rsidTr="00A114A0">
        <w:trPr>
          <w:trHeight w:val="541"/>
        </w:trPr>
        <w:tc>
          <w:tcPr>
            <w:tcW w:w="6237" w:type="dxa"/>
          </w:tcPr>
          <w:p w14:paraId="740C43A6" w14:textId="77777777" w:rsidR="00A564F6" w:rsidRPr="00421A63" w:rsidRDefault="00A564F6" w:rsidP="00A114A0">
            <w:pPr>
              <w:spacing w:before="120"/>
              <w:jc w:val="center"/>
              <w:rPr>
                <w:rFonts w:ascii="Times New Roman" w:eastAsia="Calibri" w:hAnsi="Times New Roman" w:cs="Times New Roman"/>
                <w:b/>
                <w:bCs/>
                <w:sz w:val="24"/>
                <w:szCs w:val="24"/>
              </w:rPr>
            </w:pPr>
          </w:p>
        </w:tc>
        <w:tc>
          <w:tcPr>
            <w:tcW w:w="2944" w:type="dxa"/>
          </w:tcPr>
          <w:p w14:paraId="158C2A53" w14:textId="5F6A190D" w:rsidR="00A564F6" w:rsidRDefault="00A564F6" w:rsidP="00A114A0">
            <w:pPr>
              <w:spacing w:before="120"/>
              <w:jc w:val="center"/>
              <w:rPr>
                <w:rFonts w:ascii="Times New Roman" w:eastAsia="Calibri" w:hAnsi="Times New Roman" w:cs="Times New Roman"/>
                <w:sz w:val="24"/>
                <w:szCs w:val="24"/>
              </w:rPr>
            </w:pPr>
            <w:proofErr w:type="spellStart"/>
            <w:r w:rsidRPr="00A564F6">
              <w:rPr>
                <w:rFonts w:ascii="Times New Roman" w:eastAsia="Calibri" w:hAnsi="Times New Roman" w:cs="Times New Roman"/>
                <w:sz w:val="24"/>
                <w:szCs w:val="24"/>
              </w:rPr>
              <w:t>Duração</w:t>
            </w:r>
            <w:proofErr w:type="spellEnd"/>
            <w:r w:rsidRPr="00A564F6">
              <w:rPr>
                <w:rFonts w:ascii="Times New Roman" w:eastAsia="Calibri" w:hAnsi="Times New Roman" w:cs="Times New Roman"/>
                <w:sz w:val="24"/>
                <w:szCs w:val="24"/>
              </w:rPr>
              <w:t xml:space="preserve"> : 6 </w:t>
            </w:r>
            <w:proofErr w:type="spellStart"/>
            <w:r w:rsidRPr="00A564F6">
              <w:rPr>
                <w:rFonts w:ascii="Times New Roman" w:eastAsia="Calibri" w:hAnsi="Times New Roman" w:cs="Times New Roman"/>
                <w:sz w:val="24"/>
                <w:szCs w:val="24"/>
              </w:rPr>
              <w:t>semanas</w:t>
            </w:r>
            <w:proofErr w:type="spellEnd"/>
          </w:p>
        </w:tc>
      </w:tr>
      <w:tr w:rsidR="00A564F6" w:rsidRPr="00A114A0" w14:paraId="56E296A1" w14:textId="77777777" w:rsidTr="00A114A0">
        <w:trPr>
          <w:trHeight w:val="1822"/>
        </w:trPr>
        <w:tc>
          <w:tcPr>
            <w:tcW w:w="6237" w:type="dxa"/>
          </w:tcPr>
          <w:p w14:paraId="697F2F0E" w14:textId="6E077F6D" w:rsidR="00A564F6" w:rsidRDefault="00A564F6" w:rsidP="00A114A0">
            <w:pPr>
              <w:spacing w:before="120"/>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5408" behindDoc="1" locked="0" layoutInCell="1" allowOverlap="1" wp14:anchorId="774144E6" wp14:editId="0451D335">
                  <wp:simplePos x="0" y="0"/>
                  <wp:positionH relativeFrom="column">
                    <wp:posOffset>1727200</wp:posOffset>
                  </wp:positionH>
                  <wp:positionV relativeFrom="paragraph">
                    <wp:posOffset>663575</wp:posOffset>
                  </wp:positionV>
                  <wp:extent cx="365760" cy="50292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502920"/>
                          </a:xfrm>
                          <a:prstGeom prst="rect">
                            <a:avLst/>
                          </a:prstGeom>
                          <a:noFill/>
                        </pic:spPr>
                      </pic:pic>
                    </a:graphicData>
                  </a:graphic>
                  <wp14:sizeRelV relativeFrom="margin">
                    <wp14:pctHeight>0</wp14:pctHeight>
                  </wp14:sizeRelV>
                </wp:anchor>
              </w:drawing>
            </w:r>
            <w:r>
              <w:rPr>
                <w:rFonts w:ascii="Times New Roman" w:eastAsia="Calibri" w:hAnsi="Times New Roman" w:cs="Times New Roman"/>
                <w:b/>
                <w:bCs/>
                <w:noProof/>
                <w:sz w:val="24"/>
                <w:szCs w:val="24"/>
              </w:rPr>
              <mc:AlternateContent>
                <mc:Choice Requires="wps">
                  <w:drawing>
                    <wp:anchor distT="0" distB="0" distL="114300" distR="114300" simplePos="0" relativeHeight="251664384" behindDoc="0" locked="0" layoutInCell="1" allowOverlap="1" wp14:anchorId="1422C7A0" wp14:editId="4C091E47">
                      <wp:simplePos x="0" y="0"/>
                      <wp:positionH relativeFrom="column">
                        <wp:posOffset>622300</wp:posOffset>
                      </wp:positionH>
                      <wp:positionV relativeFrom="paragraph">
                        <wp:posOffset>-269875</wp:posOffset>
                      </wp:positionV>
                      <wp:extent cx="2781300" cy="838200"/>
                      <wp:effectExtent l="0" t="0" r="19050" b="19050"/>
                      <wp:wrapNone/>
                      <wp:docPr id="15" name="Rectangle : coins arrondis 15"/>
                      <wp:cNvGraphicFramePr/>
                      <a:graphic xmlns:a="http://schemas.openxmlformats.org/drawingml/2006/main">
                        <a:graphicData uri="http://schemas.microsoft.com/office/word/2010/wordprocessingShape">
                          <wps:wsp>
                            <wps:cNvSpPr/>
                            <wps:spPr>
                              <a:xfrm>
                                <a:off x="0" y="0"/>
                                <a:ext cx="2781300" cy="83820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3F0555A1" w14:textId="72299613" w:rsidR="00A564F6" w:rsidRPr="0070316B" w:rsidRDefault="00A564F6" w:rsidP="00A564F6">
                                  <w:pPr>
                                    <w:jc w:val="center"/>
                                    <w:rPr>
                                      <w:color w:val="FFFFFF" w:themeColor="background1"/>
                                      <w:sz w:val="28"/>
                                      <w:szCs w:val="28"/>
                                    </w:rPr>
                                  </w:pPr>
                                  <w:r w:rsidRPr="0070316B">
                                    <w:rPr>
                                      <w:rFonts w:ascii="Times New Roman" w:eastAsia="Calibri" w:hAnsi="Times New Roman" w:cs="Times New Roman"/>
                                      <w:b/>
                                      <w:bCs/>
                                      <w:color w:val="FFFFFF" w:themeColor="background1"/>
                                      <w:sz w:val="28"/>
                                      <w:szCs w:val="28"/>
                                    </w:rPr>
                                    <w:t>Lançamento do Apelo à Apresentação De Propostas de Projectos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2C7A0" id="Rectangle : coins arrondis 15" o:spid="_x0000_s1026" style="position:absolute;left:0;text-align:left;margin-left:49pt;margin-top:-21.25pt;width:219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" fillcolor="#00b050" strokecolor="#2f528f" strokeweight="1pt">
                      <v:stroke joinstyle="miter"/>
                      <v:textbox>
                        <w:txbxContent>
                          <w:p w14:paraId="3F0555A1" w14:textId="72299613" w:rsidR="00A564F6" w:rsidRPr="0070316B" w:rsidRDefault="00A564F6" w:rsidP="00A564F6">
                            <w:pPr>
                              <w:jc w:val="center"/>
                              <w:rPr>
                                <w:color w:val="FFFFFF" w:themeColor="background1"/>
                                <w:sz w:val="28"/>
                                <w:szCs w:val="28"/>
                              </w:rPr>
                            </w:pPr>
                            <w:r w:rsidRPr="0070316B">
                              <w:rPr>
                                <w:rFonts w:ascii="Times New Roman" w:eastAsia="Calibri" w:hAnsi="Times New Roman" w:cs="Times New Roman"/>
                                <w:b/>
                                <w:bCs/>
                                <w:color w:val="FFFFFF" w:themeColor="background1"/>
                                <w:sz w:val="28"/>
                                <w:szCs w:val="28"/>
                              </w:rPr>
                              <w:t>Lançamento do Apelo à Apresentação De Propostas de Projectos</w:t>
                            </w:r>
                          </w:p>
                        </w:txbxContent>
                      </v:textbox>
                    </v:roundrect>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59264" behindDoc="0" locked="0" layoutInCell="1" allowOverlap="1" wp14:anchorId="5D586962" wp14:editId="23CFCBBD">
                      <wp:simplePos x="0" y="0"/>
                      <wp:positionH relativeFrom="column">
                        <wp:posOffset>715645</wp:posOffset>
                      </wp:positionH>
                      <wp:positionV relativeFrom="paragraph">
                        <wp:posOffset>1222375</wp:posOffset>
                      </wp:positionV>
                      <wp:extent cx="2392680" cy="335280"/>
                      <wp:effectExtent l="0" t="0" r="26670" b="26670"/>
                      <wp:wrapNone/>
                      <wp:docPr id="8" name="Rectangle : coins arrondis 8"/>
                      <wp:cNvGraphicFramePr/>
                      <a:graphic xmlns:a="http://schemas.openxmlformats.org/drawingml/2006/main">
                        <a:graphicData uri="http://schemas.microsoft.com/office/word/2010/wordprocessingShape">
                          <wps:wsp>
                            <wps:cNvSpPr/>
                            <wps:spPr>
                              <a:xfrm>
                                <a:off x="0" y="0"/>
                                <a:ext cx="2392680" cy="33528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16D3E6" w14:textId="406F4A84" w:rsidR="00A564F6" w:rsidRPr="00A46569" w:rsidRDefault="00A564F6" w:rsidP="00A564F6">
                                  <w:pPr>
                                    <w:jc w:val="center"/>
                                    <w:rPr>
                                      <w:sz w:val="28"/>
                                      <w:szCs w:val="28"/>
                                    </w:rPr>
                                  </w:pPr>
                                  <w:r w:rsidRPr="00A564F6">
                                    <w:rPr>
                                      <w:rFonts w:ascii="Times New Roman" w:eastAsia="Calibri" w:hAnsi="Times New Roman" w:cs="Times New Roman"/>
                                      <w:b/>
                                      <w:bCs/>
                                      <w:sz w:val="28"/>
                                      <w:szCs w:val="28"/>
                                    </w:rPr>
                                    <w:t>Análise das breves notas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586962" id="Rectangle : coins arrondis 8" o:spid="_x0000_s1027" style="position:absolute;left:0;text-align:left;margin-left:56.35pt;margin-top:96.25pt;width:18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" fillcolor="#00b050" strokecolor="#1f3763 [1604]" strokeweight="1pt">
                      <v:stroke joinstyle="miter"/>
                      <v:textbox>
                        <w:txbxContent>
                          <w:p w14:paraId="4816D3E6" w14:textId="406F4A84" w:rsidR="00A564F6" w:rsidRPr="00A46569" w:rsidRDefault="00A564F6" w:rsidP="00A564F6">
                            <w:pPr>
                              <w:jc w:val="center"/>
                              <w:rPr>
                                <w:sz w:val="28"/>
                                <w:szCs w:val="28"/>
                              </w:rPr>
                            </w:pPr>
                            <w:r w:rsidRPr="00A564F6">
                              <w:rPr>
                                <w:rFonts w:ascii="Times New Roman" w:eastAsia="Calibri" w:hAnsi="Times New Roman" w:cs="Times New Roman"/>
                                <w:b/>
                                <w:bCs/>
                                <w:sz w:val="28"/>
                                <w:szCs w:val="28"/>
                              </w:rPr>
                              <w:t>Análise das breves notas</w:t>
                            </w:r>
                          </w:p>
                        </w:txbxContent>
                      </v:textbox>
                    </v:roundrect>
                  </w:pict>
                </mc:Fallback>
              </mc:AlternateContent>
            </w:r>
          </w:p>
        </w:tc>
        <w:tc>
          <w:tcPr>
            <w:tcW w:w="2944" w:type="dxa"/>
          </w:tcPr>
          <w:p w14:paraId="4F3D2758" w14:textId="77777777" w:rsidR="00A564F6" w:rsidRDefault="00A564F6" w:rsidP="00A114A0">
            <w:pPr>
              <w:spacing w:before="120"/>
              <w:jc w:val="both"/>
              <w:rPr>
                <w:rFonts w:ascii="Times New Roman" w:eastAsia="Calibri" w:hAnsi="Times New Roman" w:cs="Times New Roman"/>
              </w:rPr>
            </w:pPr>
          </w:p>
          <w:p w14:paraId="781B2D16" w14:textId="4F684649" w:rsidR="00A564F6" w:rsidRPr="000F64B8" w:rsidRDefault="00A564F6" w:rsidP="00A114A0">
            <w:pPr>
              <w:spacing w:before="120"/>
              <w:jc w:val="both"/>
              <w:rPr>
                <w:rFonts w:ascii="Times New Roman" w:hAnsi="Times New Roman" w:cs="Times New Roman"/>
                <w:b/>
                <w:bCs/>
                <w:color w:val="0000FF"/>
              </w:rPr>
            </w:pPr>
            <w:proofErr w:type="spellStart"/>
            <w:r w:rsidRPr="00A564F6">
              <w:rPr>
                <w:rFonts w:ascii="Times New Roman" w:eastAsia="Calibri" w:hAnsi="Times New Roman" w:cs="Times New Roman"/>
              </w:rPr>
              <w:t>Pedido</w:t>
            </w:r>
            <w:proofErr w:type="spellEnd"/>
            <w:r w:rsidRPr="00A564F6">
              <w:rPr>
                <w:rFonts w:ascii="Times New Roman" w:eastAsia="Calibri" w:hAnsi="Times New Roman" w:cs="Times New Roman"/>
              </w:rPr>
              <w:t xml:space="preserve"> de </w:t>
            </w:r>
            <w:proofErr w:type="spellStart"/>
            <w:r w:rsidRPr="00A564F6">
              <w:rPr>
                <w:rFonts w:ascii="Times New Roman" w:eastAsia="Calibri" w:hAnsi="Times New Roman" w:cs="Times New Roman"/>
              </w:rPr>
              <w:t>informação</w:t>
            </w:r>
            <w:proofErr w:type="spellEnd"/>
            <w:r w:rsidRPr="00A564F6">
              <w:rPr>
                <w:rFonts w:ascii="Times New Roman" w:eastAsia="Calibri" w:hAnsi="Times New Roman" w:cs="Times New Roman"/>
              </w:rPr>
              <w:t xml:space="preserve"> via </w:t>
            </w:r>
            <w:r w:rsidRPr="000F64B8">
              <w:rPr>
                <w:rFonts w:ascii="Times New Roman" w:eastAsia="Calibri" w:hAnsi="Times New Roman" w:cs="Times New Roman"/>
              </w:rPr>
              <w:t xml:space="preserve">FAQ </w:t>
            </w:r>
            <w:hyperlink r:id="rId12" w:history="1">
              <w:r w:rsidRPr="000F64B8">
                <w:rPr>
                  <w:rStyle w:val="Lienhypertexte"/>
                  <w:rFonts w:ascii="Times New Roman" w:hAnsi="Times New Roman" w:cs="Times New Roman"/>
                  <w:b/>
                  <w:bCs/>
                </w:rPr>
                <w:t>faq@araa.org</w:t>
              </w:r>
            </w:hyperlink>
            <w:r w:rsidRPr="000F64B8">
              <w:rPr>
                <w:rFonts w:ascii="Times New Roman" w:hAnsi="Times New Roman" w:cs="Times New Roman"/>
                <w:b/>
                <w:bCs/>
                <w:color w:val="0000FF"/>
              </w:rPr>
              <w:t xml:space="preserve"> </w:t>
            </w:r>
          </w:p>
          <w:p w14:paraId="4C4A3BBD" w14:textId="761FD900" w:rsidR="00A564F6" w:rsidRPr="0070316B" w:rsidRDefault="00A564F6" w:rsidP="00A114A0">
            <w:pPr>
              <w:spacing w:before="120"/>
              <w:jc w:val="both"/>
              <w:rPr>
                <w:rFonts w:ascii="Times New Roman" w:eastAsia="Calibri" w:hAnsi="Times New Roman" w:cs="Times New Roman"/>
                <w:sz w:val="24"/>
                <w:szCs w:val="24"/>
                <w:lang w:val="fr-CA"/>
              </w:rPr>
            </w:pPr>
            <w:proofErr w:type="spellStart"/>
            <w:r w:rsidRPr="0070316B">
              <w:rPr>
                <w:rFonts w:ascii="Times New Roman" w:eastAsia="Calibri" w:hAnsi="Times New Roman" w:cs="Times New Roman"/>
                <w:lang w:val="fr-CA"/>
              </w:rPr>
              <w:t>Até</w:t>
            </w:r>
            <w:proofErr w:type="spellEnd"/>
            <w:r w:rsidRPr="0070316B">
              <w:rPr>
                <w:rFonts w:ascii="Times New Roman" w:eastAsia="Calibri" w:hAnsi="Times New Roman" w:cs="Times New Roman"/>
                <w:lang w:val="fr-CA"/>
              </w:rPr>
              <w:t xml:space="preserve"> 14 </w:t>
            </w:r>
            <w:proofErr w:type="spellStart"/>
            <w:r w:rsidRPr="0070316B">
              <w:rPr>
                <w:rFonts w:ascii="Times New Roman" w:eastAsia="Calibri" w:hAnsi="Times New Roman" w:cs="Times New Roman"/>
                <w:lang w:val="fr-CA"/>
              </w:rPr>
              <w:t>dias</w:t>
            </w:r>
            <w:proofErr w:type="spellEnd"/>
            <w:r w:rsidRPr="0070316B">
              <w:rPr>
                <w:rFonts w:ascii="Times New Roman" w:eastAsia="Calibri" w:hAnsi="Times New Roman" w:cs="Times New Roman"/>
                <w:lang w:val="fr-CA"/>
              </w:rPr>
              <w:t xml:space="preserve"> antes do </w:t>
            </w:r>
            <w:proofErr w:type="spellStart"/>
            <w:r w:rsidRPr="0070316B">
              <w:rPr>
                <w:rFonts w:ascii="Times New Roman" w:eastAsia="Calibri" w:hAnsi="Times New Roman" w:cs="Times New Roman"/>
                <w:lang w:val="fr-CA"/>
              </w:rPr>
              <w:t>prazo</w:t>
            </w:r>
            <w:proofErr w:type="spellEnd"/>
            <w:r w:rsidRPr="0070316B">
              <w:rPr>
                <w:rFonts w:ascii="Times New Roman" w:eastAsia="Calibri" w:hAnsi="Times New Roman" w:cs="Times New Roman"/>
                <w:lang w:val="fr-CA"/>
              </w:rPr>
              <w:t xml:space="preserve"> de </w:t>
            </w:r>
            <w:proofErr w:type="spellStart"/>
            <w:r w:rsidRPr="0070316B">
              <w:rPr>
                <w:rFonts w:ascii="Times New Roman" w:eastAsia="Calibri" w:hAnsi="Times New Roman" w:cs="Times New Roman"/>
                <w:lang w:val="fr-CA"/>
              </w:rPr>
              <w:t>candidatura</w:t>
            </w:r>
            <w:proofErr w:type="spellEnd"/>
            <w:r w:rsidRPr="0070316B">
              <w:rPr>
                <w:rFonts w:ascii="Times New Roman" w:eastAsia="Calibri" w:hAnsi="Times New Roman" w:cs="Times New Roman"/>
                <w:lang w:val="fr-CA"/>
              </w:rPr>
              <w:t xml:space="preserve"> </w:t>
            </w:r>
          </w:p>
        </w:tc>
      </w:tr>
      <w:tr w:rsidR="00A564F6" w14:paraId="6635E7EB" w14:textId="77777777" w:rsidTr="00A114A0">
        <w:trPr>
          <w:trHeight w:val="386"/>
        </w:trPr>
        <w:tc>
          <w:tcPr>
            <w:tcW w:w="6237" w:type="dxa"/>
          </w:tcPr>
          <w:p w14:paraId="4DB97794" w14:textId="77777777" w:rsidR="00A564F6" w:rsidRPr="0070316B" w:rsidRDefault="00A564F6" w:rsidP="00A114A0">
            <w:pPr>
              <w:spacing w:before="120"/>
              <w:jc w:val="center"/>
              <w:rPr>
                <w:rFonts w:ascii="Times New Roman" w:eastAsia="Calibri" w:hAnsi="Times New Roman" w:cs="Times New Roman"/>
                <w:b/>
                <w:bCs/>
                <w:sz w:val="24"/>
                <w:szCs w:val="24"/>
                <w:lang w:val="fr-CA"/>
              </w:rPr>
            </w:pPr>
          </w:p>
        </w:tc>
        <w:tc>
          <w:tcPr>
            <w:tcW w:w="2944" w:type="dxa"/>
          </w:tcPr>
          <w:p w14:paraId="5F2D417B" w14:textId="212BF50B" w:rsidR="00A564F6" w:rsidRDefault="00A564F6" w:rsidP="00A114A0">
            <w:pPr>
              <w:spacing w:before="120"/>
              <w:jc w:val="center"/>
              <w:rPr>
                <w:rFonts w:ascii="Times New Roman" w:eastAsia="Calibri" w:hAnsi="Times New Roman" w:cs="Times New Roman"/>
                <w:sz w:val="24"/>
                <w:szCs w:val="24"/>
              </w:rPr>
            </w:pPr>
            <w:r w:rsidRPr="00A564F6">
              <w:rPr>
                <w:rFonts w:ascii="Times New Roman" w:eastAsia="Calibri" w:hAnsi="Times New Roman" w:cs="Times New Roman"/>
                <w:sz w:val="24"/>
                <w:szCs w:val="24"/>
              </w:rPr>
              <w:t xml:space="preserve">Marca do </w:t>
            </w:r>
            <w:proofErr w:type="spellStart"/>
            <w:r w:rsidRPr="00A564F6">
              <w:rPr>
                <w:rFonts w:ascii="Times New Roman" w:eastAsia="Calibri" w:hAnsi="Times New Roman" w:cs="Times New Roman"/>
                <w:sz w:val="24"/>
                <w:szCs w:val="24"/>
              </w:rPr>
              <w:t>limiar</w:t>
            </w:r>
            <w:proofErr w:type="spellEnd"/>
            <w:r>
              <w:rPr>
                <w:rFonts w:ascii="Times New Roman" w:eastAsia="Calibri" w:hAnsi="Times New Roman" w:cs="Times New Roman"/>
                <w:sz w:val="24"/>
                <w:szCs w:val="24"/>
              </w:rPr>
              <w:t xml:space="preserve"> 70%</w:t>
            </w:r>
          </w:p>
        </w:tc>
      </w:tr>
      <w:tr w:rsidR="00A564F6" w14:paraId="4F876DB5" w14:textId="77777777" w:rsidTr="00A114A0">
        <w:trPr>
          <w:trHeight w:val="1031"/>
        </w:trPr>
        <w:tc>
          <w:tcPr>
            <w:tcW w:w="6237" w:type="dxa"/>
          </w:tcPr>
          <w:p w14:paraId="3D0F1337" w14:textId="77777777" w:rsidR="00A564F6" w:rsidRDefault="00A564F6" w:rsidP="00A114A0">
            <w:pPr>
              <w:spacing w:before="120"/>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0288" behindDoc="0" locked="0" layoutInCell="1" allowOverlap="1" wp14:anchorId="75C7E427" wp14:editId="1088ABD9">
                      <wp:simplePos x="0" y="0"/>
                      <wp:positionH relativeFrom="column">
                        <wp:posOffset>570865</wp:posOffset>
                      </wp:positionH>
                      <wp:positionV relativeFrom="paragraph">
                        <wp:posOffset>618490</wp:posOffset>
                      </wp:positionV>
                      <wp:extent cx="2887980" cy="342900"/>
                      <wp:effectExtent l="0" t="0" r="26670" b="19050"/>
                      <wp:wrapNone/>
                      <wp:docPr id="10" name="Rectangle : coins arrondis 10"/>
                      <wp:cNvGraphicFramePr/>
                      <a:graphic xmlns:a="http://schemas.openxmlformats.org/drawingml/2006/main">
                        <a:graphicData uri="http://schemas.microsoft.com/office/word/2010/wordprocessingShape">
                          <wps:wsp>
                            <wps:cNvSpPr/>
                            <wps:spPr>
                              <a:xfrm>
                                <a:off x="0" y="0"/>
                                <a:ext cx="2887980" cy="34290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6113973A" w14:textId="088A8E49" w:rsidR="00A564F6" w:rsidRPr="00A46569" w:rsidRDefault="00A564F6" w:rsidP="00A564F6">
                                  <w:pPr>
                                    <w:jc w:val="center"/>
                                    <w:rPr>
                                      <w:b/>
                                      <w:bCs/>
                                      <w:color w:val="FFFFFF" w:themeColor="background1"/>
                                      <w:sz w:val="28"/>
                                      <w:szCs w:val="28"/>
                                    </w:rPr>
                                  </w:pPr>
                                  <w:r w:rsidRPr="00A564F6">
                                    <w:rPr>
                                      <w:rFonts w:ascii="Times New Roman" w:eastAsia="Calibri" w:hAnsi="Times New Roman" w:cs="Times New Roman"/>
                                      <w:b/>
                                      <w:bCs/>
                                      <w:color w:val="FFFFFF" w:themeColor="background1"/>
                                      <w:sz w:val="28"/>
                                      <w:szCs w:val="28"/>
                                    </w:rPr>
                                    <w:t>Análise das propostas detalhadas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7E427" id="Rectangle : coins arrondis 10" o:spid="_x0000_s1028" style="position:absolute;left:0;text-align:left;margin-left:44.95pt;margin-top:48.7pt;width:227.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" fillcolor="#00b050" strokecolor="#2f528f" strokeweight="1pt">
                      <v:stroke joinstyle="miter"/>
                      <v:textbox>
                        <w:txbxContent>
                          <w:p w14:paraId="6113973A" w14:textId="088A8E49" w:rsidR="00A564F6" w:rsidRPr="00A46569" w:rsidRDefault="00A564F6" w:rsidP="00A564F6">
                            <w:pPr>
                              <w:jc w:val="center"/>
                              <w:rPr>
                                <w:b/>
                                <w:bCs/>
                                <w:color w:val="FFFFFF" w:themeColor="background1"/>
                                <w:sz w:val="28"/>
                                <w:szCs w:val="28"/>
                              </w:rPr>
                            </w:pPr>
                            <w:r w:rsidRPr="00A564F6">
                              <w:rPr>
                                <w:rFonts w:ascii="Times New Roman" w:eastAsia="Calibri" w:hAnsi="Times New Roman" w:cs="Times New Roman"/>
                                <w:b/>
                                <w:bCs/>
                                <w:color w:val="FFFFFF" w:themeColor="background1"/>
                                <w:sz w:val="28"/>
                                <w:szCs w:val="28"/>
                              </w:rPr>
                              <w:t>Análise das propostas detalhadas</w:t>
                            </w:r>
                          </w:p>
                        </w:txbxContent>
                      </v:textbox>
                    </v:roundrect>
                  </w:pict>
                </mc:Fallback>
              </mc:AlternateContent>
            </w:r>
            <w:r>
              <w:rPr>
                <w:rFonts w:ascii="Times New Roman" w:eastAsia="Calibri" w:hAnsi="Times New Roman" w:cs="Times New Roman"/>
                <w:noProof/>
                <w:sz w:val="24"/>
                <w:szCs w:val="24"/>
              </w:rPr>
              <w:drawing>
                <wp:inline distT="0" distB="0" distL="0" distR="0" wp14:anchorId="66356B16" wp14:editId="2A5A213B">
                  <wp:extent cx="365125" cy="495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805" cy="551840"/>
                          </a:xfrm>
                          <a:prstGeom prst="rect">
                            <a:avLst/>
                          </a:prstGeom>
                          <a:noFill/>
                        </pic:spPr>
                      </pic:pic>
                    </a:graphicData>
                  </a:graphic>
                </wp:inline>
              </w:drawing>
            </w:r>
          </w:p>
        </w:tc>
        <w:tc>
          <w:tcPr>
            <w:tcW w:w="2944" w:type="dxa"/>
          </w:tcPr>
          <w:p w14:paraId="0660ED97" w14:textId="77777777" w:rsidR="00A564F6" w:rsidRDefault="00A564F6" w:rsidP="00A114A0">
            <w:pPr>
              <w:spacing w:before="120"/>
              <w:jc w:val="both"/>
              <w:rPr>
                <w:rFonts w:ascii="Times New Roman" w:eastAsia="Calibri" w:hAnsi="Times New Roman" w:cs="Times New Roman"/>
                <w:sz w:val="24"/>
                <w:szCs w:val="24"/>
              </w:rPr>
            </w:pPr>
          </w:p>
        </w:tc>
      </w:tr>
      <w:tr w:rsidR="00A564F6" w14:paraId="5AC95746" w14:textId="77777777" w:rsidTr="00A114A0">
        <w:trPr>
          <w:trHeight w:val="374"/>
        </w:trPr>
        <w:tc>
          <w:tcPr>
            <w:tcW w:w="6237" w:type="dxa"/>
          </w:tcPr>
          <w:p w14:paraId="198886E8" w14:textId="77777777" w:rsidR="00A564F6" w:rsidRPr="00421A63" w:rsidRDefault="00A564F6" w:rsidP="00A114A0">
            <w:pPr>
              <w:spacing w:before="120"/>
              <w:jc w:val="center"/>
              <w:rPr>
                <w:rFonts w:ascii="Times New Roman" w:eastAsia="Calibri" w:hAnsi="Times New Roman" w:cs="Times New Roman"/>
                <w:b/>
                <w:bCs/>
                <w:sz w:val="24"/>
                <w:szCs w:val="24"/>
              </w:rPr>
            </w:pPr>
          </w:p>
        </w:tc>
        <w:tc>
          <w:tcPr>
            <w:tcW w:w="2944" w:type="dxa"/>
          </w:tcPr>
          <w:p w14:paraId="25AC3711" w14:textId="46636C79" w:rsidR="00A564F6" w:rsidRDefault="00A564F6" w:rsidP="00A114A0">
            <w:pPr>
              <w:spacing w:before="120"/>
              <w:jc w:val="center"/>
              <w:rPr>
                <w:rFonts w:ascii="Times New Roman" w:eastAsia="Calibri" w:hAnsi="Times New Roman" w:cs="Times New Roman"/>
                <w:sz w:val="24"/>
                <w:szCs w:val="24"/>
              </w:rPr>
            </w:pPr>
            <w:r w:rsidRPr="00A564F6">
              <w:rPr>
                <w:rFonts w:ascii="Times New Roman" w:eastAsia="Calibri" w:hAnsi="Times New Roman" w:cs="Times New Roman"/>
                <w:sz w:val="24"/>
                <w:szCs w:val="24"/>
              </w:rPr>
              <w:t xml:space="preserve">Marca do </w:t>
            </w:r>
            <w:proofErr w:type="spellStart"/>
            <w:r w:rsidRPr="00A564F6">
              <w:rPr>
                <w:rFonts w:ascii="Times New Roman" w:eastAsia="Calibri" w:hAnsi="Times New Roman" w:cs="Times New Roman"/>
                <w:sz w:val="24"/>
                <w:szCs w:val="24"/>
              </w:rPr>
              <w:t>limiar</w:t>
            </w:r>
            <w:proofErr w:type="spellEnd"/>
            <w:r>
              <w:rPr>
                <w:rFonts w:ascii="Times New Roman" w:eastAsia="Calibri" w:hAnsi="Times New Roman" w:cs="Times New Roman"/>
                <w:sz w:val="24"/>
                <w:szCs w:val="24"/>
              </w:rPr>
              <w:t xml:space="preserve"> 70%</w:t>
            </w:r>
          </w:p>
        </w:tc>
      </w:tr>
      <w:tr w:rsidR="00A564F6" w14:paraId="69728664" w14:textId="77777777" w:rsidTr="00A114A0">
        <w:trPr>
          <w:trHeight w:val="1072"/>
        </w:trPr>
        <w:tc>
          <w:tcPr>
            <w:tcW w:w="6237" w:type="dxa"/>
          </w:tcPr>
          <w:p w14:paraId="7925F8EF" w14:textId="77777777" w:rsidR="00A564F6" w:rsidRDefault="00A564F6" w:rsidP="00A114A0">
            <w:pPr>
              <w:spacing w:before="120"/>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1312" behindDoc="0" locked="0" layoutInCell="1" allowOverlap="1" wp14:anchorId="5EB9A009" wp14:editId="123D5DAD">
                      <wp:simplePos x="0" y="0"/>
                      <wp:positionH relativeFrom="column">
                        <wp:posOffset>-488315</wp:posOffset>
                      </wp:positionH>
                      <wp:positionV relativeFrom="paragraph">
                        <wp:posOffset>617855</wp:posOffset>
                      </wp:positionV>
                      <wp:extent cx="4526280" cy="373380"/>
                      <wp:effectExtent l="0" t="0" r="26670" b="26670"/>
                      <wp:wrapNone/>
                      <wp:docPr id="11" name="Rectangle : coins arrondis 11"/>
                      <wp:cNvGraphicFramePr/>
                      <a:graphic xmlns:a="http://schemas.openxmlformats.org/drawingml/2006/main">
                        <a:graphicData uri="http://schemas.microsoft.com/office/word/2010/wordprocessingShape">
                          <wps:wsp>
                            <wps:cNvSpPr/>
                            <wps:spPr>
                              <a:xfrm>
                                <a:off x="0" y="0"/>
                                <a:ext cx="4526280" cy="37338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7C6CAC89" w14:textId="67D9CEF4" w:rsidR="00A564F6" w:rsidRPr="00A114A0" w:rsidRDefault="00A564F6" w:rsidP="00A564F6">
                                  <w:pPr>
                                    <w:jc w:val="center"/>
                                    <w:rPr>
                                      <w:color w:val="FFFFFF" w:themeColor="background1"/>
                                      <w:sz w:val="28"/>
                                      <w:szCs w:val="28"/>
                                      <w:lang w:val="en-US"/>
                                    </w:rPr>
                                  </w:pPr>
                                  <w:r w:rsidRPr="00A564F6">
                                    <w:rPr>
                                      <w:rFonts w:ascii="Times New Roman" w:eastAsia="Calibri" w:hAnsi="Times New Roman" w:cs="Times New Roman"/>
                                      <w:b/>
                                      <w:bCs/>
                                      <w:color w:val="FFFFFF" w:themeColor="background1"/>
                                      <w:sz w:val="28"/>
                                      <w:szCs w:val="28"/>
                                      <w:lang w:val="en-US"/>
                                    </w:rPr>
                                    <w:t>Selecção e classificação das três melhores propostas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9A009" id="Rectangle : coins arrondis 11" o:spid="_x0000_s1029" style="position:absolute;left:0;text-align:left;margin-left:-38.45pt;margin-top:48.65pt;width:356.4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" fillcolor="#00b050" strokecolor="#2f528f" strokeweight="1pt">
                      <v:stroke joinstyle="miter"/>
                      <v:textbox>
                        <w:txbxContent>
                          <w:p w14:paraId="7C6CAC89" w14:textId="67D9CEF4" w:rsidR="00A564F6" w:rsidRPr="00A114A0" w:rsidRDefault="00A564F6" w:rsidP="00A564F6">
                            <w:pPr>
                              <w:jc w:val="center"/>
                              <w:rPr>
                                <w:color w:val="FFFFFF" w:themeColor="background1"/>
                                <w:sz w:val="28"/>
                                <w:szCs w:val="28"/>
                                <w:lang w:val="en-US"/>
                              </w:rPr>
                            </w:pPr>
                            <w:r w:rsidRPr="00A564F6">
                              <w:rPr>
                                <w:rFonts w:ascii="Times New Roman" w:eastAsia="Calibri" w:hAnsi="Times New Roman" w:cs="Times New Roman"/>
                                <w:b/>
                                <w:bCs/>
                                <w:color w:val="FFFFFF" w:themeColor="background1"/>
                                <w:sz w:val="28"/>
                                <w:szCs w:val="28"/>
                                <w:lang w:val="en-US"/>
                              </w:rPr>
                              <w:t>Selecção e classificação das três melhores propostas</w:t>
                            </w:r>
                          </w:p>
                        </w:txbxContent>
                      </v:textbox>
                    </v:roundrect>
                  </w:pict>
                </mc:Fallback>
              </mc:AlternateContent>
            </w:r>
            <w:r>
              <w:rPr>
                <w:rFonts w:ascii="Times New Roman" w:eastAsia="Calibri" w:hAnsi="Times New Roman" w:cs="Times New Roman"/>
                <w:noProof/>
                <w:sz w:val="24"/>
                <w:szCs w:val="24"/>
              </w:rPr>
              <w:drawing>
                <wp:inline distT="0" distB="0" distL="0" distR="0" wp14:anchorId="573F789C" wp14:editId="3902CC71">
                  <wp:extent cx="365760" cy="54864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548640"/>
                          </a:xfrm>
                          <a:prstGeom prst="rect">
                            <a:avLst/>
                          </a:prstGeom>
                          <a:noFill/>
                        </pic:spPr>
                      </pic:pic>
                    </a:graphicData>
                  </a:graphic>
                </wp:inline>
              </w:drawing>
            </w:r>
          </w:p>
        </w:tc>
        <w:tc>
          <w:tcPr>
            <w:tcW w:w="2944" w:type="dxa"/>
          </w:tcPr>
          <w:p w14:paraId="40CBE73B" w14:textId="77777777" w:rsidR="00A564F6" w:rsidRDefault="00A564F6" w:rsidP="00A114A0">
            <w:pPr>
              <w:spacing w:before="120"/>
              <w:jc w:val="center"/>
              <w:rPr>
                <w:rFonts w:ascii="Times New Roman" w:eastAsia="Calibri" w:hAnsi="Times New Roman" w:cs="Times New Roman"/>
                <w:sz w:val="24"/>
                <w:szCs w:val="24"/>
              </w:rPr>
            </w:pPr>
          </w:p>
        </w:tc>
      </w:tr>
      <w:tr w:rsidR="00A564F6" w14:paraId="42277DC2" w14:textId="77777777" w:rsidTr="00A114A0">
        <w:trPr>
          <w:trHeight w:val="386"/>
        </w:trPr>
        <w:tc>
          <w:tcPr>
            <w:tcW w:w="6237" w:type="dxa"/>
          </w:tcPr>
          <w:p w14:paraId="699AA0DD" w14:textId="77777777" w:rsidR="00A564F6" w:rsidRPr="00421A63" w:rsidRDefault="00A564F6" w:rsidP="00A114A0">
            <w:pPr>
              <w:spacing w:before="120"/>
              <w:jc w:val="center"/>
              <w:rPr>
                <w:rFonts w:ascii="Times New Roman" w:eastAsia="Calibri" w:hAnsi="Times New Roman" w:cs="Times New Roman"/>
                <w:b/>
                <w:bCs/>
                <w:sz w:val="24"/>
                <w:szCs w:val="24"/>
              </w:rPr>
            </w:pPr>
          </w:p>
        </w:tc>
        <w:tc>
          <w:tcPr>
            <w:tcW w:w="2944" w:type="dxa"/>
          </w:tcPr>
          <w:p w14:paraId="6C1A25C2" w14:textId="77777777" w:rsidR="00A564F6" w:rsidRDefault="00A564F6" w:rsidP="00A114A0">
            <w:pPr>
              <w:spacing w:before="120"/>
              <w:jc w:val="center"/>
              <w:rPr>
                <w:rFonts w:ascii="Times New Roman" w:eastAsia="Calibri" w:hAnsi="Times New Roman" w:cs="Times New Roman"/>
                <w:sz w:val="24"/>
                <w:szCs w:val="24"/>
              </w:rPr>
            </w:pPr>
          </w:p>
        </w:tc>
      </w:tr>
      <w:tr w:rsidR="00A564F6" w14:paraId="2BAFFDFC" w14:textId="77777777" w:rsidTr="00A114A0">
        <w:trPr>
          <w:trHeight w:val="896"/>
        </w:trPr>
        <w:tc>
          <w:tcPr>
            <w:tcW w:w="6237" w:type="dxa"/>
          </w:tcPr>
          <w:p w14:paraId="0010661B" w14:textId="77777777" w:rsidR="00A564F6" w:rsidRDefault="00A564F6" w:rsidP="00A114A0">
            <w:pPr>
              <w:spacing w:before="120"/>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3B69E7BD" wp14:editId="68EC0B95">
                  <wp:extent cx="373380" cy="4953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 cy="495300"/>
                          </a:xfrm>
                          <a:prstGeom prst="rect">
                            <a:avLst/>
                          </a:prstGeom>
                          <a:noFill/>
                        </pic:spPr>
                      </pic:pic>
                    </a:graphicData>
                  </a:graphic>
                </wp:inline>
              </w:drawing>
            </w:r>
          </w:p>
        </w:tc>
        <w:tc>
          <w:tcPr>
            <w:tcW w:w="2944" w:type="dxa"/>
          </w:tcPr>
          <w:p w14:paraId="1029B922" w14:textId="77777777" w:rsidR="00A564F6" w:rsidRDefault="00A564F6" w:rsidP="00A114A0">
            <w:pPr>
              <w:spacing w:before="120"/>
              <w:jc w:val="center"/>
              <w:rPr>
                <w:rFonts w:ascii="Times New Roman" w:eastAsia="Calibri" w:hAnsi="Times New Roman" w:cs="Times New Roman"/>
                <w:sz w:val="24"/>
                <w:szCs w:val="24"/>
              </w:rPr>
            </w:pPr>
          </w:p>
        </w:tc>
      </w:tr>
      <w:tr w:rsidR="00A564F6" w:rsidRPr="000D78E8" w14:paraId="544B22A4" w14:textId="77777777" w:rsidTr="00A114A0">
        <w:trPr>
          <w:trHeight w:val="925"/>
        </w:trPr>
        <w:tc>
          <w:tcPr>
            <w:tcW w:w="6237" w:type="dxa"/>
          </w:tcPr>
          <w:p w14:paraId="19AF6943" w14:textId="77777777" w:rsidR="00A564F6" w:rsidRPr="00421A63" w:rsidRDefault="00A564F6" w:rsidP="00A114A0">
            <w:pPr>
              <w:spacing w:before="120"/>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2336" behindDoc="0" locked="0" layoutInCell="1" allowOverlap="1" wp14:anchorId="42854FBC" wp14:editId="0F50BBC3">
                      <wp:simplePos x="0" y="0"/>
                      <wp:positionH relativeFrom="column">
                        <wp:posOffset>-465455</wp:posOffset>
                      </wp:positionH>
                      <wp:positionV relativeFrom="paragraph">
                        <wp:posOffset>65405</wp:posOffset>
                      </wp:positionV>
                      <wp:extent cx="4396740" cy="396240"/>
                      <wp:effectExtent l="0" t="0" r="22860" b="22860"/>
                      <wp:wrapNone/>
                      <wp:docPr id="12" name="Rectangle : coins arrondis 12"/>
                      <wp:cNvGraphicFramePr/>
                      <a:graphic xmlns:a="http://schemas.openxmlformats.org/drawingml/2006/main">
                        <a:graphicData uri="http://schemas.microsoft.com/office/word/2010/wordprocessingShape">
                          <wps:wsp>
                            <wps:cNvSpPr/>
                            <wps:spPr>
                              <a:xfrm>
                                <a:off x="0" y="0"/>
                                <a:ext cx="4396740" cy="39624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32B32272" w14:textId="29E542F4" w:rsidR="00A564F6" w:rsidRPr="0070316B" w:rsidRDefault="00A564F6" w:rsidP="00A564F6">
                                  <w:pPr>
                                    <w:jc w:val="center"/>
                                    <w:rPr>
                                      <w:color w:val="FFFFFF" w:themeColor="background1"/>
                                      <w:sz w:val="28"/>
                                      <w:szCs w:val="28"/>
                                    </w:rPr>
                                  </w:pPr>
                                  <w:r w:rsidRPr="0070316B">
                                    <w:rPr>
                                      <w:rFonts w:ascii="Times New Roman" w:eastAsia="Calibri" w:hAnsi="Times New Roman" w:cs="Times New Roman"/>
                                      <w:b/>
                                      <w:bCs/>
                                      <w:color w:val="FFFFFF" w:themeColor="background1"/>
                                      <w:sz w:val="28"/>
                                      <w:szCs w:val="28"/>
                                    </w:rPr>
                                    <w:t>Atribuição de subvençao à melhor proposta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54FBC" id="Rectangle : coins arrondis 12" o:spid="_x0000_s1030" style="position:absolute;margin-left:-36.65pt;margin-top:5.15pt;width:346.2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" fillcolor="#00b050" strokecolor="#2f528f" strokeweight="1pt">
                      <v:stroke joinstyle="miter"/>
                      <v:textbox>
                        <w:txbxContent>
                          <w:p w14:paraId="32B32272" w14:textId="29E542F4" w:rsidR="00A564F6" w:rsidRPr="0070316B" w:rsidRDefault="00A564F6" w:rsidP="00A564F6">
                            <w:pPr>
                              <w:jc w:val="center"/>
                              <w:rPr>
                                <w:color w:val="FFFFFF" w:themeColor="background1"/>
                                <w:sz w:val="28"/>
                                <w:szCs w:val="28"/>
                              </w:rPr>
                            </w:pPr>
                            <w:r w:rsidRPr="0070316B">
                              <w:rPr>
                                <w:rFonts w:ascii="Times New Roman" w:eastAsia="Calibri" w:hAnsi="Times New Roman" w:cs="Times New Roman"/>
                                <w:b/>
                                <w:bCs/>
                                <w:color w:val="FFFFFF" w:themeColor="background1"/>
                                <w:sz w:val="28"/>
                                <w:szCs w:val="28"/>
                              </w:rPr>
                              <w:t>Atribuição de subvençao à melhor proposta</w:t>
                            </w:r>
                          </w:p>
                        </w:txbxContent>
                      </v:textbox>
                    </v:roundrect>
                  </w:pict>
                </mc:Fallback>
              </mc:AlternateContent>
            </w:r>
          </w:p>
        </w:tc>
        <w:tc>
          <w:tcPr>
            <w:tcW w:w="2944" w:type="dxa"/>
          </w:tcPr>
          <w:p w14:paraId="7965DFE4" w14:textId="4E6F0FFB" w:rsidR="00A564F6" w:rsidRPr="000D78E8" w:rsidRDefault="00A564F6" w:rsidP="00A114A0">
            <w:pPr>
              <w:spacing w:before="120"/>
              <w:jc w:val="center"/>
              <w:rPr>
                <w:rFonts w:ascii="Times New Roman" w:eastAsia="Calibri" w:hAnsi="Times New Roman" w:cs="Times New Roman"/>
                <w:sz w:val="24"/>
                <w:szCs w:val="24"/>
                <w:lang w:val="es-ES"/>
              </w:rPr>
            </w:pPr>
            <w:r w:rsidRPr="000D78E8">
              <w:rPr>
                <w:rFonts w:ascii="Times New Roman" w:eastAsia="Calibri" w:hAnsi="Times New Roman" w:cs="Times New Roman"/>
                <w:sz w:val="24"/>
                <w:szCs w:val="24"/>
                <w:lang w:val="es-ES"/>
              </w:rPr>
              <w:t xml:space="preserve">As </w:t>
            </w:r>
            <w:proofErr w:type="spellStart"/>
            <w:r w:rsidRPr="000D78E8">
              <w:rPr>
                <w:rFonts w:ascii="Times New Roman" w:eastAsia="Calibri" w:hAnsi="Times New Roman" w:cs="Times New Roman"/>
                <w:sz w:val="24"/>
                <w:szCs w:val="24"/>
                <w:lang w:val="es-ES"/>
              </w:rPr>
              <w:t>outras</w:t>
            </w:r>
            <w:proofErr w:type="spellEnd"/>
            <w:r w:rsidRPr="000D78E8">
              <w:rPr>
                <w:rFonts w:ascii="Times New Roman" w:eastAsia="Calibri" w:hAnsi="Times New Roman" w:cs="Times New Roman"/>
                <w:sz w:val="24"/>
                <w:szCs w:val="24"/>
                <w:lang w:val="es-ES"/>
              </w:rPr>
              <w:t xml:space="preserve"> </w:t>
            </w:r>
            <w:proofErr w:type="spellStart"/>
            <w:r w:rsidRPr="000D78E8">
              <w:rPr>
                <w:rFonts w:ascii="Times New Roman" w:eastAsia="Calibri" w:hAnsi="Times New Roman" w:cs="Times New Roman"/>
                <w:sz w:val="24"/>
                <w:szCs w:val="24"/>
                <w:lang w:val="es-ES"/>
              </w:rPr>
              <w:t>duas</w:t>
            </w:r>
            <w:proofErr w:type="spellEnd"/>
            <w:r w:rsidRPr="000D78E8">
              <w:rPr>
                <w:rFonts w:ascii="Times New Roman" w:eastAsia="Calibri" w:hAnsi="Times New Roman" w:cs="Times New Roman"/>
                <w:sz w:val="24"/>
                <w:szCs w:val="24"/>
                <w:lang w:val="es-ES"/>
              </w:rPr>
              <w:t xml:space="preserve"> </w:t>
            </w:r>
            <w:proofErr w:type="spellStart"/>
            <w:r w:rsidRPr="000D78E8">
              <w:rPr>
                <w:rFonts w:ascii="Times New Roman" w:eastAsia="Calibri" w:hAnsi="Times New Roman" w:cs="Times New Roman"/>
                <w:sz w:val="24"/>
                <w:szCs w:val="24"/>
                <w:lang w:val="es-ES"/>
              </w:rPr>
              <w:t>propostas</w:t>
            </w:r>
            <w:proofErr w:type="spellEnd"/>
            <w:r w:rsidRPr="000D78E8">
              <w:rPr>
                <w:rFonts w:ascii="Times New Roman" w:eastAsia="Calibri" w:hAnsi="Times New Roman" w:cs="Times New Roman"/>
                <w:sz w:val="24"/>
                <w:szCs w:val="24"/>
                <w:lang w:val="es-ES"/>
              </w:rPr>
              <w:t xml:space="preserve"> </w:t>
            </w:r>
            <w:proofErr w:type="spellStart"/>
            <w:r w:rsidRPr="000D78E8">
              <w:rPr>
                <w:rFonts w:ascii="Times New Roman" w:eastAsia="Calibri" w:hAnsi="Times New Roman" w:cs="Times New Roman"/>
                <w:sz w:val="24"/>
                <w:szCs w:val="24"/>
                <w:lang w:val="es-ES"/>
              </w:rPr>
              <w:t>constituem</w:t>
            </w:r>
            <w:proofErr w:type="spellEnd"/>
            <w:r w:rsidRPr="000D78E8">
              <w:rPr>
                <w:rFonts w:ascii="Times New Roman" w:eastAsia="Calibri" w:hAnsi="Times New Roman" w:cs="Times New Roman"/>
                <w:sz w:val="24"/>
                <w:szCs w:val="24"/>
                <w:lang w:val="es-ES"/>
              </w:rPr>
              <w:t xml:space="preserve"> a lista de espera</w:t>
            </w:r>
          </w:p>
        </w:tc>
      </w:tr>
      <w:tr w:rsidR="00A564F6" w14:paraId="012A2CD5" w14:textId="77777777" w:rsidTr="00A114A0">
        <w:trPr>
          <w:trHeight w:val="680"/>
        </w:trPr>
        <w:tc>
          <w:tcPr>
            <w:tcW w:w="6237" w:type="dxa"/>
          </w:tcPr>
          <w:p w14:paraId="617CCE4F" w14:textId="77777777" w:rsidR="00A564F6" w:rsidRDefault="00A564F6" w:rsidP="00A114A0">
            <w:pPr>
              <w:spacing w:before="120"/>
              <w:jc w:val="center"/>
              <w:rPr>
                <w:rFonts w:ascii="Times New Roman" w:eastAsia="Calibri" w:hAnsi="Times New Roman" w:cs="Times New Roman"/>
                <w:b/>
                <w:bCs/>
                <w:noProof/>
                <w:sz w:val="24"/>
                <w:szCs w:val="24"/>
              </w:rPr>
            </w:pPr>
            <w:r>
              <w:rPr>
                <w:rFonts w:ascii="Times New Roman" w:eastAsia="Calibri" w:hAnsi="Times New Roman" w:cs="Times New Roman"/>
                <w:noProof/>
                <w:sz w:val="24"/>
                <w:szCs w:val="24"/>
              </w:rPr>
              <w:drawing>
                <wp:inline distT="0" distB="0" distL="0" distR="0" wp14:anchorId="273FE0DD" wp14:editId="58A23A87">
                  <wp:extent cx="390525" cy="548523"/>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552" cy="608958"/>
                          </a:xfrm>
                          <a:prstGeom prst="rect">
                            <a:avLst/>
                          </a:prstGeom>
                          <a:noFill/>
                        </pic:spPr>
                      </pic:pic>
                    </a:graphicData>
                  </a:graphic>
                </wp:inline>
              </w:drawing>
            </w:r>
          </w:p>
        </w:tc>
        <w:tc>
          <w:tcPr>
            <w:tcW w:w="2944" w:type="dxa"/>
          </w:tcPr>
          <w:p w14:paraId="0C0399A6" w14:textId="77777777" w:rsidR="00A564F6" w:rsidRDefault="00A564F6" w:rsidP="00A114A0">
            <w:pPr>
              <w:spacing w:before="120"/>
              <w:jc w:val="center"/>
              <w:rPr>
                <w:rFonts w:ascii="Times New Roman" w:eastAsia="Calibri" w:hAnsi="Times New Roman" w:cs="Times New Roman"/>
                <w:sz w:val="24"/>
                <w:szCs w:val="24"/>
              </w:rPr>
            </w:pPr>
          </w:p>
        </w:tc>
      </w:tr>
      <w:tr w:rsidR="00A564F6" w14:paraId="7ACD3DEB" w14:textId="77777777" w:rsidTr="00A114A0">
        <w:trPr>
          <w:trHeight w:val="553"/>
        </w:trPr>
        <w:tc>
          <w:tcPr>
            <w:tcW w:w="6237" w:type="dxa"/>
            <w:shd w:val="clear" w:color="auto" w:fill="auto"/>
          </w:tcPr>
          <w:p w14:paraId="4A068B58" w14:textId="77777777" w:rsidR="00A564F6" w:rsidRPr="00421A63" w:rsidRDefault="00A564F6" w:rsidP="00A114A0">
            <w:pPr>
              <w:spacing w:before="120"/>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3360" behindDoc="0" locked="0" layoutInCell="1" allowOverlap="1" wp14:anchorId="62AC2861" wp14:editId="0195FB31">
                      <wp:simplePos x="0" y="0"/>
                      <wp:positionH relativeFrom="column">
                        <wp:posOffset>471805</wp:posOffset>
                      </wp:positionH>
                      <wp:positionV relativeFrom="paragraph">
                        <wp:posOffset>19050</wp:posOffset>
                      </wp:positionV>
                      <wp:extent cx="3131820" cy="381000"/>
                      <wp:effectExtent l="0" t="0" r="11430" b="19050"/>
                      <wp:wrapNone/>
                      <wp:docPr id="13" name="Rectangle : coins arrondis 13"/>
                      <wp:cNvGraphicFramePr/>
                      <a:graphic xmlns:a="http://schemas.openxmlformats.org/drawingml/2006/main">
                        <a:graphicData uri="http://schemas.microsoft.com/office/word/2010/wordprocessingShape">
                          <wps:wsp>
                            <wps:cNvSpPr/>
                            <wps:spPr>
                              <a:xfrm>
                                <a:off x="0" y="0"/>
                                <a:ext cx="3131820" cy="38100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4EF744E9" w14:textId="5B465C16" w:rsidR="00A564F6" w:rsidRPr="00A46569" w:rsidRDefault="00A564F6" w:rsidP="00A564F6">
                                  <w:pPr>
                                    <w:jc w:val="center"/>
                                    <w:rPr>
                                      <w:color w:val="FFFFFF" w:themeColor="background1"/>
                                      <w:sz w:val="28"/>
                                      <w:szCs w:val="28"/>
                                    </w:rPr>
                                  </w:pPr>
                                  <w:r w:rsidRPr="00A564F6">
                                    <w:rPr>
                                      <w:rFonts w:ascii="Times New Roman" w:eastAsia="Calibri" w:hAnsi="Times New Roman" w:cs="Times New Roman"/>
                                      <w:b/>
                                      <w:bCs/>
                                      <w:color w:val="FFFFFF" w:themeColor="background1"/>
                                      <w:sz w:val="28"/>
                                      <w:szCs w:val="28"/>
                                    </w:rPr>
                                    <w:t>Assinatura do contrato de subvenção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C2861" id="Rectangle : coins arrondis 13" o:spid="_x0000_s1031" style="position:absolute;left:0;text-align:left;margin-left:37.15pt;margin-top:1.5pt;width:246.6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" fillcolor="#00b050" strokecolor="#2f528f" strokeweight="1pt">
                      <v:stroke joinstyle="miter"/>
                      <v:textbox>
                        <w:txbxContent>
                          <w:p w14:paraId="4EF744E9" w14:textId="5B465C16" w:rsidR="00A564F6" w:rsidRPr="00A46569" w:rsidRDefault="00A564F6" w:rsidP="00A564F6">
                            <w:pPr>
                              <w:jc w:val="center"/>
                              <w:rPr>
                                <w:color w:val="FFFFFF" w:themeColor="background1"/>
                                <w:sz w:val="28"/>
                                <w:szCs w:val="28"/>
                              </w:rPr>
                            </w:pPr>
                            <w:r w:rsidRPr="00A564F6">
                              <w:rPr>
                                <w:rFonts w:ascii="Times New Roman" w:eastAsia="Calibri" w:hAnsi="Times New Roman" w:cs="Times New Roman"/>
                                <w:b/>
                                <w:bCs/>
                                <w:color w:val="FFFFFF" w:themeColor="background1"/>
                                <w:sz w:val="28"/>
                                <w:szCs w:val="28"/>
                              </w:rPr>
                              <w:t>Assinatura do contrato de subvenção</w:t>
                            </w:r>
                          </w:p>
                        </w:txbxContent>
                      </v:textbox>
                    </v:roundrect>
                  </w:pict>
                </mc:Fallback>
              </mc:AlternateContent>
            </w:r>
          </w:p>
        </w:tc>
        <w:tc>
          <w:tcPr>
            <w:tcW w:w="2944" w:type="dxa"/>
            <w:shd w:val="clear" w:color="auto" w:fill="auto"/>
          </w:tcPr>
          <w:p w14:paraId="781C9000" w14:textId="77777777" w:rsidR="00A564F6" w:rsidRDefault="00A564F6" w:rsidP="00A114A0">
            <w:pPr>
              <w:spacing w:before="120"/>
              <w:jc w:val="center"/>
              <w:rPr>
                <w:rFonts w:ascii="Times New Roman" w:eastAsia="Calibri" w:hAnsi="Times New Roman" w:cs="Times New Roman"/>
                <w:sz w:val="24"/>
                <w:szCs w:val="24"/>
              </w:rPr>
            </w:pPr>
          </w:p>
        </w:tc>
      </w:tr>
    </w:tbl>
    <w:p w14:paraId="2ECD4C32" w14:textId="77777777" w:rsidR="00A564F6" w:rsidRDefault="00A564F6" w:rsidP="00A564F6">
      <w:pPr>
        <w:pStyle w:val="Titre1"/>
        <w:jc w:val="both"/>
        <w:rPr>
          <w:rFonts w:ascii="Times New Roman" w:hAnsi="Times New Roman" w:cs="Times New Roman"/>
          <w:b/>
          <w:bCs/>
          <w:sz w:val="28"/>
          <w:szCs w:val="28"/>
        </w:rPr>
      </w:pPr>
    </w:p>
    <w:p w14:paraId="14F0DC54" w14:textId="77777777" w:rsidR="00A564F6" w:rsidRDefault="00A564F6" w:rsidP="00A564F6">
      <w:pPr>
        <w:spacing w:before="120" w:after="0"/>
        <w:jc w:val="center"/>
        <w:rPr>
          <w:rFonts w:ascii="Times New Roman" w:eastAsia="Calibri" w:hAnsi="Times New Roman" w:cs="Times New Roman"/>
          <w:b/>
          <w:bCs/>
          <w:sz w:val="24"/>
          <w:szCs w:val="24"/>
          <w:lang w:val="en-US"/>
        </w:rPr>
      </w:pPr>
      <w:r w:rsidRPr="00A114A0">
        <w:rPr>
          <w:rFonts w:ascii="Times New Roman" w:eastAsia="Calibri" w:hAnsi="Times New Roman" w:cs="Times New Roman"/>
          <w:b/>
          <w:bCs/>
          <w:sz w:val="24"/>
          <w:szCs w:val="24"/>
          <w:lang w:val="en-US"/>
        </w:rPr>
        <w:t xml:space="preserve">Main steps of the call for project proposals of PRISMA </w:t>
      </w:r>
      <w:r>
        <w:rPr>
          <w:rFonts w:ascii="Times New Roman" w:eastAsia="Calibri" w:hAnsi="Times New Roman" w:cs="Times New Roman"/>
          <w:b/>
          <w:bCs/>
          <w:sz w:val="24"/>
          <w:szCs w:val="24"/>
          <w:lang w:val="en-US"/>
        </w:rPr>
        <w:t>C</w:t>
      </w:r>
      <w:r w:rsidRPr="00A114A0">
        <w:rPr>
          <w:rFonts w:ascii="Times New Roman" w:eastAsia="Calibri" w:hAnsi="Times New Roman" w:cs="Times New Roman"/>
          <w:b/>
          <w:bCs/>
          <w:sz w:val="24"/>
          <w:szCs w:val="24"/>
          <w:lang w:val="en-US"/>
        </w:rPr>
        <w:t>omponent 2</w:t>
      </w:r>
    </w:p>
    <w:p w14:paraId="72C229A2" w14:textId="77777777" w:rsidR="00A564F6" w:rsidRPr="0070316B" w:rsidRDefault="00A564F6" w:rsidP="000D6899">
      <w:pPr>
        <w:spacing w:before="120" w:after="0"/>
        <w:jc w:val="both"/>
        <w:rPr>
          <w:rFonts w:ascii="Times New Roman" w:eastAsia="Calibri" w:hAnsi="Times New Roman" w:cs="Times New Roman"/>
          <w:sz w:val="24"/>
          <w:szCs w:val="24"/>
          <w:lang w:val="pt-PT"/>
        </w:rPr>
      </w:pPr>
    </w:p>
    <w:p w14:paraId="154417FA" w14:textId="1A650C7E" w:rsidR="00D20F32" w:rsidRPr="0070316B" w:rsidRDefault="00880B2E">
      <w:pPr>
        <w:pStyle w:val="Titre1"/>
        <w:jc w:val="both"/>
        <w:rPr>
          <w:rFonts w:ascii="Times New Roman" w:hAnsi="Times New Roman" w:cs="Times New Roman"/>
          <w:b/>
          <w:bCs/>
          <w:sz w:val="28"/>
          <w:szCs w:val="28"/>
          <w:lang w:val="pt-PT"/>
        </w:rPr>
      </w:pPr>
      <w:bookmarkStart w:id="7" w:name="_Toc119100261"/>
      <w:r w:rsidRPr="0070316B">
        <w:rPr>
          <w:rFonts w:ascii="Times New Roman" w:hAnsi="Times New Roman" w:cs="Times New Roman"/>
          <w:b/>
          <w:bCs/>
          <w:sz w:val="28"/>
          <w:szCs w:val="28"/>
          <w:lang w:val="pt-PT"/>
        </w:rPr>
        <w:lastRenderedPageBreak/>
        <w:t xml:space="preserve">SECÇÃO I: INSTRUÇÕES AOS </w:t>
      </w:r>
      <w:bookmarkEnd w:id="7"/>
      <w:r w:rsidR="00D02A1F">
        <w:rPr>
          <w:rFonts w:ascii="Times New Roman" w:hAnsi="Times New Roman" w:cs="Times New Roman"/>
          <w:b/>
          <w:bCs/>
          <w:sz w:val="28"/>
          <w:szCs w:val="28"/>
          <w:lang w:val="pt-PT"/>
        </w:rPr>
        <w:t>PROPONENTES</w:t>
      </w:r>
      <w:r w:rsidR="00D02A1F" w:rsidRPr="0070316B">
        <w:rPr>
          <w:rFonts w:ascii="Times New Roman" w:hAnsi="Times New Roman" w:cs="Times New Roman"/>
          <w:b/>
          <w:bCs/>
          <w:sz w:val="28"/>
          <w:szCs w:val="28"/>
          <w:lang w:val="pt-PT"/>
        </w:rPr>
        <w:t xml:space="preserve"> </w:t>
      </w:r>
    </w:p>
    <w:p w14:paraId="70588585" w14:textId="77777777" w:rsidR="00D20F32" w:rsidRPr="0070316B" w:rsidRDefault="00880B2E">
      <w:pPr>
        <w:pStyle w:val="Titre1"/>
        <w:jc w:val="both"/>
        <w:rPr>
          <w:rFonts w:ascii="Times New Roman" w:hAnsi="Times New Roman" w:cs="Times New Roman"/>
          <w:b/>
          <w:bCs/>
          <w:sz w:val="24"/>
          <w:szCs w:val="24"/>
          <w:lang w:val="pt-PT"/>
        </w:rPr>
      </w:pPr>
      <w:bookmarkStart w:id="8" w:name="_Toc119100262"/>
      <w:r w:rsidRPr="0070316B">
        <w:rPr>
          <w:rFonts w:ascii="Times New Roman" w:hAnsi="Times New Roman" w:cs="Times New Roman"/>
          <w:b/>
          <w:bCs/>
          <w:sz w:val="24"/>
          <w:szCs w:val="24"/>
          <w:lang w:val="pt-PT"/>
        </w:rPr>
        <w:t>1 CONDIÇÕES GERAIS</w:t>
      </w:r>
      <w:bookmarkEnd w:id="8"/>
    </w:p>
    <w:p w14:paraId="73E9133C" w14:textId="77777777" w:rsidR="008E35E0" w:rsidRPr="0070316B" w:rsidRDefault="008E35E0" w:rsidP="008E35E0">
      <w:pPr>
        <w:rPr>
          <w:lang w:val="pt-PT"/>
        </w:rPr>
      </w:pPr>
    </w:p>
    <w:p w14:paraId="0F0725E6" w14:textId="463FCC5F" w:rsidR="00D20F32" w:rsidRPr="0070316B" w:rsidRDefault="00880B2E">
      <w:pPr>
        <w:pStyle w:val="Titre2"/>
        <w:jc w:val="both"/>
        <w:rPr>
          <w:rFonts w:ascii="Times New Roman" w:hAnsi="Times New Roman" w:cs="Times New Roman"/>
          <w:b/>
          <w:bCs/>
          <w:sz w:val="24"/>
          <w:szCs w:val="24"/>
          <w:lang w:val="pt-PT"/>
        </w:rPr>
      </w:pPr>
      <w:bookmarkStart w:id="9" w:name="_Toc119100263"/>
      <w:r w:rsidRPr="0070316B">
        <w:rPr>
          <w:rFonts w:ascii="Times New Roman" w:hAnsi="Times New Roman" w:cs="Times New Roman"/>
          <w:b/>
          <w:bCs/>
          <w:sz w:val="24"/>
          <w:szCs w:val="24"/>
          <w:lang w:val="pt-PT"/>
        </w:rPr>
        <w:t xml:space="preserve">1.1 Cláusulas gerais: objetivos do </w:t>
      </w:r>
      <w:r w:rsidR="001B331B">
        <w:rPr>
          <w:rFonts w:ascii="Times New Roman" w:hAnsi="Times New Roman" w:cs="Times New Roman"/>
          <w:b/>
          <w:bCs/>
          <w:sz w:val="24"/>
          <w:szCs w:val="24"/>
          <w:lang w:val="pt-PT"/>
        </w:rPr>
        <w:t>projeto</w:t>
      </w:r>
      <w:r w:rsidRPr="0070316B">
        <w:rPr>
          <w:rFonts w:ascii="Times New Roman" w:hAnsi="Times New Roman" w:cs="Times New Roman"/>
          <w:b/>
          <w:bCs/>
          <w:sz w:val="24"/>
          <w:szCs w:val="24"/>
          <w:lang w:val="pt-PT"/>
        </w:rPr>
        <w:t xml:space="preserve"> </w:t>
      </w:r>
      <w:bookmarkEnd w:id="9"/>
    </w:p>
    <w:p w14:paraId="20458F4B" w14:textId="3D7A5E13" w:rsidR="00D20F32" w:rsidRPr="0070316B" w:rsidRDefault="00880B2E">
      <w:p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006206EE" w:rsidRPr="0070316B">
        <w:rPr>
          <w:rFonts w:ascii="Times New Roman" w:hAnsi="Times New Roman" w:cs="Times New Roman"/>
          <w:sz w:val="24"/>
          <w:szCs w:val="24"/>
          <w:lang w:val="pt-PT"/>
        </w:rPr>
        <w:t xml:space="preserve">s </w:t>
      </w:r>
      <w:r w:rsidRPr="0070316B">
        <w:rPr>
          <w:rFonts w:ascii="Times New Roman" w:hAnsi="Times New Roman" w:cs="Times New Roman"/>
          <w:sz w:val="24"/>
          <w:szCs w:val="24"/>
          <w:lang w:val="pt-PT"/>
        </w:rPr>
        <w:t xml:space="preserve">visa financiar iniciativas levadas a cabo por </w:t>
      </w:r>
      <w:r w:rsidR="00B73785" w:rsidRPr="0070316B">
        <w:rPr>
          <w:rFonts w:ascii="Times New Roman" w:hAnsi="Times New Roman" w:cs="Times New Roman"/>
          <w:sz w:val="24"/>
          <w:szCs w:val="24"/>
          <w:lang w:val="pt-PT"/>
        </w:rPr>
        <w:t xml:space="preserve">estruturas de </w:t>
      </w:r>
      <w:r w:rsidR="00FD65E8" w:rsidRPr="0070316B">
        <w:rPr>
          <w:rFonts w:ascii="Times New Roman" w:hAnsi="Times New Roman" w:cs="Times New Roman"/>
          <w:sz w:val="24"/>
          <w:szCs w:val="24"/>
          <w:lang w:val="pt-PT"/>
        </w:rPr>
        <w:t xml:space="preserve">gestão </w:t>
      </w:r>
      <w:r w:rsidR="004F49F8" w:rsidRPr="0070316B">
        <w:rPr>
          <w:rFonts w:ascii="Times New Roman" w:hAnsi="Times New Roman" w:cs="Times New Roman"/>
          <w:sz w:val="24"/>
          <w:szCs w:val="24"/>
          <w:lang w:val="pt-PT"/>
        </w:rPr>
        <w:t xml:space="preserve">do setor pastoral </w:t>
      </w:r>
      <w:r w:rsidR="00FD65E8" w:rsidRPr="0070316B">
        <w:rPr>
          <w:rFonts w:ascii="Times New Roman" w:hAnsi="Times New Roman" w:cs="Times New Roman"/>
          <w:sz w:val="24"/>
          <w:szCs w:val="24"/>
          <w:lang w:val="pt-PT"/>
        </w:rPr>
        <w:t xml:space="preserve">que trabalham no domínio da </w:t>
      </w:r>
      <w:r w:rsidR="00533F1E" w:rsidRPr="0070316B">
        <w:rPr>
          <w:rFonts w:ascii="Times New Roman" w:hAnsi="Times New Roman" w:cs="Times New Roman"/>
          <w:sz w:val="24"/>
          <w:szCs w:val="24"/>
          <w:lang w:val="pt-PT"/>
        </w:rPr>
        <w:t xml:space="preserve">alimentação do </w:t>
      </w:r>
      <w:r w:rsidR="00F0262E" w:rsidRPr="0070316B">
        <w:rPr>
          <w:rFonts w:ascii="Times New Roman" w:hAnsi="Times New Roman" w:cs="Times New Roman"/>
          <w:sz w:val="24"/>
          <w:szCs w:val="24"/>
          <w:lang w:val="pt-PT"/>
        </w:rPr>
        <w:t>gado</w:t>
      </w:r>
      <w:r w:rsidR="00945A13" w:rsidRPr="0070316B">
        <w:rPr>
          <w:rFonts w:ascii="Times New Roman" w:hAnsi="Times New Roman" w:cs="Times New Roman"/>
          <w:sz w:val="24"/>
          <w:szCs w:val="24"/>
          <w:lang w:val="pt-PT"/>
        </w:rPr>
        <w:t xml:space="preserve">, </w:t>
      </w:r>
      <w:r w:rsidR="00563792" w:rsidRPr="0070316B">
        <w:rPr>
          <w:rFonts w:ascii="Times New Roman" w:hAnsi="Times New Roman" w:cs="Times New Roman"/>
          <w:sz w:val="24"/>
          <w:szCs w:val="24"/>
          <w:lang w:val="pt-PT"/>
        </w:rPr>
        <w:t xml:space="preserve">no </w:t>
      </w:r>
      <w:r w:rsidR="00945A13" w:rsidRPr="0070316B">
        <w:rPr>
          <w:rFonts w:ascii="Times New Roman" w:hAnsi="Times New Roman" w:cs="Times New Roman"/>
          <w:sz w:val="24"/>
          <w:szCs w:val="24"/>
          <w:lang w:val="pt-PT"/>
        </w:rPr>
        <w:t xml:space="preserve">quadro da Componente 2 do </w:t>
      </w:r>
      <w:r w:rsidR="001B331B">
        <w:rPr>
          <w:rFonts w:ascii="Times New Roman" w:hAnsi="Times New Roman" w:cs="Times New Roman"/>
          <w:sz w:val="24"/>
          <w:szCs w:val="24"/>
          <w:lang w:val="pt-PT"/>
        </w:rPr>
        <w:t>Projeto</w:t>
      </w:r>
      <w:r w:rsidR="00945A13" w:rsidRPr="0070316B">
        <w:rPr>
          <w:rFonts w:ascii="Times New Roman" w:hAnsi="Times New Roman" w:cs="Times New Roman"/>
          <w:sz w:val="24"/>
          <w:szCs w:val="24"/>
          <w:lang w:val="pt-PT"/>
        </w:rPr>
        <w:t xml:space="preserve"> PRISMA. </w:t>
      </w:r>
      <w:r w:rsidR="00F0262E" w:rsidRPr="0070316B">
        <w:rPr>
          <w:rFonts w:ascii="Times New Roman" w:hAnsi="Times New Roman" w:cs="Times New Roman"/>
          <w:sz w:val="24"/>
          <w:szCs w:val="24"/>
          <w:lang w:val="pt-PT"/>
        </w:rPr>
        <w:t xml:space="preserve">O estatuto destes </w:t>
      </w:r>
      <w:r w:rsidR="00533F1E" w:rsidRPr="0070316B">
        <w:rPr>
          <w:rFonts w:ascii="Times New Roman" w:hAnsi="Times New Roman" w:cs="Times New Roman"/>
          <w:sz w:val="24"/>
          <w:szCs w:val="24"/>
          <w:lang w:val="pt-PT"/>
        </w:rPr>
        <w:t xml:space="preserve">operadores </w:t>
      </w:r>
      <w:r w:rsidRPr="0070316B">
        <w:rPr>
          <w:rFonts w:ascii="Times New Roman" w:hAnsi="Times New Roman" w:cs="Times New Roman"/>
          <w:sz w:val="24"/>
          <w:szCs w:val="24"/>
          <w:lang w:val="pt-PT"/>
        </w:rPr>
        <w:t xml:space="preserve">é especificado na seção "Condições </w:t>
      </w:r>
      <w:r w:rsidR="001B331B">
        <w:rPr>
          <w:rFonts w:ascii="Times New Roman" w:hAnsi="Times New Roman" w:cs="Times New Roman"/>
          <w:sz w:val="24"/>
          <w:szCs w:val="24"/>
          <w:lang w:val="pt-PT"/>
        </w:rPr>
        <w:t>E</w:t>
      </w:r>
      <w:r w:rsidRPr="0070316B">
        <w:rPr>
          <w:rFonts w:ascii="Times New Roman" w:hAnsi="Times New Roman" w:cs="Times New Roman"/>
          <w:sz w:val="24"/>
          <w:szCs w:val="24"/>
          <w:lang w:val="pt-PT"/>
        </w:rPr>
        <w:t>speciais".</w:t>
      </w:r>
    </w:p>
    <w:p w14:paraId="27970691" w14:textId="1A77DBF7" w:rsidR="00D20F32" w:rsidRPr="0070316B" w:rsidRDefault="00880B2E">
      <w:pPr>
        <w:spacing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Os proponentes devem: </w:t>
      </w:r>
    </w:p>
    <w:p w14:paraId="67E3A5BD" w14:textId="0A87C95B" w:rsidR="00D20F32" w:rsidRPr="0070316B" w:rsidRDefault="00B50BCB">
      <w:pPr>
        <w:pStyle w:val="Paragraphedeliste"/>
        <w:numPr>
          <w:ilvl w:val="0"/>
          <w:numId w:val="1"/>
        </w:num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t</w:t>
      </w:r>
      <w:r w:rsidR="001B331B">
        <w:rPr>
          <w:rFonts w:ascii="Times New Roman" w:hAnsi="Times New Roman" w:cs="Times New Roman"/>
          <w:sz w:val="24"/>
          <w:szCs w:val="24"/>
          <w:lang w:val="pt-PT"/>
        </w:rPr>
        <w:t>er</w:t>
      </w:r>
      <w:r w:rsidRPr="0070316B">
        <w:rPr>
          <w:rFonts w:ascii="Times New Roman" w:hAnsi="Times New Roman" w:cs="Times New Roman"/>
          <w:sz w:val="24"/>
          <w:szCs w:val="24"/>
          <w:lang w:val="pt-PT"/>
        </w:rPr>
        <w:t xml:space="preserve"> uma </w:t>
      </w:r>
      <w:r w:rsidR="004F49F8" w:rsidRPr="0070316B">
        <w:rPr>
          <w:rFonts w:ascii="Times New Roman" w:hAnsi="Times New Roman" w:cs="Times New Roman"/>
          <w:sz w:val="24"/>
          <w:szCs w:val="24"/>
          <w:lang w:val="pt-PT"/>
        </w:rPr>
        <w:t xml:space="preserve">sólida </w:t>
      </w:r>
      <w:r w:rsidRPr="0070316B">
        <w:rPr>
          <w:rFonts w:ascii="Times New Roman" w:hAnsi="Times New Roman" w:cs="Times New Roman"/>
          <w:sz w:val="24"/>
          <w:szCs w:val="24"/>
          <w:lang w:val="pt-PT"/>
        </w:rPr>
        <w:t xml:space="preserve">experiência na implementação de </w:t>
      </w:r>
      <w:r w:rsidR="00E25F1F" w:rsidRPr="0070316B">
        <w:rPr>
          <w:rFonts w:ascii="Times New Roman" w:hAnsi="Times New Roman" w:cs="Times New Roman"/>
          <w:sz w:val="24"/>
          <w:szCs w:val="24"/>
          <w:lang w:val="pt-PT"/>
        </w:rPr>
        <w:t xml:space="preserve">iniciativas </w:t>
      </w:r>
      <w:r w:rsidRPr="0070316B">
        <w:rPr>
          <w:rFonts w:ascii="Times New Roman" w:hAnsi="Times New Roman" w:cs="Times New Roman"/>
          <w:sz w:val="24"/>
          <w:szCs w:val="24"/>
          <w:lang w:val="pt-PT"/>
        </w:rPr>
        <w:t xml:space="preserve">relacionadas com a </w:t>
      </w:r>
      <w:r w:rsidR="00E24A9D" w:rsidRPr="0070316B">
        <w:rPr>
          <w:rFonts w:ascii="Times New Roman" w:hAnsi="Times New Roman" w:cs="Times New Roman"/>
          <w:sz w:val="24"/>
          <w:szCs w:val="24"/>
          <w:lang w:val="pt-PT"/>
        </w:rPr>
        <w:t xml:space="preserve">gestão da disponibilidade </w:t>
      </w:r>
      <w:r w:rsidR="00945A13" w:rsidRPr="0070316B">
        <w:rPr>
          <w:rFonts w:ascii="Times New Roman" w:hAnsi="Times New Roman" w:cs="Times New Roman"/>
          <w:sz w:val="24"/>
          <w:szCs w:val="24"/>
          <w:lang w:val="pt-PT"/>
        </w:rPr>
        <w:t xml:space="preserve">e acesso a </w:t>
      </w:r>
      <w:r w:rsidR="001B331B">
        <w:rPr>
          <w:rFonts w:ascii="Times New Roman" w:hAnsi="Times New Roman" w:cs="Times New Roman"/>
          <w:sz w:val="24"/>
          <w:szCs w:val="24"/>
          <w:lang w:val="pt-PT"/>
        </w:rPr>
        <w:t>ração</w:t>
      </w:r>
      <w:r w:rsidR="001B331B" w:rsidRPr="0070316B">
        <w:rPr>
          <w:rFonts w:ascii="Times New Roman" w:hAnsi="Times New Roman" w:cs="Times New Roman"/>
          <w:sz w:val="24"/>
          <w:szCs w:val="24"/>
          <w:lang w:val="pt-PT"/>
        </w:rPr>
        <w:t xml:space="preserve"> </w:t>
      </w:r>
      <w:r w:rsidR="00945A13" w:rsidRPr="0070316B">
        <w:rPr>
          <w:rFonts w:ascii="Times New Roman" w:hAnsi="Times New Roman" w:cs="Times New Roman"/>
          <w:sz w:val="24"/>
          <w:szCs w:val="24"/>
          <w:lang w:val="pt-PT"/>
        </w:rPr>
        <w:t>de qualidade para animais a nível regional, através de uma melhor organização da produção e distribuição</w:t>
      </w:r>
      <w:r w:rsidRPr="0070316B">
        <w:rPr>
          <w:rFonts w:ascii="Times New Roman" w:hAnsi="Times New Roman" w:cs="Times New Roman"/>
          <w:sz w:val="24"/>
          <w:szCs w:val="24"/>
          <w:lang w:val="pt-PT"/>
        </w:rPr>
        <w:t xml:space="preserve">; </w:t>
      </w:r>
    </w:p>
    <w:p w14:paraId="235A454A" w14:textId="16446009" w:rsidR="00D20F32" w:rsidRPr="0070316B" w:rsidRDefault="00B50BCB">
      <w:pPr>
        <w:pStyle w:val="Paragraphedeliste"/>
        <w:numPr>
          <w:ilvl w:val="0"/>
          <w:numId w:val="1"/>
        </w:num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Demonstrar capacidade para implementar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de </w:t>
      </w:r>
      <w:r w:rsidR="00E25F1F" w:rsidRPr="0070316B">
        <w:rPr>
          <w:rFonts w:ascii="Times New Roman" w:hAnsi="Times New Roman" w:cs="Times New Roman"/>
          <w:sz w:val="24"/>
          <w:szCs w:val="24"/>
          <w:lang w:val="pt-PT"/>
        </w:rPr>
        <w:t>importância financeira;</w:t>
      </w:r>
    </w:p>
    <w:p w14:paraId="5920E480" w14:textId="3F8DE78E" w:rsidR="00D20F32" w:rsidRPr="0070316B" w:rsidRDefault="00880B2E">
      <w:p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Os tipos de atores convidados a formar </w:t>
      </w:r>
      <w:r w:rsidR="001B331B">
        <w:rPr>
          <w:rFonts w:ascii="Times New Roman" w:hAnsi="Times New Roman" w:cs="Times New Roman"/>
          <w:sz w:val="24"/>
          <w:szCs w:val="24"/>
          <w:lang w:val="pt-PT"/>
        </w:rPr>
        <w:t>parcerias</w:t>
      </w:r>
      <w:r w:rsidR="001B331B" w:rsidRPr="0070316B">
        <w:rPr>
          <w:rFonts w:ascii="Times New Roman" w:hAnsi="Times New Roman" w:cs="Times New Roman"/>
          <w:sz w:val="24"/>
          <w:szCs w:val="24"/>
          <w:lang w:val="pt-PT"/>
        </w:rPr>
        <w:t xml:space="preserve"> </w:t>
      </w:r>
      <w:r w:rsidRPr="0070316B">
        <w:rPr>
          <w:rFonts w:ascii="Times New Roman" w:hAnsi="Times New Roman" w:cs="Times New Roman"/>
          <w:sz w:val="24"/>
          <w:szCs w:val="24"/>
          <w:lang w:val="pt-PT"/>
        </w:rPr>
        <w:t xml:space="preserve">são especificados na secção 'Condições </w:t>
      </w:r>
      <w:r w:rsidR="001B331B">
        <w:rPr>
          <w:rFonts w:ascii="Times New Roman" w:hAnsi="Times New Roman" w:cs="Times New Roman"/>
          <w:sz w:val="24"/>
          <w:szCs w:val="24"/>
          <w:lang w:val="pt-PT"/>
        </w:rPr>
        <w:t>E</w:t>
      </w:r>
      <w:r w:rsidRPr="0070316B">
        <w:rPr>
          <w:rFonts w:ascii="Times New Roman" w:hAnsi="Times New Roman" w:cs="Times New Roman"/>
          <w:sz w:val="24"/>
          <w:szCs w:val="24"/>
          <w:lang w:val="pt-PT"/>
        </w:rPr>
        <w:t xml:space="preserve">speciais'. O alvo das ações propostas é especificado na secção "Condições </w:t>
      </w:r>
      <w:r w:rsidR="001B331B">
        <w:rPr>
          <w:rFonts w:ascii="Times New Roman" w:hAnsi="Times New Roman" w:cs="Times New Roman"/>
          <w:sz w:val="24"/>
          <w:szCs w:val="24"/>
          <w:lang w:val="pt-PT"/>
        </w:rPr>
        <w:t>E</w:t>
      </w:r>
      <w:r w:rsidRPr="0070316B">
        <w:rPr>
          <w:rFonts w:ascii="Times New Roman" w:hAnsi="Times New Roman" w:cs="Times New Roman"/>
          <w:sz w:val="24"/>
          <w:szCs w:val="24"/>
          <w:lang w:val="pt-PT"/>
        </w:rPr>
        <w:t>specíficas".</w:t>
      </w:r>
    </w:p>
    <w:p w14:paraId="1301281B" w14:textId="77777777" w:rsidR="00B50BCB" w:rsidRPr="0070316B" w:rsidRDefault="00B50BCB" w:rsidP="00E3072A">
      <w:pPr>
        <w:jc w:val="both"/>
        <w:rPr>
          <w:rFonts w:ascii="Times New Roman" w:hAnsi="Times New Roman" w:cs="Times New Roman"/>
          <w:sz w:val="24"/>
          <w:szCs w:val="24"/>
          <w:lang w:val="pt-PT"/>
        </w:rPr>
      </w:pPr>
    </w:p>
    <w:p w14:paraId="5DEADA51" w14:textId="0B8DC5AB" w:rsidR="00D20F32" w:rsidRPr="0070316B" w:rsidRDefault="00880B2E">
      <w:pPr>
        <w:pStyle w:val="Titre2"/>
        <w:jc w:val="both"/>
        <w:rPr>
          <w:rFonts w:ascii="Times New Roman" w:hAnsi="Times New Roman" w:cs="Times New Roman"/>
          <w:b/>
          <w:bCs/>
          <w:sz w:val="24"/>
          <w:szCs w:val="24"/>
          <w:lang w:val="pt-PT"/>
        </w:rPr>
      </w:pPr>
      <w:bookmarkStart w:id="10" w:name="_Toc119100264"/>
      <w:r w:rsidRPr="0070316B">
        <w:rPr>
          <w:rFonts w:ascii="Times New Roman" w:hAnsi="Times New Roman" w:cs="Times New Roman"/>
          <w:b/>
          <w:bCs/>
          <w:sz w:val="24"/>
          <w:szCs w:val="24"/>
          <w:lang w:val="pt-PT"/>
        </w:rPr>
        <w:t xml:space="preserve">1.2 Modus operandi da CEDEAO sobre o </w:t>
      </w:r>
      <w:r w:rsidR="001B331B" w:rsidRPr="001B331B">
        <w:rPr>
          <w:rFonts w:ascii="Times New Roman" w:hAnsi="Times New Roman" w:cs="Times New Roman"/>
          <w:b/>
          <w:bCs/>
          <w:sz w:val="24"/>
          <w:szCs w:val="24"/>
          <w:lang w:val="pt-PT"/>
        </w:rPr>
        <w:t>cofinanciamento</w:t>
      </w:r>
      <w:r w:rsidRPr="0070316B">
        <w:rPr>
          <w:rFonts w:ascii="Times New Roman" w:hAnsi="Times New Roman" w:cs="Times New Roman"/>
          <w:b/>
          <w:bCs/>
          <w:sz w:val="24"/>
          <w:szCs w:val="24"/>
          <w:lang w:val="pt-PT"/>
        </w:rPr>
        <w:t xml:space="preserve"> de </w:t>
      </w:r>
      <w:r w:rsidR="001B331B">
        <w:rPr>
          <w:rFonts w:ascii="Times New Roman" w:hAnsi="Times New Roman" w:cs="Times New Roman"/>
          <w:b/>
          <w:bCs/>
          <w:sz w:val="24"/>
          <w:szCs w:val="24"/>
          <w:lang w:val="pt-PT"/>
        </w:rPr>
        <w:t>projeto</w:t>
      </w:r>
      <w:r w:rsidRPr="0070316B">
        <w:rPr>
          <w:rFonts w:ascii="Times New Roman" w:hAnsi="Times New Roman" w:cs="Times New Roman"/>
          <w:b/>
          <w:bCs/>
          <w:sz w:val="24"/>
          <w:szCs w:val="24"/>
          <w:lang w:val="pt-PT"/>
        </w:rPr>
        <w:t xml:space="preserve">s </w:t>
      </w:r>
      <w:bookmarkEnd w:id="10"/>
    </w:p>
    <w:p w14:paraId="15C62AC6" w14:textId="17E3EEEF"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 CEDEAO financia a implementação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concebidos e definidos por consórcios de atores que mobilizam funções e competências complementares, por uma duração especificada na secção "Condições </w:t>
      </w:r>
      <w:r w:rsidR="001B331B">
        <w:rPr>
          <w:rFonts w:ascii="Times New Roman" w:hAnsi="Times New Roman" w:cs="Times New Roman"/>
          <w:sz w:val="24"/>
          <w:szCs w:val="24"/>
          <w:lang w:val="pt-PT"/>
        </w:rPr>
        <w:t>E</w:t>
      </w:r>
      <w:r w:rsidRPr="0070316B">
        <w:rPr>
          <w:rFonts w:ascii="Times New Roman" w:hAnsi="Times New Roman" w:cs="Times New Roman"/>
          <w:sz w:val="24"/>
          <w:szCs w:val="24"/>
          <w:lang w:val="pt-PT"/>
        </w:rPr>
        <w:t xml:space="preserve">speciais". </w:t>
      </w:r>
    </w:p>
    <w:p w14:paraId="6E639D22" w14:textId="0786B895"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As organizações </w:t>
      </w:r>
      <w:r w:rsidR="00B73785" w:rsidRPr="0070316B">
        <w:rPr>
          <w:rFonts w:ascii="Times New Roman" w:hAnsi="Times New Roman" w:cs="Times New Roman"/>
          <w:sz w:val="24"/>
          <w:szCs w:val="24"/>
          <w:lang w:val="pt-PT"/>
        </w:rPr>
        <w:t xml:space="preserve">ou </w:t>
      </w:r>
      <w:r w:rsidR="001B331B">
        <w:rPr>
          <w:rFonts w:ascii="Times New Roman" w:hAnsi="Times New Roman" w:cs="Times New Roman"/>
          <w:sz w:val="24"/>
          <w:szCs w:val="24"/>
          <w:lang w:val="pt-PT"/>
        </w:rPr>
        <w:t>agentes</w:t>
      </w:r>
      <w:r w:rsidR="001B331B" w:rsidRPr="0070316B">
        <w:rPr>
          <w:rFonts w:ascii="Times New Roman" w:hAnsi="Times New Roman" w:cs="Times New Roman"/>
          <w:sz w:val="24"/>
          <w:szCs w:val="24"/>
          <w:lang w:val="pt-PT"/>
        </w:rPr>
        <w:t xml:space="preserve"> </w:t>
      </w:r>
      <w:r w:rsidRPr="0070316B">
        <w:rPr>
          <w:rFonts w:ascii="Times New Roman" w:hAnsi="Times New Roman" w:cs="Times New Roman"/>
          <w:sz w:val="24"/>
          <w:szCs w:val="24"/>
          <w:lang w:val="pt-PT"/>
        </w:rPr>
        <w:t xml:space="preserve">que apresentam uma proposta </w:t>
      </w:r>
      <w:r w:rsidR="005B7D0A" w:rsidRPr="0070316B">
        <w:rPr>
          <w:rFonts w:ascii="Times New Roman" w:hAnsi="Times New Roman" w:cs="Times New Roman"/>
          <w:sz w:val="24"/>
          <w:szCs w:val="24"/>
          <w:lang w:val="pt-PT"/>
        </w:rPr>
        <w:t xml:space="preserve">devem </w:t>
      </w:r>
      <w:r w:rsidRPr="0070316B">
        <w:rPr>
          <w:rFonts w:ascii="Times New Roman" w:hAnsi="Times New Roman" w:cs="Times New Roman"/>
          <w:sz w:val="24"/>
          <w:szCs w:val="24"/>
          <w:lang w:val="pt-PT"/>
        </w:rPr>
        <w:t xml:space="preserve">trabalhar em parceria </w:t>
      </w:r>
      <w:r w:rsidR="008E35E0" w:rsidRPr="0070316B">
        <w:rPr>
          <w:rFonts w:ascii="Times New Roman" w:hAnsi="Times New Roman" w:cs="Times New Roman"/>
          <w:sz w:val="24"/>
          <w:szCs w:val="24"/>
          <w:lang w:val="pt-PT"/>
        </w:rPr>
        <w:t xml:space="preserve">com </w:t>
      </w:r>
      <w:r w:rsidRPr="0070316B">
        <w:rPr>
          <w:rFonts w:ascii="Times New Roman" w:hAnsi="Times New Roman" w:cs="Times New Roman"/>
          <w:sz w:val="24"/>
          <w:szCs w:val="24"/>
          <w:lang w:val="pt-PT"/>
        </w:rPr>
        <w:t xml:space="preserve">organizações </w:t>
      </w:r>
      <w:r w:rsidR="005B7D0A" w:rsidRPr="0070316B">
        <w:rPr>
          <w:rFonts w:ascii="Times New Roman" w:hAnsi="Times New Roman" w:cs="Times New Roman"/>
          <w:sz w:val="24"/>
          <w:szCs w:val="24"/>
          <w:lang w:val="pt-PT"/>
        </w:rPr>
        <w:t xml:space="preserve">nacionais </w:t>
      </w:r>
      <w:r w:rsidR="008E35E0" w:rsidRPr="0070316B">
        <w:rPr>
          <w:rFonts w:ascii="Times New Roman" w:hAnsi="Times New Roman" w:cs="Times New Roman"/>
          <w:sz w:val="24"/>
          <w:szCs w:val="24"/>
          <w:lang w:val="pt-PT"/>
        </w:rPr>
        <w:t>ou locais</w:t>
      </w:r>
      <w:r w:rsidR="005B7D0A" w:rsidRPr="0070316B">
        <w:rPr>
          <w:rFonts w:ascii="Times New Roman" w:hAnsi="Times New Roman" w:cs="Times New Roman"/>
          <w:sz w:val="24"/>
          <w:szCs w:val="24"/>
          <w:lang w:val="pt-PT"/>
        </w:rPr>
        <w:t xml:space="preserve">, com </w:t>
      </w:r>
      <w:r w:rsidRPr="0070316B">
        <w:rPr>
          <w:rFonts w:ascii="Times New Roman" w:hAnsi="Times New Roman" w:cs="Times New Roman"/>
          <w:sz w:val="24"/>
          <w:szCs w:val="24"/>
          <w:lang w:val="pt-PT"/>
        </w:rPr>
        <w:t xml:space="preserve">vista a satisfazer o requisito dos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terem uma base local e a permitir o desenvolvimento de capacidades locais. Os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w:t>
      </w:r>
      <w:r w:rsidR="006F195D" w:rsidRPr="0070316B">
        <w:rPr>
          <w:rFonts w:ascii="Times New Roman" w:hAnsi="Times New Roman" w:cs="Times New Roman"/>
          <w:sz w:val="24"/>
          <w:szCs w:val="24"/>
          <w:lang w:val="pt-PT"/>
        </w:rPr>
        <w:t xml:space="preserve">devem ser implementados em </w:t>
      </w:r>
      <w:r w:rsidRPr="0070316B">
        <w:rPr>
          <w:rFonts w:ascii="Times New Roman" w:hAnsi="Times New Roman" w:cs="Times New Roman"/>
          <w:sz w:val="24"/>
          <w:szCs w:val="24"/>
          <w:lang w:val="pt-PT"/>
        </w:rPr>
        <w:t xml:space="preserve">acordo com as instituições públicas </w:t>
      </w:r>
      <w:r w:rsidR="005B7D0A" w:rsidRPr="0070316B">
        <w:rPr>
          <w:rFonts w:ascii="Times New Roman" w:hAnsi="Times New Roman" w:cs="Times New Roman"/>
          <w:sz w:val="24"/>
          <w:szCs w:val="24"/>
          <w:lang w:val="pt-PT"/>
        </w:rPr>
        <w:t xml:space="preserve">nacionais e locais </w:t>
      </w:r>
      <w:r w:rsidRPr="0070316B">
        <w:rPr>
          <w:rFonts w:ascii="Times New Roman" w:hAnsi="Times New Roman" w:cs="Times New Roman"/>
          <w:sz w:val="24"/>
          <w:szCs w:val="24"/>
          <w:lang w:val="pt-PT"/>
        </w:rPr>
        <w:t>relevantes.</w:t>
      </w:r>
    </w:p>
    <w:p w14:paraId="7E900BD2" w14:textId="32CCB5CF"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 parte máxima do orçamento total do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 a subsidiar pela CEDEAO é especificada na secção "Condições </w:t>
      </w:r>
      <w:r w:rsidR="00A81357">
        <w:rPr>
          <w:rFonts w:ascii="Times New Roman" w:hAnsi="Times New Roman" w:cs="Times New Roman"/>
          <w:sz w:val="24"/>
          <w:szCs w:val="24"/>
          <w:lang w:val="pt-PT"/>
        </w:rPr>
        <w:t>E</w:t>
      </w:r>
      <w:r w:rsidRPr="0070316B">
        <w:rPr>
          <w:rFonts w:ascii="Times New Roman" w:hAnsi="Times New Roman" w:cs="Times New Roman"/>
          <w:sz w:val="24"/>
          <w:szCs w:val="24"/>
          <w:lang w:val="pt-PT"/>
        </w:rPr>
        <w:t xml:space="preserve">speciais" da convocatória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bem como os documentos que devem ser incluídos no dossier administrativo para garantir esse </w:t>
      </w:r>
      <w:r w:rsidR="00A81357" w:rsidRPr="00A81357">
        <w:rPr>
          <w:rFonts w:ascii="Times New Roman" w:hAnsi="Times New Roman" w:cs="Times New Roman"/>
          <w:sz w:val="24"/>
          <w:szCs w:val="24"/>
          <w:lang w:val="pt-PT"/>
        </w:rPr>
        <w:t>cofinanciamento</w:t>
      </w:r>
      <w:r w:rsidRPr="0070316B">
        <w:rPr>
          <w:rFonts w:ascii="Times New Roman" w:hAnsi="Times New Roman" w:cs="Times New Roman"/>
          <w:sz w:val="24"/>
          <w:szCs w:val="24"/>
          <w:lang w:val="pt-PT"/>
        </w:rPr>
        <w:t xml:space="preserve">. As diferentes formas de </w:t>
      </w:r>
      <w:r w:rsidR="00A81357" w:rsidRPr="00A81357">
        <w:rPr>
          <w:rFonts w:ascii="Times New Roman" w:hAnsi="Times New Roman" w:cs="Times New Roman"/>
          <w:sz w:val="24"/>
          <w:szCs w:val="24"/>
          <w:lang w:val="pt-PT"/>
        </w:rPr>
        <w:t>cofinanciamento</w:t>
      </w:r>
      <w:r w:rsidRPr="0070316B">
        <w:rPr>
          <w:rFonts w:ascii="Times New Roman" w:hAnsi="Times New Roman" w:cs="Times New Roman"/>
          <w:sz w:val="24"/>
          <w:szCs w:val="24"/>
          <w:lang w:val="pt-PT"/>
        </w:rPr>
        <w:t xml:space="preserve"> disponíveis são especificadas na seção "Condições </w:t>
      </w:r>
      <w:r w:rsidR="00A81357">
        <w:rPr>
          <w:rFonts w:ascii="Times New Roman" w:hAnsi="Times New Roman" w:cs="Times New Roman"/>
          <w:sz w:val="24"/>
          <w:szCs w:val="24"/>
          <w:lang w:val="pt-PT"/>
        </w:rPr>
        <w:t>E</w:t>
      </w:r>
      <w:r w:rsidRPr="0070316B">
        <w:rPr>
          <w:rFonts w:ascii="Times New Roman" w:hAnsi="Times New Roman" w:cs="Times New Roman"/>
          <w:sz w:val="24"/>
          <w:szCs w:val="24"/>
          <w:lang w:val="pt-PT"/>
        </w:rPr>
        <w:t xml:space="preserve">speciais" do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A participação da CEDEAO cobrirá apenas os custos elegíveis. Os custos elegíveis e não elegíveis são descritos na seção "Condições </w:t>
      </w:r>
      <w:r w:rsidR="00A81357">
        <w:rPr>
          <w:rFonts w:ascii="Times New Roman" w:hAnsi="Times New Roman" w:cs="Times New Roman"/>
          <w:sz w:val="24"/>
          <w:szCs w:val="24"/>
          <w:lang w:val="pt-PT"/>
        </w:rPr>
        <w:t>E</w:t>
      </w:r>
      <w:r w:rsidRPr="0070316B">
        <w:rPr>
          <w:rFonts w:ascii="Times New Roman" w:hAnsi="Times New Roman" w:cs="Times New Roman"/>
          <w:sz w:val="24"/>
          <w:szCs w:val="24"/>
          <w:lang w:val="pt-PT"/>
        </w:rPr>
        <w:t xml:space="preserve">speciais" do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w:t>
      </w:r>
    </w:p>
    <w:p w14:paraId="77227BD6" w14:textId="2E86F3DA"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As operações dos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selecionados serão financiadas em três (3) prestações, cujas proporções são especificadas na seção "Condições Especiais". Os concorrentes suportarão todos os custos relacionados com a preparação e apresentação das suas propostas e a </w:t>
      </w:r>
      <w:r w:rsidR="00A81357">
        <w:rPr>
          <w:rFonts w:ascii="Times New Roman" w:hAnsi="Times New Roman" w:cs="Times New Roman"/>
          <w:sz w:val="24"/>
          <w:szCs w:val="24"/>
          <w:lang w:val="pt-PT"/>
        </w:rPr>
        <w:t>A</w:t>
      </w:r>
      <w:r w:rsidRPr="0070316B">
        <w:rPr>
          <w:rFonts w:ascii="Times New Roman" w:hAnsi="Times New Roman" w:cs="Times New Roman"/>
          <w:sz w:val="24"/>
          <w:szCs w:val="24"/>
          <w:lang w:val="pt-PT"/>
        </w:rPr>
        <w:t xml:space="preserve">RAA não será de modo algum considerada responsável ou responsável por esses custos. As despesas suportadas pela CEDEAO só serão elegíveis a partir da data de assinatura do contrato de subvenção entre a CEDEAO e o proprietário do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w:t>
      </w:r>
    </w:p>
    <w:p w14:paraId="4A428D04" w14:textId="77777777" w:rsidR="002B2761" w:rsidRPr="0070316B" w:rsidRDefault="002B2761" w:rsidP="00E3072A">
      <w:pPr>
        <w:jc w:val="both"/>
        <w:rPr>
          <w:rFonts w:ascii="Times New Roman" w:hAnsi="Times New Roman" w:cs="Times New Roman"/>
          <w:sz w:val="24"/>
          <w:szCs w:val="24"/>
          <w:lang w:val="pt-PT"/>
        </w:rPr>
      </w:pPr>
    </w:p>
    <w:p w14:paraId="00F5A706" w14:textId="0A45C452" w:rsidR="00D20F32" w:rsidRPr="0070316B" w:rsidRDefault="00880B2E">
      <w:pPr>
        <w:pStyle w:val="Titre2"/>
        <w:jc w:val="both"/>
        <w:rPr>
          <w:rFonts w:ascii="Times New Roman" w:hAnsi="Times New Roman" w:cs="Times New Roman"/>
          <w:b/>
          <w:bCs/>
          <w:sz w:val="24"/>
          <w:szCs w:val="24"/>
          <w:lang w:val="pt-PT"/>
        </w:rPr>
      </w:pPr>
      <w:bookmarkStart w:id="11" w:name="_Toc119100265"/>
      <w:r w:rsidRPr="0070316B">
        <w:rPr>
          <w:rFonts w:ascii="Times New Roman" w:hAnsi="Times New Roman" w:cs="Times New Roman"/>
          <w:b/>
          <w:bCs/>
          <w:sz w:val="24"/>
          <w:szCs w:val="24"/>
          <w:lang w:val="pt-PT"/>
        </w:rPr>
        <w:t xml:space="preserve">1.3 Apresentação de propostas de </w:t>
      </w:r>
      <w:r w:rsidR="001B331B">
        <w:rPr>
          <w:rFonts w:ascii="Times New Roman" w:hAnsi="Times New Roman" w:cs="Times New Roman"/>
          <w:b/>
          <w:bCs/>
          <w:sz w:val="24"/>
          <w:szCs w:val="24"/>
          <w:lang w:val="pt-PT"/>
        </w:rPr>
        <w:t>projeto</w:t>
      </w:r>
      <w:r w:rsidR="00077118" w:rsidRPr="0070316B">
        <w:rPr>
          <w:rFonts w:ascii="Times New Roman" w:hAnsi="Times New Roman" w:cs="Times New Roman"/>
          <w:b/>
          <w:bCs/>
          <w:sz w:val="24"/>
          <w:szCs w:val="24"/>
          <w:lang w:val="pt-PT"/>
        </w:rPr>
        <w:t>s</w:t>
      </w:r>
      <w:bookmarkEnd w:id="11"/>
    </w:p>
    <w:p w14:paraId="6B154268" w14:textId="6704BB2B"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Haverá apenas um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00C63529" w:rsidRPr="0070316B">
        <w:rPr>
          <w:rFonts w:ascii="Times New Roman" w:hAnsi="Times New Roman" w:cs="Times New Roman"/>
          <w:sz w:val="24"/>
          <w:szCs w:val="24"/>
          <w:lang w:val="pt-PT"/>
        </w:rPr>
        <w:t>s</w:t>
      </w:r>
      <w:r w:rsidRPr="0070316B">
        <w:rPr>
          <w:rFonts w:ascii="Times New Roman" w:hAnsi="Times New Roman" w:cs="Times New Roman"/>
          <w:sz w:val="24"/>
          <w:szCs w:val="24"/>
          <w:lang w:val="pt-PT"/>
        </w:rPr>
        <w:t xml:space="preserve">, a menos que se revele infrutífero, sendo o </w:t>
      </w:r>
      <w:r w:rsidR="00A81357" w:rsidRPr="00A81357">
        <w:rPr>
          <w:rFonts w:ascii="Times New Roman" w:hAnsi="Times New Roman" w:cs="Times New Roman"/>
          <w:sz w:val="24"/>
          <w:szCs w:val="24"/>
          <w:lang w:val="pt-PT"/>
        </w:rPr>
        <w:t>objetivo</w:t>
      </w:r>
      <w:r w:rsidRPr="0070316B">
        <w:rPr>
          <w:rFonts w:ascii="Times New Roman" w:hAnsi="Times New Roman" w:cs="Times New Roman"/>
          <w:sz w:val="24"/>
          <w:szCs w:val="24"/>
          <w:lang w:val="pt-PT"/>
        </w:rPr>
        <w:t xml:space="preserve"> selecionar as melhores propostas e dar tempo aos operadores </w:t>
      </w:r>
      <w:r w:rsidR="00A81357" w:rsidRPr="00A81357">
        <w:rPr>
          <w:rFonts w:ascii="Times New Roman" w:hAnsi="Times New Roman" w:cs="Times New Roman"/>
          <w:sz w:val="24"/>
          <w:szCs w:val="24"/>
          <w:lang w:val="pt-PT"/>
        </w:rPr>
        <w:lastRenderedPageBreak/>
        <w:t>selecionados</w:t>
      </w:r>
      <w:r w:rsidRPr="0070316B">
        <w:rPr>
          <w:rFonts w:ascii="Times New Roman" w:hAnsi="Times New Roman" w:cs="Times New Roman"/>
          <w:sz w:val="24"/>
          <w:szCs w:val="24"/>
          <w:lang w:val="pt-PT"/>
        </w:rPr>
        <w:t xml:space="preserve"> para intervir no terreno, de modo </w:t>
      </w:r>
      <w:r w:rsidR="00A81357">
        <w:rPr>
          <w:rFonts w:ascii="Times New Roman" w:hAnsi="Times New Roman" w:cs="Times New Roman"/>
          <w:sz w:val="24"/>
          <w:szCs w:val="24"/>
          <w:lang w:val="pt-PT"/>
        </w:rPr>
        <w:t>em</w:t>
      </w:r>
      <w:r w:rsidRPr="0070316B">
        <w:rPr>
          <w:rFonts w:ascii="Times New Roman" w:hAnsi="Times New Roman" w:cs="Times New Roman"/>
          <w:sz w:val="24"/>
          <w:szCs w:val="24"/>
          <w:lang w:val="pt-PT"/>
        </w:rPr>
        <w:t xml:space="preserve"> que as </w:t>
      </w:r>
      <w:r w:rsidR="00A81357" w:rsidRPr="00A81357">
        <w:rPr>
          <w:rFonts w:ascii="Times New Roman" w:hAnsi="Times New Roman" w:cs="Times New Roman"/>
          <w:sz w:val="24"/>
          <w:szCs w:val="24"/>
          <w:lang w:val="pt-PT"/>
        </w:rPr>
        <w:t>ações</w:t>
      </w:r>
      <w:r w:rsidRPr="0070316B">
        <w:rPr>
          <w:rFonts w:ascii="Times New Roman" w:hAnsi="Times New Roman" w:cs="Times New Roman"/>
          <w:sz w:val="24"/>
          <w:szCs w:val="24"/>
          <w:lang w:val="pt-PT"/>
        </w:rPr>
        <w:t xml:space="preserve"> possam gerar efeitos mensuráveis e contribuir para os exercícios de capitalização. </w:t>
      </w:r>
    </w:p>
    <w:p w14:paraId="29A17696" w14:textId="3B8D5E93"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 proponente é obrigado a verificar e compilar a lista de verificação no Anexo I antes de enviar o ficheiro para </w:t>
      </w:r>
      <w:r w:rsidR="00A81357">
        <w:rPr>
          <w:rFonts w:ascii="Times New Roman" w:hAnsi="Times New Roman" w:cs="Times New Roman"/>
          <w:sz w:val="24"/>
          <w:szCs w:val="24"/>
          <w:lang w:val="pt-PT"/>
        </w:rPr>
        <w:t>a</w:t>
      </w:r>
      <w:r w:rsidRPr="0070316B">
        <w:rPr>
          <w:rFonts w:ascii="Times New Roman" w:hAnsi="Times New Roman" w:cs="Times New Roman"/>
          <w:sz w:val="24"/>
          <w:szCs w:val="24"/>
          <w:lang w:val="pt-PT"/>
        </w:rPr>
        <w:t xml:space="preserve"> ARAA através da plataforma. A lista de verificação é parte integrante do dossiê a ser submetido à ARAA. </w:t>
      </w:r>
    </w:p>
    <w:p w14:paraId="324F1F9A" w14:textId="39721434"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A seleção das propostas será realizada pela ARAA em duas fases:</w:t>
      </w:r>
    </w:p>
    <w:p w14:paraId="207C18E2" w14:textId="687DF0D2" w:rsidR="00D20F32" w:rsidRPr="0070316B" w:rsidRDefault="00880B2E">
      <w:pPr>
        <w:pStyle w:val="Paragraphedeliste"/>
        <w:numPr>
          <w:ilvl w:val="0"/>
          <w:numId w:val="40"/>
        </w:num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Passo 1: Avaliação da </w:t>
      </w:r>
      <w:r w:rsidRPr="0070316B">
        <w:rPr>
          <w:rFonts w:ascii="Times New Roman" w:hAnsi="Times New Roman" w:cs="Times New Roman"/>
          <w:b/>
          <w:sz w:val="24"/>
          <w:szCs w:val="24"/>
          <w:lang w:val="pt-PT"/>
        </w:rPr>
        <w:t xml:space="preserve">Nota Conceitual </w:t>
      </w:r>
      <w:r w:rsidRPr="0070316B">
        <w:rPr>
          <w:rFonts w:ascii="Times New Roman" w:hAnsi="Times New Roman" w:cs="Times New Roman"/>
          <w:sz w:val="24"/>
          <w:szCs w:val="24"/>
          <w:lang w:val="pt-PT"/>
        </w:rPr>
        <w:t xml:space="preserve">(ver Anexo A); </w:t>
      </w:r>
    </w:p>
    <w:p w14:paraId="53D369F2" w14:textId="428C91A3" w:rsidR="00D20F32" w:rsidRPr="0070316B" w:rsidRDefault="00880B2E">
      <w:pPr>
        <w:pStyle w:val="Paragraphedeliste"/>
        <w:numPr>
          <w:ilvl w:val="0"/>
          <w:numId w:val="40"/>
        </w:num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Etapa 2: Avaliação da </w:t>
      </w:r>
      <w:r w:rsidRPr="0070316B">
        <w:rPr>
          <w:rFonts w:ascii="Times New Roman" w:hAnsi="Times New Roman" w:cs="Times New Roman"/>
          <w:b/>
          <w:sz w:val="24"/>
          <w:szCs w:val="24"/>
          <w:lang w:val="pt-PT"/>
        </w:rPr>
        <w:t xml:space="preserve">proposta completa para proponentes </w:t>
      </w:r>
      <w:r w:rsidR="00A81357" w:rsidRPr="00A81357">
        <w:rPr>
          <w:rFonts w:ascii="Times New Roman" w:hAnsi="Times New Roman" w:cs="Times New Roman"/>
          <w:b/>
          <w:sz w:val="24"/>
          <w:szCs w:val="24"/>
          <w:lang w:val="pt-PT"/>
        </w:rPr>
        <w:t>selecionados</w:t>
      </w:r>
      <w:r w:rsidRPr="0070316B">
        <w:rPr>
          <w:rFonts w:ascii="Times New Roman" w:hAnsi="Times New Roman" w:cs="Times New Roman"/>
          <w:b/>
          <w:sz w:val="24"/>
          <w:szCs w:val="24"/>
          <w:lang w:val="pt-PT"/>
        </w:rPr>
        <w:t xml:space="preserve"> </w:t>
      </w:r>
      <w:r w:rsidRPr="0070316B">
        <w:rPr>
          <w:rFonts w:ascii="Times New Roman" w:hAnsi="Times New Roman" w:cs="Times New Roman"/>
          <w:sz w:val="24"/>
          <w:szCs w:val="24"/>
          <w:lang w:val="pt-PT"/>
        </w:rPr>
        <w:t>(ver Anexo</w:t>
      </w:r>
      <w:r w:rsidR="00A81357">
        <w:rPr>
          <w:rFonts w:ascii="Times New Roman" w:hAnsi="Times New Roman" w:cs="Times New Roman"/>
          <w:sz w:val="24"/>
          <w:szCs w:val="24"/>
          <w:lang w:val="pt-PT"/>
        </w:rPr>
        <w:t>s</w:t>
      </w:r>
      <w:r w:rsidRPr="0070316B">
        <w:rPr>
          <w:rFonts w:ascii="Times New Roman" w:hAnsi="Times New Roman" w:cs="Times New Roman"/>
          <w:sz w:val="24"/>
          <w:szCs w:val="24"/>
          <w:lang w:val="pt-PT"/>
        </w:rPr>
        <w:t xml:space="preserve"> B, C, D).</w:t>
      </w:r>
    </w:p>
    <w:p w14:paraId="70944C91" w14:textId="25BC02E4"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Os concorrentes </w:t>
      </w:r>
      <w:r w:rsidR="00A81357" w:rsidRPr="00A81357">
        <w:rPr>
          <w:rFonts w:ascii="Times New Roman" w:hAnsi="Times New Roman" w:cs="Times New Roman"/>
          <w:sz w:val="24"/>
          <w:szCs w:val="24"/>
          <w:lang w:val="pt-PT"/>
        </w:rPr>
        <w:t>selecionados</w:t>
      </w:r>
      <w:r w:rsidRPr="0070316B">
        <w:rPr>
          <w:rFonts w:ascii="Times New Roman" w:hAnsi="Times New Roman" w:cs="Times New Roman"/>
          <w:sz w:val="24"/>
          <w:szCs w:val="24"/>
          <w:lang w:val="pt-PT"/>
        </w:rPr>
        <w:t xml:space="preserve"> terão de apresentar um dossier administrativo completo antes da assinatura do contrato (ver</w:t>
      </w:r>
      <w:bookmarkStart w:id="12" w:name="_Hlk113864617"/>
      <w:r w:rsidRPr="0070316B">
        <w:rPr>
          <w:rFonts w:ascii="Times New Roman" w:hAnsi="Times New Roman" w:cs="Times New Roman"/>
          <w:sz w:val="24"/>
          <w:szCs w:val="24"/>
          <w:lang w:val="pt-PT"/>
        </w:rPr>
        <w:t xml:space="preserve"> para uma lista de documentos administrativos</w:t>
      </w:r>
      <w:bookmarkEnd w:id="12"/>
      <w:r w:rsidRPr="0070316B">
        <w:rPr>
          <w:rFonts w:ascii="Times New Roman" w:hAnsi="Times New Roman" w:cs="Times New Roman"/>
          <w:sz w:val="24"/>
          <w:szCs w:val="24"/>
          <w:lang w:val="pt-PT"/>
        </w:rPr>
        <w:t xml:space="preserve"> no Anexo K).</w:t>
      </w:r>
    </w:p>
    <w:p w14:paraId="044A46D9" w14:textId="77777777"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As notas de publicação serão escritas em inglês, francês </w:t>
      </w:r>
      <w:r w:rsidR="00FC1E15" w:rsidRPr="0070316B">
        <w:rPr>
          <w:rFonts w:ascii="Times New Roman" w:hAnsi="Times New Roman" w:cs="Times New Roman"/>
          <w:sz w:val="24"/>
          <w:szCs w:val="24"/>
          <w:lang w:val="pt-PT"/>
        </w:rPr>
        <w:t xml:space="preserve">e </w:t>
      </w:r>
      <w:r w:rsidRPr="0070316B">
        <w:rPr>
          <w:rFonts w:ascii="Times New Roman" w:hAnsi="Times New Roman" w:cs="Times New Roman"/>
          <w:sz w:val="24"/>
          <w:szCs w:val="24"/>
          <w:lang w:val="pt-PT"/>
        </w:rPr>
        <w:t>português.</w:t>
      </w:r>
    </w:p>
    <w:p w14:paraId="308CA329" w14:textId="677CC845" w:rsidR="00D20F32" w:rsidRPr="0070316B" w:rsidRDefault="00880B2E">
      <w:pPr>
        <w:jc w:val="both"/>
        <w:rPr>
          <w:rFonts w:ascii="Times New Roman" w:hAnsi="Times New Roman" w:cs="Times New Roman"/>
          <w:b/>
          <w:bCs/>
          <w:sz w:val="24"/>
          <w:szCs w:val="24"/>
          <w:lang w:val="pt-PT"/>
        </w:rPr>
      </w:pPr>
      <w:r w:rsidRPr="0070316B">
        <w:rPr>
          <w:rFonts w:ascii="Times New Roman" w:hAnsi="Times New Roman" w:cs="Times New Roman"/>
          <w:b/>
          <w:sz w:val="24"/>
          <w:szCs w:val="24"/>
          <w:lang w:val="pt-PT"/>
        </w:rPr>
        <w:t xml:space="preserve">A apresentação da Nota Conceitual, bem como a </w:t>
      </w:r>
      <w:r w:rsidR="00A81357">
        <w:rPr>
          <w:rFonts w:ascii="Times New Roman" w:hAnsi="Times New Roman" w:cs="Times New Roman"/>
          <w:b/>
          <w:sz w:val="24"/>
          <w:szCs w:val="24"/>
          <w:lang w:val="pt-PT"/>
        </w:rPr>
        <w:t>P</w:t>
      </w:r>
      <w:r w:rsidRPr="0070316B">
        <w:rPr>
          <w:rFonts w:ascii="Times New Roman" w:hAnsi="Times New Roman" w:cs="Times New Roman"/>
          <w:b/>
          <w:sz w:val="24"/>
          <w:szCs w:val="24"/>
          <w:lang w:val="pt-PT"/>
        </w:rPr>
        <w:t xml:space="preserve">roposta </w:t>
      </w:r>
      <w:r w:rsidR="00A81357">
        <w:rPr>
          <w:rFonts w:ascii="Times New Roman" w:hAnsi="Times New Roman" w:cs="Times New Roman"/>
          <w:b/>
          <w:sz w:val="24"/>
          <w:szCs w:val="24"/>
          <w:lang w:val="pt-PT"/>
        </w:rPr>
        <w:t>D</w:t>
      </w:r>
      <w:r w:rsidRPr="0070316B">
        <w:rPr>
          <w:rFonts w:ascii="Times New Roman" w:hAnsi="Times New Roman" w:cs="Times New Roman"/>
          <w:b/>
          <w:sz w:val="24"/>
          <w:szCs w:val="24"/>
          <w:lang w:val="pt-PT"/>
        </w:rPr>
        <w:t xml:space="preserve">etalhada do </w:t>
      </w:r>
      <w:r w:rsidR="001B331B">
        <w:rPr>
          <w:rFonts w:ascii="Times New Roman" w:hAnsi="Times New Roman" w:cs="Times New Roman"/>
          <w:b/>
          <w:sz w:val="24"/>
          <w:szCs w:val="24"/>
          <w:lang w:val="pt-PT"/>
        </w:rPr>
        <w:t>projeto</w:t>
      </w:r>
      <w:r w:rsidRPr="0070316B">
        <w:rPr>
          <w:rFonts w:ascii="Times New Roman" w:hAnsi="Times New Roman" w:cs="Times New Roman"/>
          <w:b/>
          <w:sz w:val="24"/>
          <w:szCs w:val="24"/>
          <w:lang w:val="pt-PT"/>
        </w:rPr>
        <w:t xml:space="preserve"> será feita online o link: </w:t>
      </w:r>
      <w:r w:rsidR="00C63529" w:rsidRPr="0070316B">
        <w:rPr>
          <w:rFonts w:ascii="Times New Roman" w:hAnsi="Times New Roman" w:cs="Times New Roman"/>
          <w:b/>
          <w:bCs/>
          <w:sz w:val="24"/>
          <w:szCs w:val="24"/>
          <w:highlight w:val="yellow"/>
          <w:lang w:val="pt-PT"/>
        </w:rPr>
        <w:t>.</w:t>
      </w:r>
      <w:r w:rsidR="00AA7DFB" w:rsidRPr="00AA7DFB">
        <w:rPr>
          <w:rFonts w:ascii="Arial" w:eastAsia="MS Mincho" w:hAnsi="Arial" w:cs="Arial"/>
          <w:b/>
          <w:color w:val="FF0000"/>
          <w:lang w:val="fr-FR"/>
        </w:rPr>
        <w:t xml:space="preserve"> </w:t>
      </w:r>
      <w:r w:rsidR="00AA7DFB" w:rsidRPr="00444C34">
        <w:rPr>
          <w:rFonts w:ascii="Arial" w:eastAsia="MS Mincho" w:hAnsi="Arial" w:cs="Arial"/>
          <w:b/>
          <w:color w:val="FF0000"/>
          <w:lang w:val="fr-FR"/>
        </w:rPr>
        <w:t>appel.prisma@araa.org</w:t>
      </w:r>
    </w:p>
    <w:p w14:paraId="0EF4A964" w14:textId="77777777" w:rsidR="006E19D3" w:rsidRPr="0070316B" w:rsidRDefault="006E19D3" w:rsidP="00E3072A">
      <w:pPr>
        <w:jc w:val="both"/>
        <w:rPr>
          <w:rFonts w:ascii="Times New Roman" w:hAnsi="Times New Roman" w:cs="Times New Roman"/>
          <w:b/>
          <w:sz w:val="24"/>
          <w:szCs w:val="24"/>
          <w:lang w:val="pt-PT"/>
        </w:rPr>
      </w:pPr>
    </w:p>
    <w:p w14:paraId="1E5C3BCE" w14:textId="77777777" w:rsidR="00D20F32" w:rsidRPr="0070316B" w:rsidRDefault="00880B2E">
      <w:pPr>
        <w:pStyle w:val="Titre2"/>
        <w:jc w:val="both"/>
        <w:rPr>
          <w:rFonts w:ascii="Times New Roman" w:hAnsi="Times New Roman" w:cs="Times New Roman"/>
          <w:b/>
          <w:bCs/>
          <w:sz w:val="24"/>
          <w:szCs w:val="24"/>
          <w:lang w:val="pt-PT"/>
        </w:rPr>
      </w:pPr>
      <w:bookmarkStart w:id="13" w:name="_Toc119100266"/>
      <w:r w:rsidRPr="0070316B">
        <w:rPr>
          <w:rFonts w:ascii="Times New Roman" w:hAnsi="Times New Roman" w:cs="Times New Roman"/>
          <w:b/>
          <w:bCs/>
          <w:sz w:val="24"/>
          <w:szCs w:val="24"/>
          <w:lang w:val="pt-PT"/>
        </w:rPr>
        <w:t xml:space="preserve">1.4 Auditoria, relatórios, avaliação e capitalização </w:t>
      </w:r>
      <w:bookmarkEnd w:id="13"/>
    </w:p>
    <w:p w14:paraId="536F147E" w14:textId="7BC005D6"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No </w:t>
      </w:r>
      <w:r w:rsidR="007A62EE" w:rsidRPr="0070316B">
        <w:rPr>
          <w:rFonts w:ascii="Times New Roman" w:hAnsi="Times New Roman" w:cs="Times New Roman"/>
          <w:sz w:val="24"/>
          <w:szCs w:val="24"/>
          <w:lang w:val="pt-PT"/>
        </w:rPr>
        <w:t xml:space="preserve">âmbito </w:t>
      </w:r>
      <w:r w:rsidR="00A75299" w:rsidRPr="0070316B">
        <w:rPr>
          <w:rFonts w:ascii="Times New Roman" w:hAnsi="Times New Roman" w:cs="Times New Roman"/>
          <w:sz w:val="24"/>
          <w:szCs w:val="24"/>
          <w:lang w:val="pt-PT"/>
        </w:rPr>
        <w:t xml:space="preserve">deste </w:t>
      </w:r>
      <w:r w:rsidR="001B331B">
        <w:rPr>
          <w:rFonts w:ascii="Times New Roman" w:hAnsi="Times New Roman" w:cs="Times New Roman"/>
          <w:sz w:val="24"/>
          <w:szCs w:val="24"/>
          <w:lang w:val="pt-PT"/>
        </w:rPr>
        <w:t>projeto</w:t>
      </w:r>
      <w:r w:rsidR="00A75299" w:rsidRPr="0070316B">
        <w:rPr>
          <w:rFonts w:ascii="Times New Roman" w:hAnsi="Times New Roman" w:cs="Times New Roman"/>
          <w:sz w:val="24"/>
          <w:szCs w:val="24"/>
          <w:lang w:val="pt-PT"/>
        </w:rPr>
        <w:t xml:space="preserve">, as auditorias terão de ser </w:t>
      </w:r>
      <w:r w:rsidR="009731D9" w:rsidRPr="0070316B">
        <w:rPr>
          <w:rFonts w:ascii="Times New Roman" w:hAnsi="Times New Roman" w:cs="Times New Roman"/>
          <w:sz w:val="24"/>
          <w:szCs w:val="24"/>
          <w:lang w:val="pt-PT"/>
        </w:rPr>
        <w:t xml:space="preserve">realizadas de acordo com </w:t>
      </w:r>
      <w:r w:rsidR="00A75299" w:rsidRPr="0070316B">
        <w:rPr>
          <w:rFonts w:ascii="Times New Roman" w:hAnsi="Times New Roman" w:cs="Times New Roman"/>
          <w:sz w:val="24"/>
          <w:szCs w:val="24"/>
          <w:lang w:val="pt-PT"/>
        </w:rPr>
        <w:t>procedimentos aceit</w:t>
      </w:r>
      <w:r w:rsidR="00A81357">
        <w:rPr>
          <w:rFonts w:ascii="Times New Roman" w:hAnsi="Times New Roman" w:cs="Times New Roman"/>
          <w:sz w:val="24"/>
          <w:szCs w:val="24"/>
          <w:lang w:val="pt-PT"/>
        </w:rPr>
        <w:t>o</w:t>
      </w:r>
      <w:r w:rsidR="00A75299" w:rsidRPr="0070316B">
        <w:rPr>
          <w:rFonts w:ascii="Times New Roman" w:hAnsi="Times New Roman" w:cs="Times New Roman"/>
          <w:sz w:val="24"/>
          <w:szCs w:val="24"/>
          <w:lang w:val="pt-PT"/>
        </w:rPr>
        <w:t xml:space="preserve">s pela União Europeia. </w:t>
      </w:r>
      <w:r w:rsidR="00C63529" w:rsidRPr="0070316B">
        <w:rPr>
          <w:rFonts w:ascii="Times New Roman" w:hAnsi="Times New Roman" w:cs="Times New Roman"/>
          <w:sz w:val="24"/>
          <w:szCs w:val="24"/>
          <w:lang w:val="pt-PT"/>
        </w:rPr>
        <w:t xml:space="preserve">Devem ser apresentados à </w:t>
      </w:r>
      <w:r w:rsidR="00FD2172" w:rsidRPr="0070316B">
        <w:rPr>
          <w:rFonts w:ascii="Times New Roman" w:hAnsi="Times New Roman" w:cs="Times New Roman"/>
          <w:sz w:val="24"/>
          <w:szCs w:val="24"/>
          <w:lang w:val="pt-PT"/>
        </w:rPr>
        <w:t xml:space="preserve">Unidade de Gestão de </w:t>
      </w:r>
      <w:r w:rsidR="001B331B">
        <w:rPr>
          <w:rFonts w:ascii="Times New Roman" w:hAnsi="Times New Roman" w:cs="Times New Roman"/>
          <w:sz w:val="24"/>
          <w:szCs w:val="24"/>
          <w:lang w:val="pt-PT"/>
        </w:rPr>
        <w:t>Projeto</w:t>
      </w:r>
      <w:r w:rsidR="00FD2172" w:rsidRPr="0070316B">
        <w:rPr>
          <w:rFonts w:ascii="Times New Roman" w:hAnsi="Times New Roman" w:cs="Times New Roman"/>
          <w:sz w:val="24"/>
          <w:szCs w:val="24"/>
          <w:lang w:val="pt-PT"/>
        </w:rPr>
        <w:t>s (UGP) d</w:t>
      </w:r>
      <w:r w:rsidR="00A81357">
        <w:rPr>
          <w:rFonts w:ascii="Times New Roman" w:hAnsi="Times New Roman" w:cs="Times New Roman"/>
          <w:sz w:val="24"/>
          <w:szCs w:val="24"/>
          <w:lang w:val="pt-PT"/>
        </w:rPr>
        <w:t>a</w:t>
      </w:r>
      <w:r w:rsidR="00FD2172" w:rsidRPr="0070316B">
        <w:rPr>
          <w:rFonts w:ascii="Times New Roman" w:hAnsi="Times New Roman" w:cs="Times New Roman"/>
          <w:sz w:val="24"/>
          <w:szCs w:val="24"/>
          <w:lang w:val="pt-PT"/>
        </w:rPr>
        <w:t xml:space="preserve"> </w:t>
      </w:r>
      <w:r w:rsidR="00A81357">
        <w:rPr>
          <w:rFonts w:ascii="Times New Roman" w:hAnsi="Times New Roman" w:cs="Times New Roman"/>
          <w:sz w:val="24"/>
          <w:szCs w:val="24"/>
          <w:lang w:val="pt-PT"/>
        </w:rPr>
        <w:t>A</w:t>
      </w:r>
      <w:r w:rsidR="00C63529" w:rsidRPr="0070316B">
        <w:rPr>
          <w:rFonts w:ascii="Times New Roman" w:hAnsi="Times New Roman" w:cs="Times New Roman"/>
          <w:sz w:val="24"/>
          <w:szCs w:val="24"/>
          <w:lang w:val="pt-PT"/>
        </w:rPr>
        <w:t xml:space="preserve">RAA relatórios técnicos e financeiros periódicos sobre as </w:t>
      </w:r>
      <w:r w:rsidR="00A81357" w:rsidRPr="00A81357">
        <w:rPr>
          <w:rFonts w:ascii="Times New Roman" w:hAnsi="Times New Roman" w:cs="Times New Roman"/>
          <w:sz w:val="24"/>
          <w:szCs w:val="24"/>
          <w:lang w:val="pt-PT"/>
        </w:rPr>
        <w:t>atividades</w:t>
      </w:r>
      <w:r w:rsidR="00C63529" w:rsidRPr="0070316B">
        <w:rPr>
          <w:rFonts w:ascii="Times New Roman" w:hAnsi="Times New Roman" w:cs="Times New Roman"/>
          <w:sz w:val="24"/>
          <w:szCs w:val="24"/>
          <w:lang w:val="pt-PT"/>
        </w:rPr>
        <w:t xml:space="preserve"> implementadas no âmbito do </w:t>
      </w:r>
      <w:r w:rsidR="001B331B">
        <w:rPr>
          <w:rFonts w:ascii="Times New Roman" w:hAnsi="Times New Roman" w:cs="Times New Roman"/>
          <w:sz w:val="24"/>
          <w:szCs w:val="24"/>
          <w:lang w:val="pt-PT"/>
        </w:rPr>
        <w:t>projeto</w:t>
      </w:r>
      <w:r w:rsidR="00C63529" w:rsidRPr="0070316B">
        <w:rPr>
          <w:rFonts w:ascii="Times New Roman" w:hAnsi="Times New Roman" w:cs="Times New Roman"/>
          <w:sz w:val="24"/>
          <w:szCs w:val="24"/>
          <w:lang w:val="pt-PT"/>
        </w:rPr>
        <w:t>, para permitir o acompanhamento da implementação técnica e financeira e a verificação formal antes do desembolso das prestações de subvenção subsequentes, com base num relatório de auditoria realizado por uma empresa de auditoria selecionada pel</w:t>
      </w:r>
      <w:r w:rsidR="00A81357">
        <w:rPr>
          <w:rFonts w:ascii="Times New Roman" w:hAnsi="Times New Roman" w:cs="Times New Roman"/>
          <w:sz w:val="24"/>
          <w:szCs w:val="24"/>
          <w:lang w:val="pt-PT"/>
        </w:rPr>
        <w:t>a</w:t>
      </w:r>
      <w:r w:rsidR="00C63529" w:rsidRPr="0070316B">
        <w:rPr>
          <w:rFonts w:ascii="Times New Roman" w:hAnsi="Times New Roman" w:cs="Times New Roman"/>
          <w:sz w:val="24"/>
          <w:szCs w:val="24"/>
          <w:lang w:val="pt-PT"/>
        </w:rPr>
        <w:t xml:space="preserve"> </w:t>
      </w:r>
      <w:r w:rsidR="00A81357">
        <w:rPr>
          <w:rFonts w:ascii="Times New Roman" w:hAnsi="Times New Roman" w:cs="Times New Roman"/>
          <w:sz w:val="24"/>
          <w:szCs w:val="24"/>
          <w:lang w:val="pt-PT"/>
        </w:rPr>
        <w:t>A</w:t>
      </w:r>
      <w:r w:rsidR="00C63529" w:rsidRPr="0070316B">
        <w:rPr>
          <w:rFonts w:ascii="Times New Roman" w:hAnsi="Times New Roman" w:cs="Times New Roman"/>
          <w:sz w:val="24"/>
          <w:szCs w:val="24"/>
          <w:lang w:val="pt-PT"/>
        </w:rPr>
        <w:t xml:space="preserve">RAA e cujos serviços serão financiados pelo PRISMA. As modalidades de apresentação de relatórios são especificadas na secção "Condições </w:t>
      </w:r>
      <w:r w:rsidR="00A81357">
        <w:rPr>
          <w:rFonts w:ascii="Times New Roman" w:hAnsi="Times New Roman" w:cs="Times New Roman"/>
          <w:sz w:val="24"/>
          <w:szCs w:val="24"/>
          <w:lang w:val="pt-PT"/>
        </w:rPr>
        <w:t>E</w:t>
      </w:r>
      <w:r w:rsidR="00C63529" w:rsidRPr="0070316B">
        <w:rPr>
          <w:rFonts w:ascii="Times New Roman" w:hAnsi="Times New Roman" w:cs="Times New Roman"/>
          <w:sz w:val="24"/>
          <w:szCs w:val="24"/>
          <w:lang w:val="pt-PT"/>
        </w:rPr>
        <w:t xml:space="preserve">speciais" do </w:t>
      </w:r>
      <w:r w:rsidR="001B331B">
        <w:rPr>
          <w:rFonts w:ascii="Times New Roman" w:hAnsi="Times New Roman" w:cs="Times New Roman"/>
          <w:sz w:val="24"/>
          <w:szCs w:val="24"/>
          <w:lang w:val="pt-PT"/>
        </w:rPr>
        <w:t>apelo</w:t>
      </w:r>
      <w:r w:rsidR="00C63529"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00C63529" w:rsidRPr="0070316B">
        <w:rPr>
          <w:rFonts w:ascii="Times New Roman" w:hAnsi="Times New Roman" w:cs="Times New Roman"/>
          <w:sz w:val="24"/>
          <w:szCs w:val="24"/>
          <w:lang w:val="pt-PT"/>
        </w:rPr>
        <w:t>s.</w:t>
      </w:r>
    </w:p>
    <w:p w14:paraId="55783B59" w14:textId="77777777" w:rsidR="006E19D3" w:rsidRPr="0070316B" w:rsidRDefault="006E19D3" w:rsidP="00E3072A">
      <w:pPr>
        <w:jc w:val="both"/>
        <w:rPr>
          <w:rFonts w:ascii="Times New Roman" w:hAnsi="Times New Roman" w:cs="Times New Roman"/>
          <w:sz w:val="24"/>
          <w:szCs w:val="24"/>
          <w:lang w:val="pt-PT"/>
        </w:rPr>
      </w:pPr>
    </w:p>
    <w:p w14:paraId="67720AA0" w14:textId="77777777" w:rsidR="00D20F32" w:rsidRPr="0070316B" w:rsidRDefault="00880B2E">
      <w:pPr>
        <w:pStyle w:val="Titre2"/>
        <w:jc w:val="both"/>
        <w:rPr>
          <w:rFonts w:ascii="Times New Roman" w:hAnsi="Times New Roman" w:cs="Times New Roman"/>
          <w:b/>
          <w:bCs/>
          <w:sz w:val="24"/>
          <w:szCs w:val="24"/>
          <w:lang w:val="pt-PT"/>
        </w:rPr>
      </w:pPr>
      <w:bookmarkStart w:id="14" w:name="_Toc119100267"/>
      <w:r w:rsidRPr="0070316B">
        <w:rPr>
          <w:rFonts w:ascii="Times New Roman" w:hAnsi="Times New Roman" w:cs="Times New Roman"/>
          <w:b/>
          <w:bCs/>
          <w:sz w:val="24"/>
          <w:szCs w:val="24"/>
          <w:lang w:val="pt-PT"/>
        </w:rPr>
        <w:t>1.5 Moeda de contrato e moeda de pagamento</w:t>
      </w:r>
      <w:bookmarkEnd w:id="14"/>
    </w:p>
    <w:p w14:paraId="1D0E88B3" w14:textId="77777777"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Os proponentes devem redigir as suas propostas em </w:t>
      </w:r>
      <w:r w:rsidR="00F94500" w:rsidRPr="0070316B">
        <w:rPr>
          <w:rFonts w:ascii="Times New Roman" w:hAnsi="Times New Roman" w:cs="Times New Roman"/>
          <w:sz w:val="24"/>
          <w:szCs w:val="24"/>
          <w:lang w:val="pt-PT"/>
        </w:rPr>
        <w:t xml:space="preserve">euros. </w:t>
      </w:r>
      <w:r w:rsidRPr="0070316B">
        <w:rPr>
          <w:rFonts w:ascii="Times New Roman" w:hAnsi="Times New Roman" w:cs="Times New Roman"/>
          <w:sz w:val="24"/>
          <w:szCs w:val="24"/>
          <w:lang w:val="pt-PT"/>
        </w:rPr>
        <w:t xml:space="preserve">O orçamento </w:t>
      </w:r>
      <w:r w:rsidR="006E19D3" w:rsidRPr="0070316B">
        <w:rPr>
          <w:rFonts w:ascii="Times New Roman" w:hAnsi="Times New Roman" w:cs="Times New Roman"/>
          <w:sz w:val="24"/>
          <w:szCs w:val="24"/>
          <w:lang w:val="pt-PT"/>
        </w:rPr>
        <w:t xml:space="preserve">subvencionado </w:t>
      </w:r>
      <w:r w:rsidRPr="0070316B">
        <w:rPr>
          <w:rFonts w:ascii="Times New Roman" w:hAnsi="Times New Roman" w:cs="Times New Roman"/>
          <w:sz w:val="24"/>
          <w:szCs w:val="24"/>
          <w:lang w:val="pt-PT"/>
        </w:rPr>
        <w:t>deve ser estabelecido sem impostos, firme e não revisível, entendendo-se que os impostos e direitos aduaneiros não são elegíveis no orçamento da convenção assinada pela CEDEAO.</w:t>
      </w:r>
    </w:p>
    <w:p w14:paraId="24BF5536" w14:textId="77777777" w:rsidR="006E19D3" w:rsidRPr="0070316B" w:rsidRDefault="006E19D3" w:rsidP="00E3072A">
      <w:pPr>
        <w:jc w:val="both"/>
        <w:rPr>
          <w:rFonts w:ascii="Times New Roman" w:hAnsi="Times New Roman" w:cs="Times New Roman"/>
          <w:sz w:val="24"/>
          <w:szCs w:val="24"/>
          <w:lang w:val="pt-PT"/>
        </w:rPr>
      </w:pPr>
    </w:p>
    <w:p w14:paraId="519EF612" w14:textId="5B2CA5B8" w:rsidR="00D20F32" w:rsidRPr="0070316B" w:rsidRDefault="00880B2E">
      <w:pPr>
        <w:pStyle w:val="Titre2"/>
        <w:jc w:val="both"/>
        <w:rPr>
          <w:rFonts w:ascii="Times New Roman" w:hAnsi="Times New Roman" w:cs="Times New Roman"/>
          <w:b/>
          <w:bCs/>
          <w:sz w:val="24"/>
          <w:szCs w:val="24"/>
          <w:lang w:val="pt-PT"/>
        </w:rPr>
      </w:pPr>
      <w:bookmarkStart w:id="15" w:name="_Toc119100268"/>
      <w:r w:rsidRPr="0070316B">
        <w:rPr>
          <w:rFonts w:ascii="Times New Roman" w:hAnsi="Times New Roman" w:cs="Times New Roman"/>
          <w:b/>
          <w:bCs/>
          <w:sz w:val="24"/>
          <w:szCs w:val="24"/>
          <w:lang w:val="pt-PT"/>
        </w:rPr>
        <w:t xml:space="preserve">1.6 Condições do </w:t>
      </w:r>
      <w:r w:rsidR="001B331B">
        <w:rPr>
          <w:rFonts w:ascii="Times New Roman" w:hAnsi="Times New Roman" w:cs="Times New Roman"/>
          <w:b/>
          <w:bCs/>
          <w:sz w:val="24"/>
          <w:szCs w:val="24"/>
          <w:lang w:val="pt-PT"/>
        </w:rPr>
        <w:t>apelo</w:t>
      </w:r>
      <w:r w:rsidRPr="0070316B">
        <w:rPr>
          <w:rFonts w:ascii="Times New Roman" w:hAnsi="Times New Roman" w:cs="Times New Roman"/>
          <w:b/>
          <w:bCs/>
          <w:sz w:val="24"/>
          <w:szCs w:val="24"/>
          <w:lang w:val="pt-PT"/>
        </w:rPr>
        <w:t xml:space="preserve"> à apresentação de propostas de </w:t>
      </w:r>
      <w:r w:rsidR="001B331B">
        <w:rPr>
          <w:rFonts w:ascii="Times New Roman" w:hAnsi="Times New Roman" w:cs="Times New Roman"/>
          <w:b/>
          <w:bCs/>
          <w:sz w:val="24"/>
          <w:szCs w:val="24"/>
          <w:lang w:val="pt-PT"/>
        </w:rPr>
        <w:t>projeto</w:t>
      </w:r>
      <w:r w:rsidRPr="0070316B">
        <w:rPr>
          <w:rFonts w:ascii="Times New Roman" w:hAnsi="Times New Roman" w:cs="Times New Roman"/>
          <w:b/>
          <w:bCs/>
          <w:sz w:val="24"/>
          <w:szCs w:val="24"/>
          <w:lang w:val="pt-PT"/>
        </w:rPr>
        <w:t xml:space="preserve">s </w:t>
      </w:r>
      <w:bookmarkEnd w:id="15"/>
    </w:p>
    <w:p w14:paraId="5A52EF79" w14:textId="2B0F923A" w:rsidR="00D20F32" w:rsidRPr="0070316B" w:rsidRDefault="00880B2E">
      <w:pPr>
        <w:spacing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Ao apresentar as suas propostas, </w:t>
      </w:r>
      <w:r w:rsidR="00A81357">
        <w:rPr>
          <w:rFonts w:ascii="Times New Roman" w:hAnsi="Times New Roman" w:cs="Times New Roman"/>
          <w:sz w:val="24"/>
          <w:szCs w:val="24"/>
          <w:lang w:val="pt-PT"/>
        </w:rPr>
        <w:t>é considerado que os</w:t>
      </w:r>
      <w:r w:rsidRPr="0070316B">
        <w:rPr>
          <w:rFonts w:ascii="Times New Roman" w:hAnsi="Times New Roman" w:cs="Times New Roman"/>
          <w:sz w:val="24"/>
          <w:szCs w:val="24"/>
          <w:lang w:val="pt-PT"/>
        </w:rPr>
        <w:t xml:space="preserve"> proponentes</w:t>
      </w:r>
      <w:r w:rsidR="00A81357" w:rsidRPr="00A81357">
        <w:rPr>
          <w:rFonts w:ascii="Times New Roman" w:hAnsi="Times New Roman" w:cs="Times New Roman"/>
          <w:sz w:val="24"/>
          <w:szCs w:val="24"/>
          <w:lang w:val="pt-PT"/>
        </w:rPr>
        <w:t>:</w:t>
      </w:r>
      <w:r w:rsidRPr="0070316B">
        <w:rPr>
          <w:rFonts w:ascii="Times New Roman" w:hAnsi="Times New Roman" w:cs="Times New Roman"/>
          <w:sz w:val="24"/>
          <w:szCs w:val="24"/>
          <w:lang w:val="pt-PT"/>
        </w:rPr>
        <w:t xml:space="preserve"> </w:t>
      </w:r>
    </w:p>
    <w:p w14:paraId="3AB9D41E" w14:textId="2539FBAC" w:rsidR="00D20F32" w:rsidRPr="0070316B" w:rsidRDefault="00880B2E">
      <w:pPr>
        <w:pStyle w:val="Paragraphedeliste"/>
        <w:numPr>
          <w:ilvl w:val="0"/>
          <w:numId w:val="41"/>
        </w:num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leram e aceitaram os termos e condições do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descritos nas presentes </w:t>
      </w:r>
      <w:r w:rsidR="00A81357" w:rsidRPr="00A81357">
        <w:rPr>
          <w:rFonts w:ascii="Times New Roman" w:hAnsi="Times New Roman" w:cs="Times New Roman"/>
          <w:sz w:val="24"/>
          <w:szCs w:val="24"/>
          <w:lang w:val="pt-PT"/>
        </w:rPr>
        <w:t>diretrizes</w:t>
      </w:r>
      <w:r w:rsidR="006E19D3" w:rsidRPr="0070316B">
        <w:rPr>
          <w:rFonts w:ascii="Times New Roman" w:hAnsi="Times New Roman" w:cs="Times New Roman"/>
          <w:sz w:val="24"/>
          <w:szCs w:val="24"/>
          <w:lang w:val="pt-PT"/>
        </w:rPr>
        <w:t xml:space="preserve">; </w:t>
      </w:r>
    </w:p>
    <w:p w14:paraId="060B509A" w14:textId="0D9C167E" w:rsidR="00D20F32" w:rsidRPr="0070316B" w:rsidRDefault="00880B2E">
      <w:pPr>
        <w:pStyle w:val="Paragraphedeliste"/>
        <w:numPr>
          <w:ilvl w:val="0"/>
          <w:numId w:val="41"/>
        </w:num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t</w:t>
      </w:r>
      <w:r w:rsidR="00A81357">
        <w:rPr>
          <w:rFonts w:ascii="Times New Roman" w:hAnsi="Times New Roman" w:cs="Times New Roman"/>
          <w:sz w:val="24"/>
          <w:szCs w:val="24"/>
          <w:lang w:val="pt-PT"/>
        </w:rPr>
        <w:t>êm</w:t>
      </w:r>
      <w:r w:rsidRPr="0070316B">
        <w:rPr>
          <w:rFonts w:ascii="Times New Roman" w:hAnsi="Times New Roman" w:cs="Times New Roman"/>
          <w:sz w:val="24"/>
          <w:szCs w:val="24"/>
          <w:lang w:val="pt-PT"/>
        </w:rPr>
        <w:t xml:space="preserve"> um conhecimento perfeito da natureza e do alcance das </w:t>
      </w:r>
      <w:r w:rsidR="00A81357" w:rsidRPr="00A81357">
        <w:rPr>
          <w:rFonts w:ascii="Times New Roman" w:hAnsi="Times New Roman" w:cs="Times New Roman"/>
          <w:sz w:val="24"/>
          <w:szCs w:val="24"/>
          <w:lang w:val="pt-PT"/>
        </w:rPr>
        <w:t>ações</w:t>
      </w:r>
      <w:r w:rsidRPr="0070316B">
        <w:rPr>
          <w:rFonts w:ascii="Times New Roman" w:hAnsi="Times New Roman" w:cs="Times New Roman"/>
          <w:sz w:val="24"/>
          <w:szCs w:val="24"/>
          <w:lang w:val="pt-PT"/>
        </w:rPr>
        <w:t xml:space="preserve"> a realizar, das condições locais de trabalho e de todas as limitações que estas </w:t>
      </w:r>
      <w:r w:rsidR="00A81357" w:rsidRPr="00A81357">
        <w:rPr>
          <w:rFonts w:ascii="Times New Roman" w:hAnsi="Times New Roman" w:cs="Times New Roman"/>
          <w:sz w:val="24"/>
          <w:szCs w:val="24"/>
          <w:lang w:val="pt-PT"/>
        </w:rPr>
        <w:t>ações</w:t>
      </w:r>
      <w:r w:rsidRPr="0070316B">
        <w:rPr>
          <w:rFonts w:ascii="Times New Roman" w:hAnsi="Times New Roman" w:cs="Times New Roman"/>
          <w:sz w:val="24"/>
          <w:szCs w:val="24"/>
          <w:lang w:val="pt-PT"/>
        </w:rPr>
        <w:t xml:space="preserve"> implicam e; </w:t>
      </w:r>
    </w:p>
    <w:p w14:paraId="7B1FE548" w14:textId="7D6B897B" w:rsidR="00D20F32" w:rsidRPr="0070316B" w:rsidRDefault="00880B2E">
      <w:pPr>
        <w:pStyle w:val="Paragraphedeliste"/>
        <w:numPr>
          <w:ilvl w:val="0"/>
          <w:numId w:val="41"/>
        </w:num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leram as condições gerais e específicas (Secções II e III) do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s.</w:t>
      </w:r>
    </w:p>
    <w:p w14:paraId="77D6F477" w14:textId="0C6D7B4F" w:rsidR="001B3FED" w:rsidRPr="0070316B" w:rsidRDefault="001B3FED" w:rsidP="00E3072A">
      <w:pPr>
        <w:spacing w:after="120" w:line="252" w:lineRule="auto"/>
        <w:contextualSpacing/>
        <w:jc w:val="both"/>
        <w:rPr>
          <w:rFonts w:ascii="Times New Roman" w:hAnsi="Times New Roman" w:cs="Times New Roman"/>
          <w:sz w:val="24"/>
          <w:szCs w:val="24"/>
          <w:lang w:val="pt-PT"/>
        </w:rPr>
      </w:pPr>
    </w:p>
    <w:p w14:paraId="11ABE3FC" w14:textId="21862E1E" w:rsidR="00D20F32" w:rsidRPr="0070316B" w:rsidRDefault="00880B2E">
      <w:pPr>
        <w:pStyle w:val="Titre2"/>
        <w:jc w:val="both"/>
        <w:rPr>
          <w:rFonts w:ascii="Times New Roman" w:hAnsi="Times New Roman" w:cs="Times New Roman"/>
          <w:b/>
          <w:bCs/>
          <w:sz w:val="24"/>
          <w:szCs w:val="24"/>
          <w:lang w:val="pt-PT"/>
        </w:rPr>
      </w:pPr>
      <w:bookmarkStart w:id="16" w:name="_Toc119100269"/>
      <w:r w:rsidRPr="0070316B">
        <w:rPr>
          <w:rFonts w:ascii="Times New Roman" w:hAnsi="Times New Roman" w:cs="Times New Roman"/>
          <w:b/>
          <w:bCs/>
          <w:sz w:val="24"/>
          <w:szCs w:val="24"/>
          <w:lang w:val="pt-PT"/>
        </w:rPr>
        <w:lastRenderedPageBreak/>
        <w:t>1.7 Abertura das propostas e comité de seleção</w:t>
      </w:r>
      <w:bookmarkEnd w:id="16"/>
    </w:p>
    <w:p w14:paraId="0A55F286" w14:textId="293A67F1" w:rsidR="00D20F32" w:rsidRPr="0070316B" w:rsidRDefault="00880B2E">
      <w:pPr>
        <w:shd w:val="clear" w:color="auto" w:fill="FFFFFF" w:themeFill="background1"/>
        <w:spacing w:after="120" w:line="252" w:lineRule="auto"/>
        <w:jc w:val="both"/>
        <w:rPr>
          <w:rFonts w:ascii="Times New Roman" w:hAnsi="Times New Roman" w:cs="Times New Roman"/>
          <w:sz w:val="24"/>
          <w:szCs w:val="24"/>
          <w:u w:val="single"/>
          <w:lang w:val="pt-PT"/>
        </w:rPr>
      </w:pPr>
      <w:r w:rsidRPr="0070316B">
        <w:rPr>
          <w:rFonts w:ascii="Times New Roman" w:hAnsi="Times New Roman" w:cs="Times New Roman"/>
          <w:sz w:val="24"/>
          <w:szCs w:val="24"/>
          <w:lang w:val="pt-PT"/>
        </w:rPr>
        <w:t xml:space="preserve">A abertura das propostas e a seleção das propostas será realizada em Lomé, República do Togo, na sede da </w:t>
      </w:r>
      <w:r w:rsidR="00A81357">
        <w:rPr>
          <w:rFonts w:ascii="Times New Roman" w:hAnsi="Times New Roman" w:cs="Times New Roman"/>
          <w:sz w:val="24"/>
          <w:szCs w:val="24"/>
          <w:lang w:val="pt-PT"/>
        </w:rPr>
        <w:t>A</w:t>
      </w:r>
      <w:r w:rsidRPr="0070316B">
        <w:rPr>
          <w:rFonts w:ascii="Times New Roman" w:hAnsi="Times New Roman" w:cs="Times New Roman"/>
          <w:sz w:val="24"/>
          <w:szCs w:val="24"/>
          <w:lang w:val="pt-PT"/>
        </w:rPr>
        <w:t xml:space="preserve">RAA, por um Comité de Seleção. A abertura das propostas terá lugar </w:t>
      </w:r>
      <w:r w:rsidR="00A81357">
        <w:rPr>
          <w:rFonts w:ascii="Times New Roman" w:hAnsi="Times New Roman" w:cs="Times New Roman"/>
          <w:sz w:val="24"/>
          <w:szCs w:val="24"/>
          <w:lang w:val="pt-PT"/>
        </w:rPr>
        <w:t>em até</w:t>
      </w:r>
      <w:r w:rsidRPr="0070316B">
        <w:rPr>
          <w:rFonts w:ascii="Times New Roman" w:hAnsi="Times New Roman" w:cs="Times New Roman"/>
          <w:sz w:val="24"/>
          <w:szCs w:val="24"/>
          <w:lang w:val="pt-PT"/>
        </w:rPr>
        <w:t xml:space="preserve"> 24 horas após o prazo do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00544607" w:rsidRPr="0070316B">
        <w:rPr>
          <w:rFonts w:ascii="Times New Roman" w:hAnsi="Times New Roman" w:cs="Times New Roman"/>
          <w:sz w:val="24"/>
          <w:szCs w:val="24"/>
          <w:lang w:val="pt-PT"/>
        </w:rPr>
        <w:t>s.</w:t>
      </w:r>
    </w:p>
    <w:p w14:paraId="29B9B17A" w14:textId="18C1BEA5" w:rsidR="001B3FED" w:rsidRPr="0070316B" w:rsidRDefault="001B3FED" w:rsidP="00E3072A">
      <w:pPr>
        <w:pStyle w:val="Titre2"/>
        <w:jc w:val="both"/>
        <w:rPr>
          <w:rFonts w:ascii="Times New Roman" w:hAnsi="Times New Roman" w:cs="Times New Roman"/>
          <w:b/>
          <w:bCs/>
          <w:sz w:val="24"/>
          <w:szCs w:val="24"/>
          <w:lang w:val="pt-PT"/>
        </w:rPr>
      </w:pPr>
    </w:p>
    <w:p w14:paraId="1E45A618" w14:textId="77777777" w:rsidR="00D20F32" w:rsidRPr="0070316B" w:rsidRDefault="00880B2E">
      <w:pPr>
        <w:pStyle w:val="Titre2"/>
        <w:jc w:val="both"/>
        <w:rPr>
          <w:rFonts w:ascii="Times New Roman" w:hAnsi="Times New Roman" w:cs="Times New Roman"/>
          <w:b/>
          <w:bCs/>
          <w:sz w:val="24"/>
          <w:szCs w:val="24"/>
          <w:lang w:val="pt-PT"/>
        </w:rPr>
      </w:pPr>
      <w:bookmarkStart w:id="17" w:name="_Toc119100270"/>
      <w:r w:rsidRPr="0070316B">
        <w:rPr>
          <w:rFonts w:ascii="Times New Roman" w:hAnsi="Times New Roman" w:cs="Times New Roman"/>
          <w:b/>
          <w:bCs/>
          <w:sz w:val="24"/>
          <w:szCs w:val="24"/>
          <w:lang w:val="pt-PT"/>
        </w:rPr>
        <w:t xml:space="preserve">1.8 Determinação da conformidade das propostas </w:t>
      </w:r>
      <w:bookmarkEnd w:id="17"/>
    </w:p>
    <w:p w14:paraId="7101AF06" w14:textId="77777777" w:rsidR="00D20F32" w:rsidRPr="0070316B" w:rsidRDefault="00880B2E">
      <w:pPr>
        <w:jc w:val="both"/>
        <w:rPr>
          <w:rFonts w:ascii="Times New Roman" w:hAnsi="Times New Roman" w:cs="Times New Roman"/>
          <w:bCs/>
          <w:sz w:val="24"/>
          <w:szCs w:val="24"/>
          <w:lang w:val="pt-PT"/>
        </w:rPr>
      </w:pPr>
      <w:r w:rsidRPr="0070316B">
        <w:rPr>
          <w:rFonts w:ascii="Times New Roman" w:hAnsi="Times New Roman" w:cs="Times New Roman"/>
          <w:bCs/>
          <w:sz w:val="24"/>
          <w:szCs w:val="24"/>
          <w:lang w:val="pt-PT"/>
        </w:rPr>
        <w:t xml:space="preserve">As propostas que não cumpram os requisitos da </w:t>
      </w:r>
      <w:r w:rsidR="006239C3" w:rsidRPr="0070316B">
        <w:rPr>
          <w:rFonts w:ascii="Times New Roman" w:hAnsi="Times New Roman" w:cs="Times New Roman"/>
          <w:bCs/>
          <w:sz w:val="24"/>
          <w:szCs w:val="24"/>
          <w:lang w:val="pt-PT"/>
        </w:rPr>
        <w:t xml:space="preserve">lista de documentos administrativos </w:t>
      </w:r>
      <w:r w:rsidRPr="0070316B">
        <w:rPr>
          <w:rFonts w:ascii="Times New Roman" w:hAnsi="Times New Roman" w:cs="Times New Roman"/>
          <w:bCs/>
          <w:sz w:val="24"/>
          <w:szCs w:val="24"/>
          <w:lang w:val="pt-PT"/>
        </w:rPr>
        <w:t xml:space="preserve">(Anexo K) serão sistematicamente rejeitadas. </w:t>
      </w:r>
      <w:r w:rsidR="006239C3" w:rsidRPr="0070316B">
        <w:rPr>
          <w:rFonts w:ascii="Times New Roman" w:hAnsi="Times New Roman" w:cs="Times New Roman"/>
          <w:bCs/>
          <w:sz w:val="24"/>
          <w:szCs w:val="24"/>
          <w:lang w:val="pt-PT"/>
        </w:rPr>
        <w:t>Os proponentes serão informados sem a possibilidade de completar os documentos em falta.</w:t>
      </w:r>
    </w:p>
    <w:p w14:paraId="756447EA" w14:textId="77777777" w:rsidR="00915BDB" w:rsidRPr="0070316B" w:rsidRDefault="00915BDB" w:rsidP="00E3072A">
      <w:pPr>
        <w:jc w:val="both"/>
        <w:rPr>
          <w:rFonts w:ascii="Times New Roman" w:hAnsi="Times New Roman" w:cs="Times New Roman"/>
          <w:b/>
          <w:bCs/>
          <w:sz w:val="24"/>
          <w:szCs w:val="24"/>
          <w:lang w:val="pt-PT"/>
        </w:rPr>
      </w:pPr>
    </w:p>
    <w:p w14:paraId="68A45DE2" w14:textId="77777777" w:rsidR="00D20F32" w:rsidRPr="0070316B" w:rsidRDefault="00880B2E">
      <w:pPr>
        <w:pStyle w:val="Titre2"/>
        <w:jc w:val="both"/>
        <w:rPr>
          <w:rFonts w:ascii="Times New Roman" w:hAnsi="Times New Roman" w:cs="Times New Roman"/>
          <w:b/>
          <w:bCs/>
          <w:sz w:val="24"/>
          <w:szCs w:val="24"/>
          <w:lang w:val="pt-PT"/>
        </w:rPr>
      </w:pPr>
      <w:bookmarkStart w:id="18" w:name="_Toc119100271"/>
      <w:r w:rsidRPr="0070316B">
        <w:rPr>
          <w:rFonts w:ascii="Times New Roman" w:hAnsi="Times New Roman" w:cs="Times New Roman"/>
          <w:b/>
          <w:bCs/>
          <w:sz w:val="24"/>
          <w:szCs w:val="24"/>
          <w:lang w:val="pt-PT"/>
        </w:rPr>
        <w:t xml:space="preserve">1.9 </w:t>
      </w:r>
      <w:r w:rsidR="00283201" w:rsidRPr="0070316B">
        <w:rPr>
          <w:rFonts w:ascii="Times New Roman" w:hAnsi="Times New Roman" w:cs="Times New Roman"/>
          <w:b/>
          <w:bCs/>
          <w:sz w:val="24"/>
          <w:szCs w:val="24"/>
          <w:lang w:val="pt-PT"/>
        </w:rPr>
        <w:t xml:space="preserve">Avaliação </w:t>
      </w:r>
      <w:r w:rsidRPr="0070316B">
        <w:rPr>
          <w:rFonts w:ascii="Times New Roman" w:hAnsi="Times New Roman" w:cs="Times New Roman"/>
          <w:b/>
          <w:bCs/>
          <w:sz w:val="24"/>
          <w:szCs w:val="24"/>
          <w:lang w:val="pt-PT"/>
        </w:rPr>
        <w:t xml:space="preserve">e classificação das propostas </w:t>
      </w:r>
      <w:bookmarkEnd w:id="18"/>
    </w:p>
    <w:p w14:paraId="04B285BD" w14:textId="116D49A2" w:rsidR="00D20F32" w:rsidRPr="0070316B" w:rsidRDefault="00880B2E">
      <w:p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 Comité de Seleção de Propostas avaliará as propostas que </w:t>
      </w:r>
      <w:r w:rsidR="00A81357">
        <w:rPr>
          <w:rFonts w:ascii="Times New Roman" w:hAnsi="Times New Roman" w:cs="Times New Roman"/>
          <w:sz w:val="24"/>
          <w:szCs w:val="24"/>
          <w:lang w:val="pt-PT"/>
        </w:rPr>
        <w:t>estão</w:t>
      </w:r>
      <w:r w:rsidRPr="0070316B">
        <w:rPr>
          <w:rFonts w:ascii="Times New Roman" w:hAnsi="Times New Roman" w:cs="Times New Roman"/>
          <w:sz w:val="24"/>
          <w:szCs w:val="24"/>
          <w:lang w:val="pt-PT"/>
        </w:rPr>
        <w:t xml:space="preserve"> em conformidade com as disposições. Comparará então as pontuações entre os avaliadores das mesmas propostas e fará uma classificação geral das propostas. Os critérios de avaliação e os procedimentos de pontuação e classificação são especificados na seção "Condições Especiais".</w:t>
      </w:r>
    </w:p>
    <w:p w14:paraId="53ED5ED8" w14:textId="77777777" w:rsidR="006239C3" w:rsidRPr="0070316B" w:rsidRDefault="006239C3" w:rsidP="00E3072A">
      <w:pPr>
        <w:jc w:val="both"/>
        <w:rPr>
          <w:lang w:val="pt-PT"/>
        </w:rPr>
      </w:pPr>
    </w:p>
    <w:p w14:paraId="4FC166F2" w14:textId="47F03B5A" w:rsidR="00D20F32" w:rsidRPr="0070316B" w:rsidRDefault="00880B2E">
      <w:pPr>
        <w:pStyle w:val="Titre2"/>
        <w:jc w:val="both"/>
        <w:rPr>
          <w:rFonts w:ascii="Times New Roman" w:hAnsi="Times New Roman" w:cs="Times New Roman"/>
          <w:b/>
          <w:bCs/>
          <w:sz w:val="24"/>
          <w:szCs w:val="24"/>
          <w:lang w:val="pt-PT"/>
        </w:rPr>
      </w:pPr>
      <w:bookmarkStart w:id="19" w:name="_Toc119100272"/>
      <w:r w:rsidRPr="0070316B">
        <w:rPr>
          <w:rFonts w:ascii="Times New Roman" w:hAnsi="Times New Roman" w:cs="Times New Roman"/>
          <w:b/>
          <w:bCs/>
          <w:sz w:val="24"/>
          <w:szCs w:val="24"/>
          <w:lang w:val="pt-PT"/>
        </w:rPr>
        <w:t xml:space="preserve">1.10 Direito de rejeitar propostas e cancelamento do </w:t>
      </w:r>
      <w:r w:rsidR="001B331B">
        <w:rPr>
          <w:rFonts w:ascii="Times New Roman" w:hAnsi="Times New Roman" w:cs="Times New Roman"/>
          <w:b/>
          <w:bCs/>
          <w:sz w:val="24"/>
          <w:szCs w:val="24"/>
          <w:lang w:val="pt-PT"/>
        </w:rPr>
        <w:t>apelo</w:t>
      </w:r>
      <w:r w:rsidRPr="0070316B">
        <w:rPr>
          <w:rFonts w:ascii="Times New Roman" w:hAnsi="Times New Roman" w:cs="Times New Roman"/>
          <w:b/>
          <w:bCs/>
          <w:sz w:val="24"/>
          <w:szCs w:val="24"/>
          <w:lang w:val="pt-PT"/>
        </w:rPr>
        <w:t xml:space="preserve"> à apresentação de propostas de </w:t>
      </w:r>
      <w:r w:rsidR="001B331B">
        <w:rPr>
          <w:rFonts w:ascii="Times New Roman" w:hAnsi="Times New Roman" w:cs="Times New Roman"/>
          <w:b/>
          <w:bCs/>
          <w:sz w:val="24"/>
          <w:szCs w:val="24"/>
          <w:lang w:val="pt-PT"/>
        </w:rPr>
        <w:t>projeto</w:t>
      </w:r>
      <w:r w:rsidRPr="0070316B">
        <w:rPr>
          <w:rFonts w:ascii="Times New Roman" w:hAnsi="Times New Roman" w:cs="Times New Roman"/>
          <w:b/>
          <w:bCs/>
          <w:sz w:val="24"/>
          <w:szCs w:val="24"/>
          <w:lang w:val="pt-PT"/>
        </w:rPr>
        <w:t xml:space="preserve">s </w:t>
      </w:r>
      <w:bookmarkEnd w:id="19"/>
    </w:p>
    <w:p w14:paraId="49973019" w14:textId="0D24B29C"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 </w:t>
      </w:r>
      <w:r w:rsidR="00A81357">
        <w:rPr>
          <w:rFonts w:ascii="Times New Roman" w:hAnsi="Times New Roman" w:cs="Times New Roman"/>
          <w:sz w:val="24"/>
          <w:szCs w:val="24"/>
          <w:lang w:val="pt-PT"/>
        </w:rPr>
        <w:t>A</w:t>
      </w:r>
      <w:r w:rsidRPr="0070316B">
        <w:rPr>
          <w:rFonts w:ascii="Times New Roman" w:hAnsi="Times New Roman" w:cs="Times New Roman"/>
          <w:sz w:val="24"/>
          <w:szCs w:val="24"/>
          <w:lang w:val="pt-PT"/>
        </w:rPr>
        <w:t xml:space="preserve">RAA reserva-se o direito de rejeitar qualquer proposta, de cancelar 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w:t>
      </w:r>
      <w:r w:rsidR="00544607" w:rsidRPr="0070316B">
        <w:rPr>
          <w:rFonts w:ascii="Times New Roman" w:hAnsi="Times New Roman" w:cs="Times New Roman"/>
          <w:sz w:val="24"/>
          <w:szCs w:val="24"/>
          <w:lang w:val="pt-PT"/>
        </w:rPr>
        <w:t xml:space="preserve">propostas de </w:t>
      </w:r>
      <w:r w:rsidR="001B331B">
        <w:rPr>
          <w:rFonts w:ascii="Times New Roman" w:hAnsi="Times New Roman" w:cs="Times New Roman"/>
          <w:sz w:val="24"/>
          <w:szCs w:val="24"/>
          <w:lang w:val="pt-PT"/>
        </w:rPr>
        <w:t>projeto</w:t>
      </w:r>
      <w:r w:rsidR="00544607" w:rsidRPr="0070316B">
        <w:rPr>
          <w:rFonts w:ascii="Times New Roman" w:hAnsi="Times New Roman" w:cs="Times New Roman"/>
          <w:sz w:val="24"/>
          <w:szCs w:val="24"/>
          <w:lang w:val="pt-PT"/>
        </w:rPr>
        <w:t xml:space="preserve">s </w:t>
      </w:r>
      <w:r w:rsidRPr="0070316B">
        <w:rPr>
          <w:rFonts w:ascii="Times New Roman" w:hAnsi="Times New Roman" w:cs="Times New Roman"/>
          <w:sz w:val="24"/>
          <w:szCs w:val="24"/>
          <w:lang w:val="pt-PT"/>
        </w:rPr>
        <w:t xml:space="preserve">desde que a CEDEAO não tenha concedido as subvenções, sem incorrer em qualquer responsabilidade para com os proponentes em questão, e sem ter de os informar das razões pelas quais 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s foi cancelado ou as suas propostas rejeitadas.</w:t>
      </w:r>
    </w:p>
    <w:p w14:paraId="58DF6E80" w14:textId="77777777" w:rsidR="00544607" w:rsidRPr="0070316B" w:rsidRDefault="00544607" w:rsidP="00E3072A">
      <w:pPr>
        <w:jc w:val="both"/>
        <w:rPr>
          <w:rFonts w:ascii="Times New Roman" w:hAnsi="Times New Roman" w:cs="Times New Roman"/>
          <w:sz w:val="24"/>
          <w:szCs w:val="24"/>
          <w:lang w:val="pt-PT"/>
        </w:rPr>
      </w:pPr>
    </w:p>
    <w:p w14:paraId="481D1549" w14:textId="77777777" w:rsidR="00D20F32" w:rsidRPr="0070316B" w:rsidRDefault="00880B2E">
      <w:pPr>
        <w:pStyle w:val="Titre2"/>
        <w:jc w:val="both"/>
        <w:rPr>
          <w:rFonts w:ascii="Times New Roman" w:hAnsi="Times New Roman" w:cs="Times New Roman"/>
          <w:b/>
          <w:bCs/>
          <w:sz w:val="24"/>
          <w:szCs w:val="24"/>
          <w:lang w:val="pt-PT"/>
        </w:rPr>
      </w:pPr>
      <w:bookmarkStart w:id="20" w:name="_Toc119100273"/>
      <w:r w:rsidRPr="0070316B">
        <w:rPr>
          <w:rFonts w:ascii="Times New Roman" w:hAnsi="Times New Roman" w:cs="Times New Roman"/>
          <w:b/>
          <w:bCs/>
          <w:sz w:val="24"/>
          <w:szCs w:val="24"/>
          <w:lang w:val="pt-PT"/>
        </w:rPr>
        <w:t xml:space="preserve">1.11 Melhoria dos ficheiros técnicos e financeiros </w:t>
      </w:r>
      <w:bookmarkEnd w:id="20"/>
    </w:p>
    <w:p w14:paraId="1EC66212" w14:textId="38F46F78" w:rsidR="00D20F32" w:rsidRPr="0070316B" w:rsidRDefault="00880B2E">
      <w:pPr>
        <w:jc w:val="both"/>
        <w:rPr>
          <w:rFonts w:ascii="Times New Roman" w:hAnsi="Times New Roman" w:cs="Times New Roman"/>
          <w:sz w:val="24"/>
          <w:szCs w:val="24"/>
          <w:lang w:val="pt-PT"/>
        </w:rPr>
      </w:pPr>
      <w:bookmarkStart w:id="21" w:name="_Toc417274428"/>
      <w:r w:rsidRPr="0070316B">
        <w:rPr>
          <w:rFonts w:ascii="Times New Roman" w:hAnsi="Times New Roman" w:cs="Times New Roman"/>
          <w:sz w:val="24"/>
          <w:szCs w:val="24"/>
          <w:lang w:val="pt-PT"/>
        </w:rPr>
        <w:t xml:space="preserve">Após a seleção das </w:t>
      </w:r>
      <w:r w:rsidR="00674FB2">
        <w:rPr>
          <w:rFonts w:ascii="Times New Roman" w:hAnsi="Times New Roman" w:cs="Times New Roman"/>
          <w:sz w:val="24"/>
          <w:szCs w:val="24"/>
          <w:lang w:val="pt-PT"/>
        </w:rPr>
        <w:t>Propostas Detalhada</w:t>
      </w:r>
      <w:r w:rsidRPr="0070316B">
        <w:rPr>
          <w:rFonts w:ascii="Times New Roman" w:hAnsi="Times New Roman" w:cs="Times New Roman"/>
          <w:sz w:val="24"/>
          <w:szCs w:val="24"/>
          <w:lang w:val="pt-PT"/>
        </w:rPr>
        <w:t xml:space="preserve">s, a </w:t>
      </w:r>
      <w:r w:rsidR="00A81357">
        <w:rPr>
          <w:rFonts w:ascii="Times New Roman" w:hAnsi="Times New Roman" w:cs="Times New Roman"/>
          <w:sz w:val="24"/>
          <w:szCs w:val="24"/>
          <w:lang w:val="pt-PT"/>
        </w:rPr>
        <w:t>A</w:t>
      </w:r>
      <w:r w:rsidRPr="0070316B">
        <w:rPr>
          <w:rFonts w:ascii="Times New Roman" w:hAnsi="Times New Roman" w:cs="Times New Roman"/>
          <w:sz w:val="24"/>
          <w:szCs w:val="24"/>
          <w:lang w:val="pt-PT"/>
        </w:rPr>
        <w:t>RAA enviará comentários aos concorrentes provisoriamente selecionados para melhorar e finalizar o conteúdo operacional dos seus dossiers. Estas melhorias não devem conduzir a um aumento do custo inicialmente proposto.</w:t>
      </w:r>
      <w:bookmarkEnd w:id="21"/>
    </w:p>
    <w:p w14:paraId="03FAA802" w14:textId="77777777" w:rsidR="00544607" w:rsidRPr="0070316B" w:rsidRDefault="00544607" w:rsidP="00E3072A">
      <w:pPr>
        <w:jc w:val="both"/>
        <w:rPr>
          <w:rFonts w:ascii="Times New Roman" w:hAnsi="Times New Roman" w:cs="Times New Roman"/>
          <w:sz w:val="24"/>
          <w:szCs w:val="24"/>
          <w:lang w:val="pt-PT"/>
        </w:rPr>
      </w:pPr>
    </w:p>
    <w:p w14:paraId="3BAD0A21" w14:textId="1D057AD3" w:rsidR="00D20F32" w:rsidRPr="0070316B" w:rsidRDefault="00880B2E">
      <w:pPr>
        <w:pStyle w:val="Titre2"/>
        <w:jc w:val="both"/>
        <w:rPr>
          <w:rFonts w:ascii="Times New Roman" w:hAnsi="Times New Roman" w:cs="Times New Roman"/>
          <w:b/>
          <w:bCs/>
          <w:sz w:val="24"/>
          <w:szCs w:val="24"/>
          <w:lang w:val="pt-PT"/>
        </w:rPr>
      </w:pPr>
      <w:bookmarkStart w:id="22" w:name="_Toc119100274"/>
      <w:r w:rsidRPr="0070316B">
        <w:rPr>
          <w:rFonts w:ascii="Times New Roman" w:hAnsi="Times New Roman" w:cs="Times New Roman"/>
          <w:b/>
          <w:bCs/>
          <w:sz w:val="24"/>
          <w:szCs w:val="24"/>
          <w:lang w:val="pt-PT"/>
        </w:rPr>
        <w:t xml:space="preserve">1.12 Confidencialidade do processo de seleção de </w:t>
      </w:r>
      <w:r w:rsidR="001B331B">
        <w:rPr>
          <w:rFonts w:ascii="Times New Roman" w:hAnsi="Times New Roman" w:cs="Times New Roman"/>
          <w:b/>
          <w:bCs/>
          <w:sz w:val="24"/>
          <w:szCs w:val="24"/>
          <w:lang w:val="pt-PT"/>
        </w:rPr>
        <w:t>projeto</w:t>
      </w:r>
      <w:r w:rsidRPr="0070316B">
        <w:rPr>
          <w:rFonts w:ascii="Times New Roman" w:hAnsi="Times New Roman" w:cs="Times New Roman"/>
          <w:b/>
          <w:bCs/>
          <w:sz w:val="24"/>
          <w:szCs w:val="24"/>
          <w:lang w:val="pt-PT"/>
        </w:rPr>
        <w:t xml:space="preserve">s </w:t>
      </w:r>
      <w:bookmarkEnd w:id="22"/>
    </w:p>
    <w:p w14:paraId="786A79AA" w14:textId="639ADBD8" w:rsidR="00D20F32" w:rsidRPr="0070316B" w:rsidRDefault="00880B2E">
      <w:p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Nenhuma informação relativa à revisão, avaliação, comparação das classificações dos avaliadores das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e comentários sobre a atribuição da subvenção pode ser divulgada aos candidatos ou a qualquer outra pessoa fora do processo de revisão e avaliação. </w:t>
      </w:r>
    </w:p>
    <w:p w14:paraId="27CA5B41" w14:textId="46F0DA7D" w:rsidR="00D20F32" w:rsidRPr="0070316B" w:rsidRDefault="00880B2E">
      <w:p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Qualquer tentativa de uma organização de influenciar o comité durante o processo de revisão e avaliação da sua proposta e comparação das pontuações dos revisores resultará na rejeição da proposta.</w:t>
      </w:r>
    </w:p>
    <w:p w14:paraId="62078969" w14:textId="60B7E932" w:rsidR="006645B1" w:rsidRPr="0070316B" w:rsidRDefault="006645B1" w:rsidP="00E3072A">
      <w:pPr>
        <w:spacing w:after="120" w:line="252" w:lineRule="auto"/>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 </w:t>
      </w:r>
    </w:p>
    <w:p w14:paraId="191BA70E" w14:textId="20FAD244" w:rsidR="00D20F32" w:rsidRPr="0070316B" w:rsidRDefault="00880B2E">
      <w:pPr>
        <w:pStyle w:val="Titre2"/>
        <w:jc w:val="both"/>
        <w:rPr>
          <w:rFonts w:ascii="Times New Roman" w:hAnsi="Times New Roman" w:cs="Times New Roman"/>
          <w:b/>
          <w:bCs/>
          <w:sz w:val="24"/>
          <w:szCs w:val="24"/>
          <w:lang w:val="pt-PT"/>
        </w:rPr>
      </w:pPr>
      <w:bookmarkStart w:id="23" w:name="_Toc119100275"/>
      <w:r w:rsidRPr="0070316B">
        <w:rPr>
          <w:rFonts w:ascii="Times New Roman" w:hAnsi="Times New Roman" w:cs="Times New Roman"/>
          <w:b/>
          <w:bCs/>
          <w:sz w:val="24"/>
          <w:szCs w:val="24"/>
          <w:lang w:val="pt-PT"/>
        </w:rPr>
        <w:t xml:space="preserve">1.13 Informação sobre o processo de </w:t>
      </w:r>
      <w:r w:rsidR="00F05B45" w:rsidRPr="00F05B45">
        <w:rPr>
          <w:rFonts w:ascii="Times New Roman" w:hAnsi="Times New Roman" w:cs="Times New Roman"/>
          <w:b/>
          <w:bCs/>
          <w:sz w:val="24"/>
          <w:szCs w:val="24"/>
          <w:lang w:val="pt-PT"/>
        </w:rPr>
        <w:t>seleção</w:t>
      </w:r>
      <w:r w:rsidRPr="0070316B">
        <w:rPr>
          <w:rFonts w:ascii="Times New Roman" w:hAnsi="Times New Roman" w:cs="Times New Roman"/>
          <w:b/>
          <w:bCs/>
          <w:sz w:val="24"/>
          <w:szCs w:val="24"/>
          <w:lang w:val="pt-PT"/>
        </w:rPr>
        <w:t xml:space="preserve"> e adjudicação</w:t>
      </w:r>
      <w:bookmarkEnd w:id="23"/>
    </w:p>
    <w:p w14:paraId="54E480C7" w14:textId="0D0593CD"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lista das propostas de </w:t>
      </w:r>
      <w:r w:rsidR="001B331B">
        <w:rPr>
          <w:rFonts w:ascii="Times New Roman" w:eastAsia="Calibri" w:hAnsi="Times New Roman" w:cs="Times New Roman"/>
          <w:sz w:val="24"/>
          <w:szCs w:val="24"/>
          <w:lang w:val="pt-PT"/>
        </w:rPr>
        <w:t>projeto</w:t>
      </w:r>
      <w:r w:rsidR="006848F4" w:rsidRPr="0070316B">
        <w:rPr>
          <w:rFonts w:ascii="Times New Roman" w:eastAsia="Calibri" w:hAnsi="Times New Roman" w:cs="Times New Roman"/>
          <w:sz w:val="24"/>
          <w:szCs w:val="24"/>
          <w:lang w:val="pt-PT"/>
        </w:rPr>
        <w:t xml:space="preserve">s </w:t>
      </w:r>
      <w:r w:rsidRPr="0070316B">
        <w:rPr>
          <w:rFonts w:ascii="Times New Roman" w:eastAsia="Calibri" w:hAnsi="Times New Roman" w:cs="Times New Roman"/>
          <w:sz w:val="24"/>
          <w:szCs w:val="24"/>
          <w:lang w:val="pt-PT"/>
        </w:rPr>
        <w:t xml:space="preserve">cujas pontuações </w:t>
      </w:r>
      <w:r w:rsidR="00BD5AEA" w:rsidRPr="0070316B">
        <w:rPr>
          <w:rFonts w:ascii="Times New Roman" w:eastAsia="Calibri" w:hAnsi="Times New Roman" w:cs="Times New Roman"/>
          <w:sz w:val="24"/>
          <w:szCs w:val="24"/>
          <w:lang w:val="pt-PT"/>
        </w:rPr>
        <w:t xml:space="preserve">sumárias atingiram </w:t>
      </w:r>
      <w:r w:rsidRPr="0070316B">
        <w:rPr>
          <w:rFonts w:ascii="Times New Roman" w:eastAsia="Calibri" w:hAnsi="Times New Roman" w:cs="Times New Roman"/>
          <w:sz w:val="24"/>
          <w:szCs w:val="24"/>
          <w:lang w:val="pt-PT"/>
        </w:rPr>
        <w:t xml:space="preserve">o mínimo exigido e que foram </w:t>
      </w:r>
      <w:r w:rsidR="00F05B45" w:rsidRPr="00F05B45">
        <w:rPr>
          <w:rFonts w:ascii="Times New Roman" w:eastAsia="Calibri" w:hAnsi="Times New Roman" w:cs="Times New Roman"/>
          <w:sz w:val="24"/>
          <w:szCs w:val="24"/>
          <w:lang w:val="pt-PT"/>
        </w:rPr>
        <w:t>selecionadas</w:t>
      </w:r>
      <w:r w:rsidRPr="0070316B">
        <w:rPr>
          <w:rFonts w:ascii="Times New Roman" w:eastAsia="Calibri" w:hAnsi="Times New Roman" w:cs="Times New Roman"/>
          <w:sz w:val="24"/>
          <w:szCs w:val="24"/>
          <w:lang w:val="pt-PT"/>
        </w:rPr>
        <w:t xml:space="preserve"> após a aplicação da chave indicada na secção "Condições Especiais" será publicada no sítio web da </w:t>
      </w:r>
      <w:r w:rsidR="00F05B45">
        <w:rPr>
          <w:rFonts w:ascii="Times New Roman" w:eastAsia="Calibri" w:hAnsi="Times New Roman" w:cs="Times New Roman"/>
          <w:sz w:val="24"/>
          <w:szCs w:val="24"/>
          <w:lang w:val="pt-PT"/>
        </w:rPr>
        <w:t>A</w:t>
      </w:r>
      <w:r w:rsidRPr="0070316B">
        <w:rPr>
          <w:rFonts w:ascii="Times New Roman" w:eastAsia="Calibri" w:hAnsi="Times New Roman" w:cs="Times New Roman"/>
          <w:sz w:val="24"/>
          <w:szCs w:val="24"/>
          <w:lang w:val="pt-PT"/>
        </w:rPr>
        <w:t xml:space="preserve">RAA. Os operadores </w:t>
      </w:r>
      <w:r w:rsidR="00BD5AEA" w:rsidRPr="0070316B">
        <w:rPr>
          <w:rFonts w:ascii="Times New Roman" w:eastAsia="Calibri" w:hAnsi="Times New Roman" w:cs="Times New Roman"/>
          <w:sz w:val="24"/>
          <w:szCs w:val="24"/>
          <w:lang w:val="pt-PT"/>
        </w:rPr>
        <w:t xml:space="preserve">cujas propostas de </w:t>
      </w:r>
      <w:r w:rsidR="001B331B">
        <w:rPr>
          <w:rFonts w:ascii="Times New Roman" w:eastAsia="Calibri" w:hAnsi="Times New Roman" w:cs="Times New Roman"/>
          <w:sz w:val="24"/>
          <w:szCs w:val="24"/>
          <w:lang w:val="pt-PT"/>
        </w:rPr>
        <w:t>projeto</w:t>
      </w:r>
      <w:r w:rsidR="00BD5AEA" w:rsidRPr="0070316B">
        <w:rPr>
          <w:rFonts w:ascii="Times New Roman" w:eastAsia="Calibri" w:hAnsi="Times New Roman" w:cs="Times New Roman"/>
          <w:sz w:val="24"/>
          <w:szCs w:val="24"/>
          <w:lang w:val="pt-PT"/>
        </w:rPr>
        <w:t xml:space="preserve"> detalhadas tenham sido </w:t>
      </w:r>
      <w:r w:rsidR="00F05B45" w:rsidRPr="00F05B45">
        <w:rPr>
          <w:rFonts w:ascii="Times New Roman" w:eastAsia="Calibri" w:hAnsi="Times New Roman" w:cs="Times New Roman"/>
          <w:sz w:val="24"/>
          <w:szCs w:val="24"/>
          <w:lang w:val="pt-PT"/>
        </w:rPr>
        <w:t>selecionadas</w:t>
      </w:r>
      <w:r w:rsidRPr="0070316B">
        <w:rPr>
          <w:rFonts w:ascii="Times New Roman" w:eastAsia="Calibri" w:hAnsi="Times New Roman" w:cs="Times New Roman"/>
          <w:sz w:val="24"/>
          <w:szCs w:val="24"/>
          <w:lang w:val="pt-PT"/>
        </w:rPr>
        <w:t xml:space="preserve"> </w:t>
      </w:r>
      <w:r w:rsidR="00BD5AEA" w:rsidRPr="0070316B">
        <w:rPr>
          <w:rFonts w:ascii="Times New Roman" w:eastAsia="Calibri" w:hAnsi="Times New Roman" w:cs="Times New Roman"/>
          <w:sz w:val="24"/>
          <w:szCs w:val="24"/>
          <w:lang w:val="pt-PT"/>
        </w:rPr>
        <w:t xml:space="preserve">para financiamento </w:t>
      </w:r>
      <w:r w:rsidRPr="0070316B">
        <w:rPr>
          <w:rFonts w:ascii="Times New Roman" w:eastAsia="Calibri" w:hAnsi="Times New Roman" w:cs="Times New Roman"/>
          <w:sz w:val="24"/>
          <w:szCs w:val="24"/>
          <w:lang w:val="pt-PT"/>
        </w:rPr>
        <w:t xml:space="preserve">serão </w:t>
      </w:r>
      <w:r w:rsidR="00BD5AEA" w:rsidRPr="0070316B">
        <w:rPr>
          <w:rFonts w:ascii="Times New Roman" w:eastAsia="Calibri" w:hAnsi="Times New Roman" w:cs="Times New Roman"/>
          <w:sz w:val="24"/>
          <w:szCs w:val="24"/>
          <w:lang w:val="pt-PT"/>
        </w:rPr>
        <w:t xml:space="preserve">informados </w:t>
      </w:r>
      <w:r w:rsidRPr="0070316B">
        <w:rPr>
          <w:rFonts w:ascii="Times New Roman" w:eastAsia="Calibri" w:hAnsi="Times New Roman" w:cs="Times New Roman"/>
          <w:sz w:val="24"/>
          <w:szCs w:val="24"/>
          <w:lang w:val="pt-PT"/>
        </w:rPr>
        <w:t xml:space="preserve">por correio </w:t>
      </w:r>
      <w:r w:rsidR="00F05B45" w:rsidRPr="00F05B45">
        <w:rPr>
          <w:rFonts w:ascii="Times New Roman" w:eastAsia="Calibri" w:hAnsi="Times New Roman" w:cs="Times New Roman"/>
          <w:sz w:val="24"/>
          <w:szCs w:val="24"/>
          <w:lang w:val="pt-PT"/>
        </w:rPr>
        <w:t>eletr</w:t>
      </w:r>
      <w:r w:rsidR="00F05B45">
        <w:rPr>
          <w:rFonts w:ascii="Times New Roman" w:eastAsia="Calibri" w:hAnsi="Times New Roman" w:cs="Times New Roman"/>
          <w:sz w:val="24"/>
          <w:szCs w:val="24"/>
          <w:lang w:val="pt-PT"/>
        </w:rPr>
        <w:t>ô</w:t>
      </w:r>
      <w:r w:rsidR="00F05B45" w:rsidRPr="00F05B45">
        <w:rPr>
          <w:rFonts w:ascii="Times New Roman" w:eastAsia="Calibri" w:hAnsi="Times New Roman" w:cs="Times New Roman"/>
          <w:sz w:val="24"/>
          <w:szCs w:val="24"/>
          <w:lang w:val="pt-PT"/>
        </w:rPr>
        <w:t>nico</w:t>
      </w:r>
      <w:r w:rsidRPr="0070316B">
        <w:rPr>
          <w:rFonts w:ascii="Times New Roman" w:eastAsia="Calibri" w:hAnsi="Times New Roman" w:cs="Times New Roman"/>
          <w:sz w:val="24"/>
          <w:szCs w:val="24"/>
          <w:lang w:val="pt-PT"/>
        </w:rPr>
        <w:t xml:space="preserve"> individual. </w:t>
      </w:r>
    </w:p>
    <w:p w14:paraId="7C8217D3" w14:textId="77777777" w:rsidR="00BD5AEA" w:rsidRPr="0070316B" w:rsidRDefault="00BD5AEA" w:rsidP="00E3072A">
      <w:pPr>
        <w:spacing w:after="120" w:line="252" w:lineRule="auto"/>
        <w:jc w:val="both"/>
        <w:rPr>
          <w:rFonts w:ascii="Times New Roman" w:eastAsia="Calibri" w:hAnsi="Times New Roman" w:cs="Times New Roman"/>
          <w:sz w:val="24"/>
          <w:szCs w:val="24"/>
          <w:lang w:val="pt-PT"/>
        </w:rPr>
      </w:pPr>
    </w:p>
    <w:p w14:paraId="5D2D3113" w14:textId="77777777" w:rsidR="00D20F32" w:rsidRPr="0070316B" w:rsidRDefault="00880B2E">
      <w:pPr>
        <w:pStyle w:val="Titre2"/>
        <w:jc w:val="both"/>
        <w:rPr>
          <w:rFonts w:ascii="Times New Roman" w:hAnsi="Times New Roman" w:cs="Times New Roman"/>
          <w:b/>
          <w:bCs/>
          <w:sz w:val="24"/>
          <w:szCs w:val="24"/>
          <w:lang w:val="pt-PT"/>
        </w:rPr>
      </w:pPr>
      <w:bookmarkStart w:id="24" w:name="_Toc119100276"/>
      <w:r w:rsidRPr="0070316B">
        <w:rPr>
          <w:rFonts w:ascii="Times New Roman" w:hAnsi="Times New Roman" w:cs="Times New Roman"/>
          <w:b/>
          <w:bCs/>
          <w:sz w:val="24"/>
          <w:szCs w:val="24"/>
          <w:lang w:val="pt-PT"/>
        </w:rPr>
        <w:t xml:space="preserve">1.14 Assinatura do contrato de subvenção </w:t>
      </w:r>
      <w:bookmarkEnd w:id="24"/>
    </w:p>
    <w:p w14:paraId="29C09D7D" w14:textId="0EB98FEE"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Após notificação aos proponentes </w:t>
      </w:r>
      <w:r w:rsidR="00F05B45" w:rsidRPr="00F05B45">
        <w:rPr>
          <w:rFonts w:ascii="Times New Roman" w:eastAsia="Calibri" w:hAnsi="Times New Roman" w:cs="Times New Roman"/>
          <w:sz w:val="24"/>
          <w:szCs w:val="24"/>
          <w:lang w:val="pt-PT"/>
        </w:rPr>
        <w:t>selecionados</w:t>
      </w:r>
      <w:r w:rsidRPr="0070316B">
        <w:rPr>
          <w:rFonts w:ascii="Times New Roman" w:eastAsia="Calibri" w:hAnsi="Times New Roman" w:cs="Times New Roman"/>
          <w:sz w:val="24"/>
          <w:szCs w:val="24"/>
          <w:lang w:val="pt-PT"/>
        </w:rPr>
        <w:t xml:space="preserve"> e finalização das </w:t>
      </w:r>
      <w:r w:rsidR="00674FB2">
        <w:rPr>
          <w:rFonts w:ascii="Times New Roman" w:eastAsia="Calibri" w:hAnsi="Times New Roman" w:cs="Times New Roman"/>
          <w:sz w:val="24"/>
          <w:szCs w:val="24"/>
          <w:lang w:val="pt-PT"/>
        </w:rPr>
        <w:t>Propostas Detalhadas</w:t>
      </w:r>
      <w:r w:rsidRPr="0070316B">
        <w:rPr>
          <w:rFonts w:ascii="Times New Roman" w:eastAsia="Calibri" w:hAnsi="Times New Roman" w:cs="Times New Roman"/>
          <w:sz w:val="24"/>
          <w:szCs w:val="24"/>
          <w:lang w:val="pt-PT"/>
        </w:rPr>
        <w:t xml:space="preserve">tendo em conta os comentários, a </w:t>
      </w:r>
      <w:r w:rsidR="00F05B45">
        <w:rPr>
          <w:rFonts w:ascii="Times New Roman" w:eastAsia="Calibri" w:hAnsi="Times New Roman" w:cs="Times New Roman"/>
          <w:sz w:val="24"/>
          <w:szCs w:val="24"/>
          <w:lang w:val="pt-PT"/>
        </w:rPr>
        <w:t>ARAA</w:t>
      </w:r>
      <w:r w:rsidRPr="0070316B">
        <w:rPr>
          <w:rFonts w:ascii="Times New Roman" w:eastAsia="Calibri" w:hAnsi="Times New Roman" w:cs="Times New Roman"/>
          <w:sz w:val="24"/>
          <w:szCs w:val="24"/>
          <w:lang w:val="pt-PT"/>
        </w:rPr>
        <w:t xml:space="preserve"> enviará 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de acordo de financiamento para aprovação antes da assinatura. Os acordos de financiamento serão então assinados pelo proprietário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e pela </w:t>
      </w:r>
      <w:r w:rsidR="00F05B45">
        <w:rPr>
          <w:rFonts w:ascii="Times New Roman" w:eastAsia="Calibri" w:hAnsi="Times New Roman" w:cs="Times New Roman"/>
          <w:sz w:val="24"/>
          <w:szCs w:val="24"/>
          <w:lang w:val="pt-PT"/>
        </w:rPr>
        <w:t>ARAA</w:t>
      </w:r>
      <w:r w:rsidRPr="0070316B">
        <w:rPr>
          <w:rFonts w:ascii="Times New Roman" w:eastAsia="Calibri" w:hAnsi="Times New Roman" w:cs="Times New Roman"/>
          <w:sz w:val="24"/>
          <w:szCs w:val="24"/>
          <w:lang w:val="pt-PT"/>
        </w:rPr>
        <w:t xml:space="preserve"> em nome da CEDEAO.</w:t>
      </w:r>
    </w:p>
    <w:p w14:paraId="21618FD9" w14:textId="77777777" w:rsidR="00BD5AEA" w:rsidRPr="0070316B" w:rsidRDefault="00BD5AEA" w:rsidP="00E3072A">
      <w:pPr>
        <w:spacing w:after="120" w:line="252" w:lineRule="auto"/>
        <w:jc w:val="both"/>
        <w:rPr>
          <w:rFonts w:ascii="Times New Roman" w:eastAsia="Calibri" w:hAnsi="Times New Roman" w:cs="Times New Roman"/>
          <w:sz w:val="24"/>
          <w:szCs w:val="24"/>
          <w:lang w:val="pt-PT"/>
        </w:rPr>
      </w:pPr>
    </w:p>
    <w:p w14:paraId="5D669A5A" w14:textId="77777777" w:rsidR="00D20F32" w:rsidRPr="0070316B" w:rsidRDefault="00880B2E">
      <w:pPr>
        <w:pStyle w:val="Titre1"/>
        <w:jc w:val="both"/>
        <w:rPr>
          <w:rFonts w:ascii="Times New Roman" w:hAnsi="Times New Roman" w:cs="Times New Roman"/>
          <w:b/>
          <w:bCs/>
          <w:sz w:val="24"/>
          <w:szCs w:val="24"/>
          <w:lang w:val="pt-PT"/>
        </w:rPr>
      </w:pPr>
      <w:bookmarkStart w:id="25" w:name="_Toc119100277"/>
      <w:r w:rsidRPr="0070316B">
        <w:rPr>
          <w:rFonts w:ascii="Times New Roman" w:hAnsi="Times New Roman" w:cs="Times New Roman"/>
          <w:b/>
          <w:bCs/>
          <w:sz w:val="24"/>
          <w:szCs w:val="24"/>
          <w:lang w:val="pt-PT"/>
        </w:rPr>
        <w:t>2 CONDIÇÕES ESPECIAIS</w:t>
      </w:r>
      <w:bookmarkEnd w:id="25"/>
    </w:p>
    <w:p w14:paraId="02BCD4A0" w14:textId="77777777" w:rsidR="00BD5AEA" w:rsidRPr="0070316B" w:rsidRDefault="00BD5AEA" w:rsidP="00BD5AEA">
      <w:pPr>
        <w:rPr>
          <w:lang w:val="pt-PT"/>
        </w:rPr>
      </w:pPr>
    </w:p>
    <w:p w14:paraId="443C55A6" w14:textId="77777777" w:rsidR="00D20F32" w:rsidRPr="0070316B" w:rsidRDefault="00880B2E">
      <w:pPr>
        <w:pStyle w:val="Titre2"/>
        <w:jc w:val="both"/>
        <w:rPr>
          <w:b/>
          <w:bCs/>
          <w:lang w:val="pt-PT"/>
        </w:rPr>
      </w:pPr>
      <w:bookmarkStart w:id="26" w:name="_Toc119100278"/>
      <w:r w:rsidRPr="0070316B">
        <w:rPr>
          <w:b/>
          <w:bCs/>
          <w:lang w:val="pt-PT"/>
        </w:rPr>
        <w:t xml:space="preserve">2.1 Meios financeiros disponíveis </w:t>
      </w:r>
      <w:bookmarkEnd w:id="26"/>
    </w:p>
    <w:p w14:paraId="59AE8ACF" w14:textId="3E0F1B5D" w:rsidR="00D20F32" w:rsidRPr="0070316B" w:rsidRDefault="00880B2E">
      <w:pPr>
        <w:spacing w:after="120" w:line="252"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 </w:t>
      </w:r>
      <w:r w:rsidR="001B331B">
        <w:rPr>
          <w:rFonts w:ascii="Times New Roman" w:eastAsia="Calibri" w:hAnsi="Times New Roman" w:cs="Times New Roman"/>
          <w:sz w:val="24"/>
          <w:szCs w:val="24"/>
          <w:lang w:val="pt-PT"/>
        </w:rPr>
        <w:t>apelo</w:t>
      </w:r>
      <w:r w:rsidRPr="0070316B">
        <w:rPr>
          <w:rFonts w:ascii="Times New Roman" w:eastAsia="Calibri" w:hAnsi="Times New Roman" w:cs="Times New Roman"/>
          <w:sz w:val="24"/>
          <w:szCs w:val="24"/>
          <w:lang w:val="pt-PT"/>
        </w:rPr>
        <w:t xml:space="preserve"> à apresentação de propostas de </w:t>
      </w:r>
      <w:r w:rsidR="001B331B">
        <w:rPr>
          <w:rFonts w:ascii="Times New Roman" w:eastAsia="Calibri" w:hAnsi="Times New Roman" w:cs="Times New Roman"/>
          <w:sz w:val="24"/>
          <w:szCs w:val="24"/>
          <w:lang w:val="pt-PT"/>
        </w:rPr>
        <w:t>projeto</w:t>
      </w:r>
      <w:r w:rsidR="004A2E3B" w:rsidRPr="0070316B">
        <w:rPr>
          <w:rFonts w:ascii="Times New Roman" w:eastAsia="Calibri" w:hAnsi="Times New Roman" w:cs="Times New Roman"/>
          <w:sz w:val="24"/>
          <w:szCs w:val="24"/>
          <w:lang w:val="pt-PT"/>
        </w:rPr>
        <w:t xml:space="preserve">s tem um </w:t>
      </w:r>
      <w:r w:rsidRPr="0070316B">
        <w:rPr>
          <w:rFonts w:ascii="Times New Roman" w:eastAsia="Calibri" w:hAnsi="Times New Roman" w:cs="Times New Roman"/>
          <w:sz w:val="24"/>
          <w:szCs w:val="24"/>
          <w:lang w:val="pt-PT"/>
        </w:rPr>
        <w:t>orçamento total de subvenção de</w:t>
      </w:r>
      <w:bookmarkStart w:id="27" w:name="_Hlk119086151"/>
      <w:r w:rsidR="0028215C" w:rsidRPr="0070316B">
        <w:rPr>
          <w:rFonts w:ascii="Times New Roman" w:eastAsia="Calibri" w:hAnsi="Times New Roman" w:cs="Times New Roman"/>
          <w:sz w:val="24"/>
          <w:szCs w:val="24"/>
          <w:lang w:val="pt-PT"/>
        </w:rPr>
        <w:t xml:space="preserve"> setecentos e noventa e cinco mil trezentos e oitenta e seis </w:t>
      </w:r>
      <w:r w:rsidR="00C87DB6" w:rsidRPr="0070316B">
        <w:rPr>
          <w:rFonts w:ascii="Times New Roman" w:eastAsia="Calibri" w:hAnsi="Times New Roman" w:cs="Times New Roman"/>
          <w:sz w:val="24"/>
          <w:szCs w:val="24"/>
          <w:lang w:val="pt-PT"/>
        </w:rPr>
        <w:t>(</w:t>
      </w:r>
      <w:r w:rsidR="0028215C" w:rsidRPr="0070316B">
        <w:rPr>
          <w:rFonts w:ascii="Times New Roman" w:eastAsia="Calibri" w:hAnsi="Times New Roman" w:cs="Times New Roman"/>
          <w:sz w:val="24"/>
          <w:szCs w:val="24"/>
          <w:lang w:val="pt-PT"/>
        </w:rPr>
        <w:t>795</w:t>
      </w:r>
      <w:r w:rsidR="009A2D6F" w:rsidRPr="0070316B">
        <w:rPr>
          <w:rFonts w:ascii="Times New Roman" w:eastAsia="Calibri" w:hAnsi="Times New Roman" w:cs="Times New Roman"/>
          <w:sz w:val="24"/>
          <w:szCs w:val="24"/>
          <w:lang w:val="pt-PT"/>
        </w:rPr>
        <w:t>.</w:t>
      </w:r>
      <w:r w:rsidR="0028215C" w:rsidRPr="0070316B">
        <w:rPr>
          <w:rFonts w:ascii="Times New Roman" w:eastAsia="Calibri" w:hAnsi="Times New Roman" w:cs="Times New Roman"/>
          <w:sz w:val="24"/>
          <w:szCs w:val="24"/>
          <w:lang w:val="pt-PT"/>
        </w:rPr>
        <w:t>386</w:t>
      </w:r>
      <w:r w:rsidR="00C87DB6" w:rsidRPr="0070316B">
        <w:rPr>
          <w:rFonts w:ascii="Times New Roman" w:eastAsia="Calibri" w:hAnsi="Times New Roman" w:cs="Times New Roman"/>
          <w:sz w:val="24"/>
          <w:szCs w:val="24"/>
          <w:lang w:val="pt-PT"/>
        </w:rPr>
        <w:t>) euros</w:t>
      </w:r>
      <w:r w:rsidRPr="0070316B">
        <w:rPr>
          <w:rFonts w:ascii="Times New Roman" w:eastAsia="Calibri" w:hAnsi="Times New Roman" w:cs="Times New Roman"/>
          <w:sz w:val="24"/>
          <w:szCs w:val="24"/>
          <w:lang w:val="pt-PT"/>
        </w:rPr>
        <w:t>.</w:t>
      </w:r>
    </w:p>
    <w:bookmarkEnd w:id="27"/>
    <w:p w14:paraId="618E89AB" w14:textId="77777777" w:rsidR="00313C05" w:rsidRPr="0070316B" w:rsidRDefault="00313C05" w:rsidP="00E3072A">
      <w:pPr>
        <w:jc w:val="both"/>
        <w:rPr>
          <w:lang w:val="pt-PT"/>
        </w:rPr>
      </w:pPr>
    </w:p>
    <w:p w14:paraId="1810084F" w14:textId="5AE03CE4" w:rsidR="00D20F32" w:rsidRPr="0070316B" w:rsidRDefault="00880B2E">
      <w:pPr>
        <w:pStyle w:val="Titre2"/>
        <w:jc w:val="both"/>
        <w:rPr>
          <w:rFonts w:ascii="Times New Roman" w:hAnsi="Times New Roman" w:cs="Times New Roman"/>
          <w:b/>
          <w:bCs/>
          <w:sz w:val="24"/>
          <w:szCs w:val="24"/>
          <w:lang w:val="pt-PT"/>
        </w:rPr>
      </w:pPr>
      <w:bookmarkStart w:id="28" w:name="_Toc119100279"/>
      <w:r w:rsidRPr="0070316B">
        <w:rPr>
          <w:rFonts w:ascii="Times New Roman" w:hAnsi="Times New Roman" w:cs="Times New Roman"/>
          <w:b/>
          <w:bCs/>
          <w:sz w:val="24"/>
          <w:szCs w:val="24"/>
          <w:lang w:val="pt-PT"/>
        </w:rPr>
        <w:t xml:space="preserve">2.2 Duração do </w:t>
      </w:r>
      <w:r w:rsidR="001B331B">
        <w:rPr>
          <w:rFonts w:ascii="Times New Roman" w:hAnsi="Times New Roman" w:cs="Times New Roman"/>
          <w:b/>
          <w:bCs/>
          <w:sz w:val="24"/>
          <w:szCs w:val="24"/>
          <w:lang w:val="pt-PT"/>
        </w:rPr>
        <w:t>projeto</w:t>
      </w:r>
      <w:r w:rsidRPr="0070316B">
        <w:rPr>
          <w:rFonts w:ascii="Times New Roman" w:hAnsi="Times New Roman" w:cs="Times New Roman"/>
          <w:b/>
          <w:bCs/>
          <w:sz w:val="24"/>
          <w:szCs w:val="24"/>
          <w:lang w:val="pt-PT"/>
        </w:rPr>
        <w:t xml:space="preserve"> </w:t>
      </w:r>
      <w:bookmarkEnd w:id="28"/>
    </w:p>
    <w:p w14:paraId="3A1B81C3" w14:textId="7D57D804" w:rsidR="00D20F32" w:rsidRPr="0070316B" w:rsidRDefault="00880B2E">
      <w:pPr>
        <w:spacing w:after="120" w:line="276"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duração da execução </w:t>
      </w:r>
      <w:r w:rsidR="00C87DB6" w:rsidRPr="0070316B">
        <w:rPr>
          <w:rFonts w:ascii="Times New Roman" w:eastAsia="Calibri" w:hAnsi="Times New Roman" w:cs="Times New Roman"/>
          <w:sz w:val="24"/>
          <w:szCs w:val="24"/>
          <w:lang w:val="pt-PT"/>
        </w:rPr>
        <w:t xml:space="preserve">dos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s é de </w:t>
      </w:r>
      <w:r w:rsidR="004A2E3B" w:rsidRPr="0070316B">
        <w:rPr>
          <w:rFonts w:ascii="Times New Roman" w:eastAsia="Calibri" w:hAnsi="Times New Roman" w:cs="Times New Roman"/>
          <w:sz w:val="24"/>
          <w:szCs w:val="24"/>
          <w:lang w:val="pt-PT"/>
        </w:rPr>
        <w:t xml:space="preserve">48 </w:t>
      </w:r>
      <w:r w:rsidRPr="0070316B">
        <w:rPr>
          <w:rFonts w:ascii="Times New Roman" w:eastAsia="Calibri" w:hAnsi="Times New Roman" w:cs="Times New Roman"/>
          <w:sz w:val="24"/>
          <w:szCs w:val="24"/>
          <w:lang w:val="pt-PT"/>
        </w:rPr>
        <w:t xml:space="preserve">meses a partir da data de assinatura dos acordos divididos em quatro fases: </w:t>
      </w:r>
    </w:p>
    <w:p w14:paraId="62757476" w14:textId="77777777" w:rsidR="00D20F32" w:rsidRPr="0070316B" w:rsidRDefault="00313C05">
      <w:pPr>
        <w:numPr>
          <w:ilvl w:val="0"/>
          <w:numId w:val="3"/>
        </w:numPr>
        <w:spacing w:after="120" w:line="276" w:lineRule="auto"/>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arranque (</w:t>
      </w:r>
      <w:r w:rsidR="000A3EF2" w:rsidRPr="0070316B">
        <w:rPr>
          <w:rFonts w:ascii="Times New Roman" w:eastAsia="Calibri" w:hAnsi="Times New Roman" w:cs="Times New Roman"/>
          <w:sz w:val="24"/>
          <w:szCs w:val="24"/>
          <w:lang w:val="pt-PT"/>
        </w:rPr>
        <w:t xml:space="preserve">6 </w:t>
      </w:r>
      <w:r w:rsidRPr="0070316B">
        <w:rPr>
          <w:rFonts w:ascii="Times New Roman" w:eastAsia="Calibri" w:hAnsi="Times New Roman" w:cs="Times New Roman"/>
          <w:sz w:val="24"/>
          <w:szCs w:val="24"/>
          <w:lang w:val="pt-PT"/>
        </w:rPr>
        <w:t>meses): lançamento, indução/formação, abertura de contas, nomeação de agentes, primeiro desembolso;</w:t>
      </w:r>
    </w:p>
    <w:p w14:paraId="4F01C8A7" w14:textId="2E06FA73" w:rsidR="00D20F32" w:rsidRPr="0070316B" w:rsidRDefault="00880B2E">
      <w:pPr>
        <w:numPr>
          <w:ilvl w:val="0"/>
          <w:numId w:val="3"/>
        </w:numPr>
        <w:spacing w:after="120" w:line="276" w:lineRule="auto"/>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implementação </w:t>
      </w:r>
      <w:r w:rsidR="00313C05" w:rsidRPr="0070316B">
        <w:rPr>
          <w:rFonts w:ascii="Times New Roman" w:eastAsia="Calibri" w:hAnsi="Times New Roman" w:cs="Times New Roman"/>
          <w:sz w:val="24"/>
          <w:szCs w:val="24"/>
          <w:lang w:val="pt-PT"/>
        </w:rPr>
        <w:t>(</w:t>
      </w:r>
      <w:r w:rsidR="000A3EF2" w:rsidRPr="0070316B">
        <w:rPr>
          <w:rFonts w:ascii="Times New Roman" w:eastAsia="Calibri" w:hAnsi="Times New Roman" w:cs="Times New Roman"/>
          <w:sz w:val="24"/>
          <w:szCs w:val="24"/>
          <w:lang w:val="pt-PT"/>
        </w:rPr>
        <w:t xml:space="preserve">36 </w:t>
      </w:r>
      <w:r w:rsidR="00313C05" w:rsidRPr="0070316B">
        <w:rPr>
          <w:rFonts w:ascii="Times New Roman" w:eastAsia="Calibri" w:hAnsi="Times New Roman" w:cs="Times New Roman"/>
          <w:sz w:val="24"/>
          <w:szCs w:val="24"/>
          <w:lang w:val="pt-PT"/>
        </w:rPr>
        <w:t xml:space="preserve">meses): implementação de </w:t>
      </w:r>
      <w:r w:rsidR="00F05B45" w:rsidRPr="00F05B45">
        <w:rPr>
          <w:rFonts w:ascii="Times New Roman" w:eastAsia="Calibri" w:hAnsi="Times New Roman" w:cs="Times New Roman"/>
          <w:sz w:val="24"/>
          <w:szCs w:val="24"/>
          <w:lang w:val="pt-PT"/>
        </w:rPr>
        <w:t>atividades</w:t>
      </w:r>
      <w:r w:rsidR="00313C05" w:rsidRPr="0070316B">
        <w:rPr>
          <w:rFonts w:ascii="Times New Roman" w:eastAsia="Calibri" w:hAnsi="Times New Roman" w:cs="Times New Roman"/>
          <w:sz w:val="24"/>
          <w:szCs w:val="24"/>
          <w:lang w:val="pt-PT"/>
        </w:rPr>
        <w:t>, supervisão, auditoria operacional, elaboração de relatórios;</w:t>
      </w:r>
    </w:p>
    <w:p w14:paraId="127B9D31" w14:textId="5CC2CBE4" w:rsidR="00D20F32" w:rsidRPr="0070316B" w:rsidRDefault="00313C05">
      <w:pPr>
        <w:pStyle w:val="Application4"/>
        <w:numPr>
          <w:ilvl w:val="0"/>
          <w:numId w:val="42"/>
        </w:numPr>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Encerramento técnico (3 meses): capitalização, avaliação, auditoria operacional, relatório final, produção audiovisual, </w:t>
      </w:r>
      <w:r w:rsidR="00F05B45" w:rsidRPr="00F05B45">
        <w:rPr>
          <w:rFonts w:ascii="Times New Roman" w:eastAsia="Calibri" w:hAnsi="Times New Roman" w:cs="Times New Roman"/>
          <w:sz w:val="24"/>
          <w:szCs w:val="24"/>
          <w:lang w:val="pt-PT"/>
        </w:rPr>
        <w:t>etc.;</w:t>
      </w:r>
      <w:r w:rsidRPr="0070316B">
        <w:rPr>
          <w:rFonts w:ascii="Times New Roman" w:eastAsia="Calibri" w:hAnsi="Times New Roman" w:cs="Times New Roman"/>
          <w:sz w:val="24"/>
          <w:szCs w:val="24"/>
          <w:lang w:val="pt-PT"/>
        </w:rPr>
        <w:t xml:space="preserve"> </w:t>
      </w:r>
    </w:p>
    <w:p w14:paraId="2B4A1135" w14:textId="77777777" w:rsidR="00D20F32" w:rsidRPr="0070316B" w:rsidRDefault="00313C05">
      <w:pPr>
        <w:pStyle w:val="Application4"/>
        <w:numPr>
          <w:ilvl w:val="0"/>
          <w:numId w:val="42"/>
        </w:numPr>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Encerramento financeiro: encerramento das contas, relatório financeiro final, auditoria, pagamento do saldo ou transferência do </w:t>
      </w:r>
      <w:r w:rsidR="005B7D0A" w:rsidRPr="0070316B">
        <w:rPr>
          <w:rFonts w:ascii="Times New Roman" w:eastAsia="Calibri" w:hAnsi="Times New Roman" w:cs="Times New Roman"/>
          <w:sz w:val="24"/>
          <w:szCs w:val="24"/>
          <w:lang w:val="pt-PT"/>
        </w:rPr>
        <w:t>saldo (</w:t>
      </w:r>
      <w:r w:rsidR="000A3EF2" w:rsidRPr="0070316B">
        <w:rPr>
          <w:rFonts w:ascii="Times New Roman" w:eastAsia="Calibri" w:hAnsi="Times New Roman" w:cs="Times New Roman"/>
          <w:sz w:val="24"/>
          <w:szCs w:val="24"/>
          <w:lang w:val="pt-PT"/>
        </w:rPr>
        <w:t xml:space="preserve">3 </w:t>
      </w:r>
      <w:r w:rsidRPr="0070316B">
        <w:rPr>
          <w:rFonts w:ascii="Times New Roman" w:eastAsia="Calibri" w:hAnsi="Times New Roman" w:cs="Times New Roman"/>
          <w:sz w:val="24"/>
          <w:szCs w:val="24"/>
          <w:lang w:val="pt-PT"/>
        </w:rPr>
        <w:t>meses).</w:t>
      </w:r>
    </w:p>
    <w:p w14:paraId="40D8F951" w14:textId="77777777" w:rsidR="00313C05" w:rsidRPr="0070316B" w:rsidRDefault="00313C05" w:rsidP="00E3072A">
      <w:pPr>
        <w:ind w:firstLine="708"/>
        <w:jc w:val="both"/>
        <w:rPr>
          <w:rFonts w:ascii="Times New Roman" w:hAnsi="Times New Roman" w:cs="Times New Roman"/>
          <w:b/>
          <w:bCs/>
          <w:sz w:val="24"/>
          <w:szCs w:val="24"/>
          <w:lang w:val="pt-PT"/>
        </w:rPr>
      </w:pPr>
    </w:p>
    <w:p w14:paraId="5382DEC4" w14:textId="77777777" w:rsidR="00D20F32" w:rsidRPr="0070316B" w:rsidRDefault="00880B2E">
      <w:pPr>
        <w:pStyle w:val="Titre2"/>
        <w:jc w:val="both"/>
        <w:rPr>
          <w:rFonts w:ascii="Times New Roman" w:hAnsi="Times New Roman" w:cs="Times New Roman"/>
          <w:b/>
          <w:bCs/>
          <w:sz w:val="24"/>
          <w:szCs w:val="24"/>
          <w:lang w:val="pt-PT"/>
        </w:rPr>
      </w:pPr>
      <w:bookmarkStart w:id="29" w:name="_Toc119100280"/>
      <w:r w:rsidRPr="0070316B">
        <w:rPr>
          <w:rFonts w:ascii="Times New Roman" w:hAnsi="Times New Roman" w:cs="Times New Roman"/>
          <w:b/>
          <w:bCs/>
          <w:sz w:val="24"/>
          <w:szCs w:val="24"/>
          <w:lang w:val="pt-PT"/>
        </w:rPr>
        <w:t xml:space="preserve">2.3 Condições geográficas e territoriais </w:t>
      </w:r>
      <w:bookmarkEnd w:id="29"/>
    </w:p>
    <w:p w14:paraId="5EA8EE1A" w14:textId="2D01EDE0" w:rsidR="00D20F32" w:rsidRPr="0070316B" w:rsidRDefault="00880B2E">
      <w:p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países elegíveis no âmbito deste </w:t>
      </w:r>
      <w:r w:rsidR="001B331B">
        <w:rPr>
          <w:rFonts w:ascii="Times New Roman" w:eastAsia="Calibri" w:hAnsi="Times New Roman" w:cs="Times New Roman"/>
          <w:sz w:val="24"/>
          <w:szCs w:val="24"/>
          <w:lang w:val="pt-PT"/>
        </w:rPr>
        <w:t>apelo</w:t>
      </w:r>
      <w:r w:rsidRPr="0070316B">
        <w:rPr>
          <w:rFonts w:ascii="Times New Roman" w:eastAsia="Calibri" w:hAnsi="Times New Roman" w:cs="Times New Roman"/>
          <w:sz w:val="24"/>
          <w:szCs w:val="24"/>
          <w:lang w:val="pt-PT"/>
        </w:rPr>
        <w:t xml:space="preserve"> à apresentação de propostas são o </w:t>
      </w:r>
      <w:r w:rsidR="00BB6686" w:rsidRPr="0070316B">
        <w:rPr>
          <w:rFonts w:ascii="Times New Roman" w:eastAsia="Calibri" w:hAnsi="Times New Roman" w:cs="Times New Roman"/>
          <w:sz w:val="24"/>
          <w:szCs w:val="24"/>
          <w:lang w:val="pt-PT"/>
        </w:rPr>
        <w:t>Burkina Faso</w:t>
      </w:r>
      <w:r w:rsidRPr="0070316B">
        <w:rPr>
          <w:rFonts w:ascii="Times New Roman" w:eastAsia="Calibri" w:hAnsi="Times New Roman" w:cs="Times New Roman"/>
          <w:sz w:val="24"/>
          <w:szCs w:val="24"/>
          <w:lang w:val="pt-PT"/>
        </w:rPr>
        <w:t xml:space="preserve">, o Mali e o </w:t>
      </w:r>
      <w:r w:rsidR="00BB6686" w:rsidRPr="0070316B">
        <w:rPr>
          <w:rFonts w:ascii="Times New Roman" w:eastAsia="Calibri" w:hAnsi="Times New Roman" w:cs="Times New Roman"/>
          <w:sz w:val="24"/>
          <w:szCs w:val="24"/>
          <w:lang w:val="pt-PT"/>
        </w:rPr>
        <w:t>Níger</w:t>
      </w:r>
      <w:r w:rsidRPr="0070316B">
        <w:rPr>
          <w:rFonts w:ascii="Times New Roman" w:eastAsia="Calibri" w:hAnsi="Times New Roman" w:cs="Times New Roman"/>
          <w:sz w:val="24"/>
          <w:szCs w:val="24"/>
          <w:lang w:val="pt-PT"/>
        </w:rPr>
        <w:t xml:space="preserve">. A nível de cada país, as intervenções dizem respeito principalmente, mas não exclusivamente, às áreas </w:t>
      </w:r>
      <w:r w:rsidR="00F05B45" w:rsidRPr="00F05B45">
        <w:rPr>
          <w:rFonts w:ascii="Times New Roman" w:eastAsia="Calibri" w:hAnsi="Times New Roman" w:cs="Times New Roman"/>
          <w:sz w:val="24"/>
          <w:szCs w:val="24"/>
          <w:lang w:val="pt-PT"/>
        </w:rPr>
        <w:t>de:</w:t>
      </w:r>
    </w:p>
    <w:p w14:paraId="11C340AD" w14:textId="77777777" w:rsidR="00D20F32" w:rsidRPr="0070316B" w:rsidRDefault="00880B2E">
      <w:pPr>
        <w:pStyle w:val="Paragraphedeliste"/>
        <w:numPr>
          <w:ilvl w:val="0"/>
          <w:numId w:val="39"/>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Burkina Faso: Sahel, regiões Centro-Norte e Norte.  </w:t>
      </w:r>
    </w:p>
    <w:p w14:paraId="0A94EF8A" w14:textId="77777777" w:rsidR="00D20F32" w:rsidRPr="0070316B" w:rsidRDefault="00880B2E">
      <w:pPr>
        <w:pStyle w:val="Paragraphedeliste"/>
        <w:numPr>
          <w:ilvl w:val="0"/>
          <w:numId w:val="39"/>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Mali: Koulikoro, Sikasso. </w:t>
      </w:r>
    </w:p>
    <w:p w14:paraId="0EB62793" w14:textId="77777777" w:rsidR="00D20F32" w:rsidRPr="0070316B" w:rsidRDefault="00880B2E">
      <w:pPr>
        <w:pStyle w:val="Paragraphedeliste"/>
        <w:numPr>
          <w:ilvl w:val="0"/>
          <w:numId w:val="39"/>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Níger: Zinder, Tahoua, Dosso, Tillabéry. </w:t>
      </w:r>
    </w:p>
    <w:p w14:paraId="7D18ECD8" w14:textId="70B54D2A" w:rsidR="00D20F32" w:rsidRPr="0070316B" w:rsidRDefault="00880B2E">
      <w:p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área de intervenção da proposta de </w:t>
      </w:r>
      <w:r w:rsidR="001B331B">
        <w:rPr>
          <w:rFonts w:ascii="Times New Roman" w:eastAsia="Calibri" w:hAnsi="Times New Roman" w:cs="Times New Roman"/>
          <w:sz w:val="24"/>
          <w:szCs w:val="24"/>
          <w:lang w:val="pt-PT"/>
        </w:rPr>
        <w:t>projeto</w:t>
      </w:r>
      <w:r w:rsidR="008C0F79" w:rsidRPr="0070316B">
        <w:rPr>
          <w:rFonts w:ascii="Times New Roman" w:eastAsia="Calibri" w:hAnsi="Times New Roman" w:cs="Times New Roman"/>
          <w:sz w:val="24"/>
          <w:szCs w:val="24"/>
          <w:lang w:val="pt-PT"/>
        </w:rPr>
        <w:t xml:space="preserve"> deve</w:t>
      </w:r>
      <w:r w:rsidRPr="0070316B">
        <w:rPr>
          <w:rFonts w:ascii="Times New Roman" w:eastAsia="Calibri" w:hAnsi="Times New Roman" w:cs="Times New Roman"/>
          <w:sz w:val="24"/>
          <w:szCs w:val="24"/>
          <w:lang w:val="pt-PT"/>
        </w:rPr>
        <w:t xml:space="preserve"> abranger </w:t>
      </w:r>
      <w:r w:rsidR="008C0F79" w:rsidRPr="0070316B">
        <w:rPr>
          <w:rFonts w:ascii="Times New Roman" w:eastAsia="Calibri" w:hAnsi="Times New Roman" w:cs="Times New Roman"/>
          <w:sz w:val="24"/>
          <w:szCs w:val="24"/>
          <w:lang w:val="pt-PT"/>
        </w:rPr>
        <w:t xml:space="preserve">os três </w:t>
      </w:r>
      <w:r w:rsidRPr="0070316B">
        <w:rPr>
          <w:rFonts w:ascii="Times New Roman" w:eastAsia="Calibri" w:hAnsi="Times New Roman" w:cs="Times New Roman"/>
          <w:sz w:val="24"/>
          <w:szCs w:val="24"/>
          <w:lang w:val="pt-PT"/>
        </w:rPr>
        <w:t>países.</w:t>
      </w:r>
    </w:p>
    <w:p w14:paraId="4835B216" w14:textId="77777777" w:rsidR="00BB6686" w:rsidRPr="0070316B" w:rsidRDefault="00BB6686" w:rsidP="00E3072A">
      <w:pPr>
        <w:spacing w:after="120" w:line="252" w:lineRule="auto"/>
        <w:ind w:right="74"/>
        <w:jc w:val="both"/>
        <w:rPr>
          <w:rFonts w:ascii="Times New Roman" w:eastAsia="Calibri" w:hAnsi="Times New Roman" w:cs="Times New Roman"/>
          <w:sz w:val="24"/>
          <w:szCs w:val="24"/>
          <w:lang w:val="pt-PT"/>
        </w:rPr>
      </w:pPr>
    </w:p>
    <w:p w14:paraId="678B9F70" w14:textId="77777777" w:rsidR="00D20F32" w:rsidRPr="0070316B" w:rsidRDefault="00880B2E">
      <w:pPr>
        <w:pStyle w:val="Titre2"/>
        <w:jc w:val="both"/>
        <w:rPr>
          <w:rFonts w:ascii="Times New Roman" w:hAnsi="Times New Roman" w:cs="Times New Roman"/>
          <w:b/>
          <w:bCs/>
          <w:sz w:val="24"/>
          <w:szCs w:val="24"/>
          <w:lang w:val="pt-PT"/>
        </w:rPr>
      </w:pPr>
      <w:bookmarkStart w:id="30" w:name="_Toc119100281"/>
      <w:r w:rsidRPr="0070316B">
        <w:rPr>
          <w:rFonts w:ascii="Times New Roman" w:hAnsi="Times New Roman" w:cs="Times New Roman"/>
          <w:b/>
          <w:bCs/>
          <w:sz w:val="24"/>
          <w:szCs w:val="24"/>
          <w:lang w:val="pt-PT"/>
        </w:rPr>
        <w:t xml:space="preserve">2.4 Público-alvo </w:t>
      </w:r>
      <w:bookmarkEnd w:id="30"/>
    </w:p>
    <w:p w14:paraId="727083B8" w14:textId="57C00A61" w:rsidR="00D20F32" w:rsidRPr="0070316B" w:rsidRDefault="00880B2E">
      <w:pPr>
        <w:jc w:val="both"/>
        <w:rPr>
          <w:lang w:val="pt-PT"/>
        </w:rPr>
      </w:pPr>
      <w:r w:rsidRPr="0070316B">
        <w:rPr>
          <w:rFonts w:ascii="Times New Roman" w:hAnsi="Times New Roman" w:cs="Times New Roman"/>
          <w:sz w:val="24"/>
          <w:szCs w:val="24"/>
          <w:lang w:val="pt-PT"/>
        </w:rPr>
        <w:t xml:space="preserve">Este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w:t>
      </w:r>
      <w:r w:rsidR="00BB6686" w:rsidRPr="0070316B">
        <w:rPr>
          <w:rFonts w:ascii="Times New Roman" w:hAnsi="Times New Roman" w:cs="Times New Roman"/>
          <w:sz w:val="24"/>
          <w:szCs w:val="24"/>
          <w:lang w:val="pt-PT"/>
        </w:rPr>
        <w:t xml:space="preserve">apresentação de propostas de </w:t>
      </w:r>
      <w:r w:rsidR="001B331B">
        <w:rPr>
          <w:rFonts w:ascii="Times New Roman" w:hAnsi="Times New Roman" w:cs="Times New Roman"/>
          <w:sz w:val="24"/>
          <w:szCs w:val="24"/>
          <w:lang w:val="pt-PT"/>
        </w:rPr>
        <w:t>projeto</w:t>
      </w:r>
      <w:r w:rsidR="00BB6686" w:rsidRPr="0070316B">
        <w:rPr>
          <w:rFonts w:ascii="Times New Roman" w:hAnsi="Times New Roman" w:cs="Times New Roman"/>
          <w:sz w:val="24"/>
          <w:szCs w:val="24"/>
          <w:lang w:val="pt-PT"/>
        </w:rPr>
        <w:t xml:space="preserve">s </w:t>
      </w:r>
      <w:r w:rsidRPr="0070316B">
        <w:rPr>
          <w:rFonts w:ascii="Times New Roman" w:hAnsi="Times New Roman" w:cs="Times New Roman"/>
          <w:sz w:val="24"/>
          <w:szCs w:val="24"/>
          <w:lang w:val="pt-PT"/>
        </w:rPr>
        <w:t xml:space="preserve">visa as estruturas de apoio e supervisão do setor pastoral nos países elegíveis. Estas estruturas devem ser portadoras de iniciativas inovadoras </w:t>
      </w:r>
      <w:r w:rsidR="00BB6686" w:rsidRPr="0070316B">
        <w:rPr>
          <w:rFonts w:ascii="Times New Roman" w:hAnsi="Times New Roman" w:cs="Times New Roman"/>
          <w:sz w:val="24"/>
          <w:szCs w:val="24"/>
          <w:lang w:val="pt-PT"/>
        </w:rPr>
        <w:t xml:space="preserve">para </w:t>
      </w:r>
      <w:r w:rsidRPr="0070316B">
        <w:rPr>
          <w:rFonts w:ascii="Times New Roman" w:hAnsi="Times New Roman" w:cs="Times New Roman"/>
          <w:sz w:val="24"/>
          <w:szCs w:val="24"/>
          <w:lang w:val="pt-PT"/>
        </w:rPr>
        <w:t xml:space="preserve">melhorar a disponibilidade e o acesso à </w:t>
      </w:r>
      <w:r w:rsidR="00F05B45">
        <w:rPr>
          <w:rFonts w:ascii="Times New Roman" w:hAnsi="Times New Roman" w:cs="Times New Roman"/>
          <w:sz w:val="24"/>
          <w:szCs w:val="24"/>
          <w:lang w:val="pt-PT"/>
        </w:rPr>
        <w:t>ração</w:t>
      </w:r>
      <w:r w:rsidR="00F05B45" w:rsidRPr="0070316B">
        <w:rPr>
          <w:rFonts w:ascii="Times New Roman" w:hAnsi="Times New Roman" w:cs="Times New Roman"/>
          <w:sz w:val="24"/>
          <w:szCs w:val="24"/>
          <w:lang w:val="pt-PT"/>
        </w:rPr>
        <w:t xml:space="preserve"> </w:t>
      </w:r>
      <w:r w:rsidR="00604F40" w:rsidRPr="0070316B">
        <w:rPr>
          <w:rFonts w:ascii="Times New Roman" w:hAnsi="Times New Roman" w:cs="Times New Roman"/>
          <w:sz w:val="24"/>
          <w:szCs w:val="24"/>
          <w:lang w:val="pt-PT"/>
        </w:rPr>
        <w:t xml:space="preserve">animal de </w:t>
      </w:r>
      <w:r w:rsidRPr="0070316B">
        <w:rPr>
          <w:rFonts w:ascii="Times New Roman" w:hAnsi="Times New Roman" w:cs="Times New Roman"/>
          <w:sz w:val="24"/>
          <w:szCs w:val="24"/>
          <w:lang w:val="pt-PT"/>
        </w:rPr>
        <w:t xml:space="preserve">qualidade. </w:t>
      </w:r>
    </w:p>
    <w:p w14:paraId="420B83C4" w14:textId="77777777" w:rsidR="00106FA7" w:rsidRPr="0070316B" w:rsidRDefault="00106FA7" w:rsidP="00E3072A">
      <w:pPr>
        <w:jc w:val="both"/>
        <w:rPr>
          <w:lang w:val="pt-PT"/>
        </w:rPr>
      </w:pPr>
    </w:p>
    <w:p w14:paraId="617A2998" w14:textId="7D5B0E5D" w:rsidR="00D20F32" w:rsidRPr="0070316B" w:rsidRDefault="00880B2E">
      <w:pPr>
        <w:pStyle w:val="Titre2"/>
        <w:jc w:val="both"/>
        <w:rPr>
          <w:rFonts w:ascii="Times New Roman" w:hAnsi="Times New Roman" w:cs="Times New Roman"/>
          <w:b/>
          <w:bCs/>
          <w:sz w:val="24"/>
          <w:szCs w:val="24"/>
          <w:lang w:val="pt-PT"/>
        </w:rPr>
      </w:pPr>
      <w:bookmarkStart w:id="31" w:name="_Toc119100282"/>
      <w:r w:rsidRPr="0070316B">
        <w:rPr>
          <w:rFonts w:ascii="Times New Roman" w:hAnsi="Times New Roman" w:cs="Times New Roman"/>
          <w:b/>
          <w:bCs/>
          <w:sz w:val="24"/>
          <w:szCs w:val="24"/>
          <w:lang w:val="pt-PT"/>
        </w:rPr>
        <w:lastRenderedPageBreak/>
        <w:t xml:space="preserve">2.5 Ações esperadas </w:t>
      </w:r>
      <w:bookmarkEnd w:id="31"/>
    </w:p>
    <w:p w14:paraId="269AA0E2" w14:textId="04978C2B"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Os investimentos inovadores, que são objeto do presente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têm como objetivo fornecer apoio financeiro, técnico e metodológico às estruturas de gestão </w:t>
      </w:r>
      <w:r w:rsidR="00BB6686" w:rsidRPr="0070316B">
        <w:rPr>
          <w:rFonts w:ascii="Times New Roman" w:hAnsi="Times New Roman" w:cs="Times New Roman"/>
          <w:sz w:val="24"/>
          <w:szCs w:val="24"/>
          <w:lang w:val="pt-PT"/>
        </w:rPr>
        <w:t xml:space="preserve">do </w:t>
      </w:r>
      <w:r w:rsidR="00F05B45">
        <w:rPr>
          <w:rFonts w:ascii="Times New Roman" w:hAnsi="Times New Roman" w:cs="Times New Roman"/>
          <w:sz w:val="24"/>
          <w:szCs w:val="24"/>
          <w:lang w:val="pt-PT"/>
        </w:rPr>
        <w:t>setor</w:t>
      </w:r>
      <w:r w:rsidR="00BB6686" w:rsidRPr="0070316B">
        <w:rPr>
          <w:rFonts w:ascii="Times New Roman" w:hAnsi="Times New Roman" w:cs="Times New Roman"/>
          <w:sz w:val="24"/>
          <w:szCs w:val="24"/>
          <w:lang w:val="pt-PT"/>
        </w:rPr>
        <w:t xml:space="preserve"> pecuário </w:t>
      </w:r>
      <w:r w:rsidRPr="0070316B">
        <w:rPr>
          <w:rFonts w:ascii="Times New Roman" w:hAnsi="Times New Roman" w:cs="Times New Roman"/>
          <w:sz w:val="24"/>
          <w:szCs w:val="24"/>
          <w:lang w:val="pt-PT"/>
        </w:rPr>
        <w:t xml:space="preserve">que estão empenhadas em desenvolver o </w:t>
      </w:r>
      <w:r w:rsidR="003B1FAA" w:rsidRPr="0070316B">
        <w:rPr>
          <w:rFonts w:ascii="Times New Roman" w:hAnsi="Times New Roman" w:cs="Times New Roman"/>
          <w:sz w:val="24"/>
          <w:szCs w:val="24"/>
          <w:lang w:val="pt-PT"/>
        </w:rPr>
        <w:t xml:space="preserve">acesso à alimentação animal de qualidade. </w:t>
      </w:r>
      <w:r w:rsidRPr="0070316B">
        <w:rPr>
          <w:rFonts w:ascii="Times New Roman" w:hAnsi="Times New Roman" w:cs="Times New Roman"/>
          <w:sz w:val="24"/>
          <w:szCs w:val="24"/>
          <w:lang w:val="pt-PT"/>
        </w:rPr>
        <w:t xml:space="preserve">Cinco (5) princípios devem estar subjacentes às </w:t>
      </w:r>
      <w:r w:rsidR="00F05B45">
        <w:rPr>
          <w:rFonts w:ascii="Times New Roman" w:hAnsi="Times New Roman" w:cs="Times New Roman"/>
          <w:sz w:val="24"/>
          <w:szCs w:val="24"/>
          <w:lang w:val="pt-PT"/>
        </w:rPr>
        <w:t>ações</w:t>
      </w:r>
      <w:r w:rsidRPr="0070316B">
        <w:rPr>
          <w:rFonts w:ascii="Times New Roman" w:hAnsi="Times New Roman" w:cs="Times New Roman"/>
          <w:sz w:val="24"/>
          <w:szCs w:val="24"/>
          <w:lang w:val="pt-PT"/>
        </w:rPr>
        <w:t xml:space="preserve"> previstas</w:t>
      </w:r>
      <w:r w:rsidR="00120BDA">
        <w:rPr>
          <w:rFonts w:ascii="Times New Roman" w:hAnsi="Times New Roman" w:cs="Times New Roman"/>
          <w:sz w:val="24"/>
          <w:szCs w:val="24"/>
          <w:lang w:val="pt-PT"/>
        </w:rPr>
        <w:t>:</w:t>
      </w:r>
    </w:p>
    <w:p w14:paraId="151AD0D3" w14:textId="44E8FC60"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i. participação e capacitação das </w:t>
      </w:r>
      <w:r w:rsidR="003B1FAA" w:rsidRPr="0070316B">
        <w:rPr>
          <w:rFonts w:ascii="Times New Roman" w:hAnsi="Times New Roman" w:cs="Times New Roman"/>
          <w:sz w:val="24"/>
          <w:szCs w:val="24"/>
          <w:lang w:val="pt-PT"/>
        </w:rPr>
        <w:t xml:space="preserve">estruturas de </w:t>
      </w:r>
      <w:r w:rsidR="00616A17" w:rsidRPr="0070316B">
        <w:rPr>
          <w:rFonts w:ascii="Times New Roman" w:hAnsi="Times New Roman" w:cs="Times New Roman"/>
          <w:sz w:val="24"/>
          <w:szCs w:val="24"/>
          <w:lang w:val="pt-PT"/>
        </w:rPr>
        <w:t xml:space="preserve">gestão </w:t>
      </w:r>
      <w:r w:rsidR="00530CC7" w:rsidRPr="0070316B">
        <w:rPr>
          <w:rFonts w:ascii="Times New Roman" w:hAnsi="Times New Roman" w:cs="Times New Roman"/>
          <w:sz w:val="24"/>
          <w:szCs w:val="24"/>
          <w:lang w:val="pt-PT"/>
        </w:rPr>
        <w:t xml:space="preserve">pastoral. </w:t>
      </w:r>
      <w:r w:rsidRPr="0070316B">
        <w:rPr>
          <w:rFonts w:ascii="Times New Roman" w:hAnsi="Times New Roman" w:cs="Times New Roman"/>
          <w:sz w:val="24"/>
          <w:szCs w:val="24"/>
          <w:lang w:val="pt-PT"/>
        </w:rPr>
        <w:t xml:space="preserve">Estas </w:t>
      </w:r>
      <w:r w:rsidR="00616A17" w:rsidRPr="0070316B">
        <w:rPr>
          <w:rFonts w:ascii="Times New Roman" w:hAnsi="Times New Roman" w:cs="Times New Roman"/>
          <w:sz w:val="24"/>
          <w:szCs w:val="24"/>
          <w:lang w:val="pt-PT"/>
        </w:rPr>
        <w:t xml:space="preserve">estruturas </w:t>
      </w:r>
      <w:r w:rsidRPr="0070316B">
        <w:rPr>
          <w:rFonts w:ascii="Times New Roman" w:hAnsi="Times New Roman" w:cs="Times New Roman"/>
          <w:sz w:val="24"/>
          <w:szCs w:val="24"/>
          <w:lang w:val="pt-PT"/>
        </w:rPr>
        <w:t>são os principais alvos do programa e, por conseguinte, constituem a base das intervenções;</w:t>
      </w:r>
    </w:p>
    <w:p w14:paraId="40C9F682" w14:textId="7B690C50"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ii</w:t>
      </w:r>
      <w:r w:rsidR="00616A17" w:rsidRPr="0070316B">
        <w:rPr>
          <w:rFonts w:ascii="Times New Roman" w:hAnsi="Times New Roman" w:cs="Times New Roman"/>
          <w:sz w:val="24"/>
          <w:szCs w:val="24"/>
          <w:lang w:val="pt-PT"/>
        </w:rPr>
        <w:t xml:space="preserve">. ter em </w:t>
      </w:r>
      <w:r w:rsidRPr="0070316B">
        <w:rPr>
          <w:rFonts w:ascii="Times New Roman" w:hAnsi="Times New Roman" w:cs="Times New Roman"/>
          <w:sz w:val="24"/>
          <w:szCs w:val="24"/>
          <w:lang w:val="pt-PT"/>
        </w:rPr>
        <w:t xml:space="preserve">conta todas as dimensões do desenvolvimento sustentável para que as </w:t>
      </w:r>
      <w:r w:rsidR="00F05B45">
        <w:rPr>
          <w:rFonts w:ascii="Times New Roman" w:hAnsi="Times New Roman" w:cs="Times New Roman"/>
          <w:sz w:val="24"/>
          <w:szCs w:val="24"/>
          <w:lang w:val="pt-PT"/>
        </w:rPr>
        <w:t>ações</w:t>
      </w:r>
      <w:r w:rsidRPr="0070316B">
        <w:rPr>
          <w:rFonts w:ascii="Times New Roman" w:hAnsi="Times New Roman" w:cs="Times New Roman"/>
          <w:sz w:val="24"/>
          <w:szCs w:val="24"/>
          <w:lang w:val="pt-PT"/>
        </w:rPr>
        <w:t xml:space="preserve"> do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 não tenham um impacto negativo sobre as necessidades das gerações futuras; </w:t>
      </w:r>
    </w:p>
    <w:p w14:paraId="1F02BA7C" w14:textId="6B5A29F4"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iii. </w:t>
      </w:r>
      <w:r w:rsidR="00120BDA">
        <w:rPr>
          <w:rFonts w:ascii="Times New Roman" w:hAnsi="Times New Roman" w:cs="Times New Roman"/>
          <w:sz w:val="24"/>
          <w:szCs w:val="24"/>
          <w:lang w:val="pt-PT"/>
        </w:rPr>
        <w:t xml:space="preserve">o </w:t>
      </w:r>
      <w:r w:rsidRPr="0070316B">
        <w:rPr>
          <w:rFonts w:ascii="Times New Roman" w:hAnsi="Times New Roman" w:cs="Times New Roman"/>
          <w:sz w:val="24"/>
          <w:szCs w:val="24"/>
          <w:lang w:val="pt-PT"/>
        </w:rPr>
        <w:t xml:space="preserve">apoio aos criadores de gado e aos profissionais do </w:t>
      </w:r>
      <w:r w:rsidR="00F05B45">
        <w:rPr>
          <w:rFonts w:ascii="Times New Roman" w:hAnsi="Times New Roman" w:cs="Times New Roman"/>
          <w:sz w:val="24"/>
          <w:szCs w:val="24"/>
          <w:lang w:val="pt-PT"/>
        </w:rPr>
        <w:t>setor</w:t>
      </w:r>
      <w:r w:rsidR="00530CC7" w:rsidRPr="0070316B">
        <w:rPr>
          <w:rFonts w:ascii="Times New Roman" w:hAnsi="Times New Roman" w:cs="Times New Roman"/>
          <w:sz w:val="24"/>
          <w:szCs w:val="24"/>
          <w:lang w:val="pt-PT"/>
        </w:rPr>
        <w:t xml:space="preserve"> pastoril </w:t>
      </w:r>
      <w:r w:rsidR="00FD65E8" w:rsidRPr="0070316B">
        <w:rPr>
          <w:rFonts w:ascii="Times New Roman" w:hAnsi="Times New Roman" w:cs="Times New Roman"/>
          <w:sz w:val="24"/>
          <w:szCs w:val="24"/>
          <w:lang w:val="pt-PT"/>
        </w:rPr>
        <w:t xml:space="preserve">deve </w:t>
      </w:r>
      <w:r w:rsidRPr="0070316B">
        <w:rPr>
          <w:rFonts w:ascii="Times New Roman" w:hAnsi="Times New Roman" w:cs="Times New Roman"/>
          <w:sz w:val="24"/>
          <w:szCs w:val="24"/>
          <w:lang w:val="pt-PT"/>
        </w:rPr>
        <w:t>ser diversificado e complementar</w:t>
      </w:r>
      <w:r w:rsidR="00616A17" w:rsidRPr="0070316B">
        <w:rPr>
          <w:rFonts w:ascii="Times New Roman" w:hAnsi="Times New Roman" w:cs="Times New Roman"/>
          <w:sz w:val="24"/>
          <w:szCs w:val="24"/>
          <w:lang w:val="pt-PT"/>
        </w:rPr>
        <w:t>, e incluir iniciativas inovadoras;</w:t>
      </w:r>
    </w:p>
    <w:p w14:paraId="46B8F80B" w14:textId="11EF0A37"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iv. a ação </w:t>
      </w:r>
      <w:r w:rsidR="00120BDA" w:rsidRPr="00120BDA">
        <w:rPr>
          <w:rFonts w:ascii="Times New Roman" w:hAnsi="Times New Roman" w:cs="Times New Roman"/>
          <w:sz w:val="24"/>
          <w:szCs w:val="24"/>
          <w:lang w:val="pt-PT"/>
        </w:rPr>
        <w:t>coletiva</w:t>
      </w:r>
      <w:r w:rsidRPr="0070316B">
        <w:rPr>
          <w:rFonts w:ascii="Times New Roman" w:hAnsi="Times New Roman" w:cs="Times New Roman"/>
          <w:sz w:val="24"/>
          <w:szCs w:val="24"/>
          <w:lang w:val="pt-PT"/>
        </w:rPr>
        <w:t xml:space="preserve"> deve não só prosseguir os esforços para </w:t>
      </w:r>
      <w:r w:rsidR="00120BDA" w:rsidRPr="00120BDA">
        <w:rPr>
          <w:rFonts w:ascii="Times New Roman" w:hAnsi="Times New Roman" w:cs="Times New Roman"/>
          <w:sz w:val="24"/>
          <w:szCs w:val="24"/>
          <w:lang w:val="pt-PT"/>
        </w:rPr>
        <w:t>desenhar</w:t>
      </w:r>
      <w:r w:rsidRPr="0070316B">
        <w:rPr>
          <w:rFonts w:ascii="Times New Roman" w:hAnsi="Times New Roman" w:cs="Times New Roman"/>
          <w:sz w:val="24"/>
          <w:szCs w:val="24"/>
          <w:lang w:val="pt-PT"/>
        </w:rPr>
        <w:t xml:space="preserve"> as inovações</w:t>
      </w:r>
      <w:r w:rsidR="00120BDA">
        <w:rPr>
          <w:rFonts w:ascii="Times New Roman" w:hAnsi="Times New Roman" w:cs="Times New Roman"/>
          <w:sz w:val="24"/>
          <w:szCs w:val="24"/>
          <w:lang w:val="pt-PT"/>
        </w:rPr>
        <w:t xml:space="preserve"> em conjunto</w:t>
      </w:r>
      <w:r w:rsidRPr="0070316B">
        <w:rPr>
          <w:rFonts w:ascii="Times New Roman" w:hAnsi="Times New Roman" w:cs="Times New Roman"/>
          <w:sz w:val="24"/>
          <w:szCs w:val="24"/>
          <w:lang w:val="pt-PT"/>
        </w:rPr>
        <w:t xml:space="preserve">, mas também abordar os mecanismos e abordagens que incentivam a sua </w:t>
      </w:r>
      <w:r w:rsidR="00120BDA" w:rsidRPr="00120BDA">
        <w:rPr>
          <w:rFonts w:ascii="Times New Roman" w:hAnsi="Times New Roman" w:cs="Times New Roman"/>
          <w:sz w:val="24"/>
          <w:szCs w:val="24"/>
          <w:lang w:val="pt-PT"/>
        </w:rPr>
        <w:t>adoção</w:t>
      </w:r>
      <w:r w:rsidRPr="0070316B">
        <w:rPr>
          <w:rFonts w:ascii="Times New Roman" w:hAnsi="Times New Roman" w:cs="Times New Roman"/>
          <w:sz w:val="24"/>
          <w:szCs w:val="24"/>
          <w:lang w:val="pt-PT"/>
        </w:rPr>
        <w:t xml:space="preserve"> (quadro de consulta, plataforma de inovação multi-</w:t>
      </w:r>
      <w:r w:rsidR="008C7628">
        <w:rPr>
          <w:rFonts w:ascii="Times New Roman" w:hAnsi="Times New Roman" w:cs="Times New Roman"/>
          <w:sz w:val="24"/>
          <w:szCs w:val="24"/>
          <w:lang w:val="pt-PT"/>
        </w:rPr>
        <w:t>atores</w:t>
      </w:r>
      <w:r w:rsidRPr="0070316B">
        <w:rPr>
          <w:rFonts w:ascii="Times New Roman" w:hAnsi="Times New Roman" w:cs="Times New Roman"/>
          <w:sz w:val="24"/>
          <w:szCs w:val="24"/>
          <w:lang w:val="pt-PT"/>
        </w:rPr>
        <w:t>, etc.); e</w:t>
      </w:r>
    </w:p>
    <w:p w14:paraId="4110A566" w14:textId="127F8D75"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v. a capitalização das conquistas e lições aprendidas com os sucessos e fracassos deve ser </w:t>
      </w:r>
      <w:r w:rsidR="00120BDA" w:rsidRPr="00120BDA">
        <w:rPr>
          <w:rFonts w:ascii="Times New Roman" w:hAnsi="Times New Roman" w:cs="Times New Roman"/>
          <w:sz w:val="24"/>
          <w:szCs w:val="24"/>
          <w:lang w:val="pt-PT"/>
        </w:rPr>
        <w:t>objeto</w:t>
      </w:r>
      <w:r w:rsidRPr="0070316B">
        <w:rPr>
          <w:rFonts w:ascii="Times New Roman" w:hAnsi="Times New Roman" w:cs="Times New Roman"/>
          <w:sz w:val="24"/>
          <w:szCs w:val="24"/>
          <w:lang w:val="pt-PT"/>
        </w:rPr>
        <w:t xml:space="preserve"> de vários produtos facilitando os intercâmbios a nível local, nacional e mesmo regional. Esta capitalização e estes intercâmbios fornecerão elementos úteis para que os decisores desenvolvam políticas públicas.</w:t>
      </w:r>
    </w:p>
    <w:p w14:paraId="33A3B9C9" w14:textId="77777777" w:rsidR="00530CC7" w:rsidRPr="0070316B" w:rsidRDefault="00530CC7" w:rsidP="00E3072A">
      <w:pPr>
        <w:jc w:val="both"/>
        <w:rPr>
          <w:rFonts w:ascii="Times New Roman" w:hAnsi="Times New Roman" w:cs="Times New Roman"/>
          <w:sz w:val="24"/>
          <w:szCs w:val="24"/>
          <w:lang w:val="pt-PT"/>
        </w:rPr>
      </w:pPr>
    </w:p>
    <w:p w14:paraId="36A60702" w14:textId="4262758B" w:rsidR="00D20F32" w:rsidRPr="0070316B" w:rsidRDefault="00880B2E">
      <w:pPr>
        <w:pStyle w:val="Titre2"/>
        <w:jc w:val="both"/>
        <w:rPr>
          <w:rFonts w:ascii="Times New Roman" w:hAnsi="Times New Roman" w:cs="Times New Roman"/>
          <w:b/>
          <w:bCs/>
          <w:sz w:val="24"/>
          <w:szCs w:val="24"/>
          <w:lang w:val="pt-PT"/>
        </w:rPr>
      </w:pPr>
      <w:bookmarkStart w:id="32" w:name="_Toc119100283"/>
      <w:r w:rsidRPr="0070316B">
        <w:rPr>
          <w:rFonts w:ascii="Times New Roman" w:hAnsi="Times New Roman" w:cs="Times New Roman"/>
          <w:b/>
          <w:bCs/>
          <w:sz w:val="24"/>
          <w:szCs w:val="24"/>
          <w:lang w:val="pt-PT"/>
        </w:rPr>
        <w:t xml:space="preserve">2.6 Natureza dos </w:t>
      </w:r>
      <w:r w:rsidR="001B331B">
        <w:rPr>
          <w:rFonts w:ascii="Times New Roman" w:hAnsi="Times New Roman" w:cs="Times New Roman"/>
          <w:b/>
          <w:bCs/>
          <w:sz w:val="24"/>
          <w:szCs w:val="24"/>
          <w:lang w:val="pt-PT"/>
        </w:rPr>
        <w:t>projeto</w:t>
      </w:r>
      <w:r w:rsidRPr="0070316B">
        <w:rPr>
          <w:rFonts w:ascii="Times New Roman" w:hAnsi="Times New Roman" w:cs="Times New Roman"/>
          <w:b/>
          <w:bCs/>
          <w:sz w:val="24"/>
          <w:szCs w:val="24"/>
          <w:lang w:val="pt-PT"/>
        </w:rPr>
        <w:t xml:space="preserve">s </w:t>
      </w:r>
      <w:bookmarkEnd w:id="32"/>
    </w:p>
    <w:p w14:paraId="1A67A01C" w14:textId="07EA2F70"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visa financiar iniciativas de </w:t>
      </w:r>
      <w:r w:rsidR="008E6E2B" w:rsidRPr="0070316B">
        <w:rPr>
          <w:rFonts w:ascii="Times New Roman" w:hAnsi="Times New Roman" w:cs="Times New Roman"/>
          <w:sz w:val="24"/>
          <w:szCs w:val="24"/>
          <w:lang w:val="pt-PT"/>
        </w:rPr>
        <w:t>investigação e inovação para sistemas agro-pastoris produtivos, resilientes e saudáveis</w:t>
      </w:r>
      <w:r w:rsidRPr="0070316B">
        <w:rPr>
          <w:rFonts w:ascii="Times New Roman" w:hAnsi="Times New Roman" w:cs="Times New Roman"/>
          <w:sz w:val="24"/>
          <w:szCs w:val="24"/>
          <w:lang w:val="pt-PT"/>
        </w:rPr>
        <w:t xml:space="preserve">, respeitadores do ambiente e baseados em inovações tecnológicas e institucionais para aumentar a </w:t>
      </w:r>
      <w:r w:rsidR="008E6E2B" w:rsidRPr="0070316B">
        <w:rPr>
          <w:rFonts w:ascii="Times New Roman" w:hAnsi="Times New Roman" w:cs="Times New Roman"/>
          <w:sz w:val="24"/>
          <w:szCs w:val="24"/>
          <w:lang w:val="pt-PT"/>
        </w:rPr>
        <w:t xml:space="preserve">disponibilidade </w:t>
      </w:r>
      <w:r w:rsidR="00106FA7" w:rsidRPr="0070316B">
        <w:rPr>
          <w:rFonts w:ascii="Times New Roman" w:hAnsi="Times New Roman" w:cs="Times New Roman"/>
          <w:sz w:val="24"/>
          <w:szCs w:val="24"/>
          <w:lang w:val="pt-PT"/>
        </w:rPr>
        <w:t xml:space="preserve">de </w:t>
      </w:r>
      <w:r w:rsidR="008E6E2B" w:rsidRPr="0070316B">
        <w:rPr>
          <w:rFonts w:ascii="Times New Roman" w:hAnsi="Times New Roman" w:cs="Times New Roman"/>
          <w:sz w:val="24"/>
          <w:szCs w:val="24"/>
          <w:lang w:val="pt-PT"/>
        </w:rPr>
        <w:t xml:space="preserve">alimentos para o gado. A </w:t>
      </w:r>
      <w:r w:rsidR="00120BDA" w:rsidRPr="00120BDA">
        <w:rPr>
          <w:rFonts w:ascii="Times New Roman" w:hAnsi="Times New Roman" w:cs="Times New Roman"/>
          <w:sz w:val="24"/>
          <w:szCs w:val="24"/>
          <w:lang w:val="pt-PT"/>
        </w:rPr>
        <w:t>conceção</w:t>
      </w:r>
      <w:r w:rsidR="008E6E2B" w:rsidRPr="0070316B">
        <w:rPr>
          <w:rFonts w:ascii="Times New Roman" w:hAnsi="Times New Roman" w:cs="Times New Roman"/>
          <w:sz w:val="24"/>
          <w:szCs w:val="24"/>
          <w:lang w:val="pt-PT"/>
        </w:rPr>
        <w:t xml:space="preserve"> e implementação destas </w:t>
      </w:r>
      <w:r w:rsidR="00F05B45">
        <w:rPr>
          <w:rFonts w:ascii="Times New Roman" w:hAnsi="Times New Roman" w:cs="Times New Roman"/>
          <w:sz w:val="24"/>
          <w:szCs w:val="24"/>
          <w:lang w:val="pt-PT"/>
        </w:rPr>
        <w:t>ações</w:t>
      </w:r>
      <w:r w:rsidR="008E6E2B" w:rsidRPr="0070316B">
        <w:rPr>
          <w:rFonts w:ascii="Times New Roman" w:hAnsi="Times New Roman" w:cs="Times New Roman"/>
          <w:sz w:val="24"/>
          <w:szCs w:val="24"/>
          <w:lang w:val="pt-PT"/>
        </w:rPr>
        <w:t xml:space="preserve"> </w:t>
      </w:r>
      <w:r w:rsidR="003109D7" w:rsidRPr="0070316B">
        <w:rPr>
          <w:rFonts w:ascii="Times New Roman" w:hAnsi="Times New Roman" w:cs="Times New Roman"/>
          <w:sz w:val="24"/>
          <w:szCs w:val="24"/>
          <w:lang w:val="pt-PT"/>
        </w:rPr>
        <w:t xml:space="preserve">requerem </w:t>
      </w:r>
      <w:r w:rsidRPr="0070316B">
        <w:rPr>
          <w:rFonts w:ascii="Times New Roman" w:hAnsi="Times New Roman" w:cs="Times New Roman"/>
          <w:sz w:val="24"/>
          <w:szCs w:val="24"/>
          <w:lang w:val="pt-PT"/>
        </w:rPr>
        <w:t xml:space="preserve">competências diversificadas, o que implica a criação de múltiplos </w:t>
      </w:r>
      <w:r w:rsidR="00120BDA" w:rsidRPr="00120BDA">
        <w:rPr>
          <w:rFonts w:ascii="Times New Roman" w:hAnsi="Times New Roman" w:cs="Times New Roman"/>
          <w:sz w:val="24"/>
          <w:szCs w:val="24"/>
          <w:lang w:val="pt-PT"/>
        </w:rPr>
        <w:t>fatores</w:t>
      </w:r>
      <w:r w:rsidRPr="0070316B">
        <w:rPr>
          <w:rFonts w:ascii="Times New Roman" w:hAnsi="Times New Roman" w:cs="Times New Roman"/>
          <w:sz w:val="24"/>
          <w:szCs w:val="24"/>
          <w:lang w:val="pt-PT"/>
        </w:rPr>
        <w:t xml:space="preserve"> e diferentes escalas de intervenção.</w:t>
      </w:r>
    </w:p>
    <w:p w14:paraId="4B1D3537" w14:textId="77777777" w:rsidR="00530CC7" w:rsidRPr="0070316B" w:rsidRDefault="00530CC7" w:rsidP="00E3072A">
      <w:pPr>
        <w:jc w:val="both"/>
        <w:rPr>
          <w:rFonts w:ascii="Times New Roman" w:hAnsi="Times New Roman" w:cs="Times New Roman"/>
          <w:sz w:val="24"/>
          <w:szCs w:val="24"/>
          <w:lang w:val="pt-PT"/>
        </w:rPr>
      </w:pPr>
    </w:p>
    <w:p w14:paraId="1476177C" w14:textId="77777777" w:rsidR="00D20F32" w:rsidRPr="0070316B" w:rsidRDefault="00880B2E">
      <w:pPr>
        <w:pStyle w:val="Titre2"/>
        <w:jc w:val="both"/>
        <w:rPr>
          <w:rFonts w:ascii="Times New Roman" w:hAnsi="Times New Roman" w:cs="Times New Roman"/>
          <w:b/>
          <w:bCs/>
          <w:sz w:val="24"/>
          <w:szCs w:val="24"/>
          <w:lang w:val="pt-PT"/>
        </w:rPr>
      </w:pPr>
      <w:bookmarkStart w:id="33" w:name="_Toc119100284"/>
      <w:r w:rsidRPr="0070316B">
        <w:rPr>
          <w:rFonts w:ascii="Times New Roman" w:hAnsi="Times New Roman" w:cs="Times New Roman"/>
          <w:b/>
          <w:bCs/>
          <w:sz w:val="24"/>
          <w:szCs w:val="24"/>
          <w:lang w:val="pt-PT"/>
        </w:rPr>
        <w:t>2,7 Montante da subvenção</w:t>
      </w:r>
      <w:bookmarkEnd w:id="33"/>
    </w:p>
    <w:p w14:paraId="71A99819" w14:textId="00BA9BD5" w:rsidR="00D20F32" w:rsidRPr="0070316B" w:rsidRDefault="00106FA7">
      <w:pPr>
        <w:spacing w:after="120"/>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 montante da subvenção da proposta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 </w:t>
      </w:r>
      <w:r w:rsidR="00120BDA" w:rsidRPr="00120BDA">
        <w:rPr>
          <w:rFonts w:ascii="Times New Roman" w:hAnsi="Times New Roman" w:cs="Times New Roman"/>
          <w:sz w:val="24"/>
          <w:szCs w:val="24"/>
          <w:lang w:val="pt-PT"/>
        </w:rPr>
        <w:t>selecionada</w:t>
      </w:r>
      <w:r w:rsidRPr="0070316B">
        <w:rPr>
          <w:rFonts w:ascii="Times New Roman" w:hAnsi="Times New Roman" w:cs="Times New Roman"/>
          <w:sz w:val="24"/>
          <w:szCs w:val="24"/>
          <w:lang w:val="pt-PT"/>
        </w:rPr>
        <w:t xml:space="preserve"> é de setecentos e noventa e cinco mil trezentos e oitenta e seis (795.386) euros, excluindo impostos e direitos aduaneiros.</w:t>
      </w:r>
    </w:p>
    <w:p w14:paraId="2CDA9BAB" w14:textId="484451C5" w:rsidR="005B4515" w:rsidRPr="0070316B" w:rsidRDefault="005B4515" w:rsidP="00E3072A">
      <w:pPr>
        <w:pStyle w:val="Titre2"/>
        <w:jc w:val="both"/>
        <w:rPr>
          <w:rFonts w:ascii="Times New Roman" w:hAnsi="Times New Roman" w:cs="Times New Roman"/>
          <w:sz w:val="24"/>
          <w:szCs w:val="24"/>
          <w:lang w:val="pt-PT"/>
        </w:rPr>
      </w:pPr>
    </w:p>
    <w:p w14:paraId="123CEF0C" w14:textId="77777777" w:rsidR="00D20F32" w:rsidRPr="0070316B" w:rsidRDefault="00880B2E">
      <w:pPr>
        <w:pStyle w:val="Titre2"/>
        <w:jc w:val="both"/>
        <w:rPr>
          <w:rFonts w:ascii="Times New Roman" w:hAnsi="Times New Roman" w:cs="Times New Roman"/>
          <w:b/>
          <w:bCs/>
          <w:sz w:val="24"/>
          <w:szCs w:val="24"/>
          <w:lang w:val="pt-PT"/>
        </w:rPr>
      </w:pPr>
      <w:bookmarkStart w:id="34" w:name="_Toc119100285"/>
      <w:r w:rsidRPr="0070316B">
        <w:rPr>
          <w:rFonts w:ascii="Times New Roman" w:hAnsi="Times New Roman" w:cs="Times New Roman"/>
          <w:b/>
          <w:bCs/>
          <w:sz w:val="24"/>
          <w:szCs w:val="24"/>
          <w:lang w:val="pt-PT"/>
        </w:rPr>
        <w:t xml:space="preserve">2.8 Natureza dos proponentes elegíveis </w:t>
      </w:r>
      <w:bookmarkEnd w:id="34"/>
    </w:p>
    <w:p w14:paraId="46AB626C" w14:textId="0342CB95"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Para </w:t>
      </w:r>
      <w:r w:rsidR="0035575E" w:rsidRPr="0070316B">
        <w:rPr>
          <w:rFonts w:ascii="Times New Roman" w:eastAsia="Calibri" w:hAnsi="Times New Roman" w:cs="Times New Roman"/>
          <w:sz w:val="24"/>
          <w:szCs w:val="24"/>
          <w:lang w:val="pt-PT"/>
        </w:rPr>
        <w:t xml:space="preserve">serem elegíveis, as </w:t>
      </w:r>
      <w:r w:rsidRPr="0070316B">
        <w:rPr>
          <w:rFonts w:ascii="Times New Roman" w:eastAsia="Calibri" w:hAnsi="Times New Roman" w:cs="Times New Roman"/>
          <w:sz w:val="24"/>
          <w:szCs w:val="24"/>
          <w:lang w:val="pt-PT"/>
        </w:rPr>
        <w:t xml:space="preserve">propostas de </w:t>
      </w:r>
      <w:r w:rsidR="001B331B">
        <w:rPr>
          <w:rFonts w:ascii="Times New Roman" w:eastAsia="Calibri" w:hAnsi="Times New Roman" w:cs="Times New Roman"/>
          <w:sz w:val="24"/>
          <w:szCs w:val="24"/>
          <w:lang w:val="pt-PT"/>
        </w:rPr>
        <w:t>projeto</w:t>
      </w:r>
      <w:r w:rsidR="00C735E5" w:rsidRPr="0070316B">
        <w:rPr>
          <w:rFonts w:ascii="Times New Roman" w:eastAsia="Calibri" w:hAnsi="Times New Roman" w:cs="Times New Roman"/>
          <w:sz w:val="24"/>
          <w:szCs w:val="24"/>
          <w:lang w:val="pt-PT"/>
        </w:rPr>
        <w:t xml:space="preserve">s </w:t>
      </w:r>
      <w:r w:rsidRPr="0070316B">
        <w:rPr>
          <w:rFonts w:ascii="Times New Roman" w:eastAsia="Calibri" w:hAnsi="Times New Roman" w:cs="Times New Roman"/>
          <w:sz w:val="24"/>
          <w:szCs w:val="24"/>
          <w:lang w:val="pt-PT"/>
        </w:rPr>
        <w:t xml:space="preserve">devem ser apresentadas por estruturas de </w:t>
      </w:r>
      <w:r w:rsidR="0035575E" w:rsidRPr="0070316B">
        <w:rPr>
          <w:rFonts w:ascii="Times New Roman" w:eastAsia="Calibri" w:hAnsi="Times New Roman" w:cs="Times New Roman"/>
          <w:sz w:val="24"/>
          <w:szCs w:val="24"/>
          <w:lang w:val="pt-PT"/>
        </w:rPr>
        <w:t xml:space="preserve">gestão </w:t>
      </w:r>
      <w:r w:rsidR="008F0CB0" w:rsidRPr="0070316B">
        <w:rPr>
          <w:rFonts w:ascii="Times New Roman" w:eastAsia="Calibri" w:hAnsi="Times New Roman" w:cs="Times New Roman"/>
          <w:sz w:val="24"/>
          <w:szCs w:val="24"/>
          <w:lang w:val="pt-PT"/>
        </w:rPr>
        <w:t xml:space="preserve">pastoral </w:t>
      </w:r>
      <w:r w:rsidR="00300080" w:rsidRPr="0070316B">
        <w:rPr>
          <w:rFonts w:ascii="Times New Roman" w:eastAsia="Calibri" w:hAnsi="Times New Roman" w:cs="Times New Roman"/>
          <w:sz w:val="24"/>
          <w:szCs w:val="24"/>
          <w:lang w:val="pt-PT"/>
        </w:rPr>
        <w:t>não públicas</w:t>
      </w:r>
      <w:r w:rsidR="00137C3F" w:rsidRPr="0070316B">
        <w:rPr>
          <w:rFonts w:ascii="Times New Roman" w:eastAsia="Calibri" w:hAnsi="Times New Roman" w:cs="Times New Roman"/>
          <w:sz w:val="24"/>
          <w:szCs w:val="24"/>
          <w:lang w:val="pt-PT"/>
        </w:rPr>
        <w:t>. Neste</w:t>
      </w:r>
      <w:r w:rsidR="00C735E5" w:rsidRPr="0070316B">
        <w:rPr>
          <w:rFonts w:ascii="Times New Roman" w:eastAsia="Calibri" w:hAnsi="Times New Roman" w:cs="Times New Roman"/>
          <w:sz w:val="24"/>
          <w:szCs w:val="24"/>
          <w:lang w:val="pt-PT"/>
        </w:rPr>
        <w:t xml:space="preserve"> contexto, </w:t>
      </w:r>
      <w:r w:rsidR="00137C3F" w:rsidRPr="0070316B">
        <w:rPr>
          <w:rFonts w:ascii="Times New Roman" w:eastAsia="Calibri" w:hAnsi="Times New Roman" w:cs="Times New Roman"/>
          <w:sz w:val="24"/>
          <w:szCs w:val="24"/>
          <w:lang w:val="pt-PT"/>
        </w:rPr>
        <w:t xml:space="preserve">espera-se que as </w:t>
      </w:r>
      <w:r w:rsidR="00875B29" w:rsidRPr="0070316B">
        <w:rPr>
          <w:rFonts w:ascii="Times New Roman" w:eastAsia="Calibri" w:hAnsi="Times New Roman" w:cs="Times New Roman"/>
          <w:sz w:val="24"/>
          <w:szCs w:val="24"/>
          <w:lang w:val="pt-PT"/>
        </w:rPr>
        <w:t xml:space="preserve">ONG nacionais e internacionais </w:t>
      </w:r>
      <w:r w:rsidR="00AA4E79" w:rsidRPr="0070316B">
        <w:rPr>
          <w:rFonts w:ascii="Times New Roman" w:eastAsia="Calibri" w:hAnsi="Times New Roman" w:cs="Times New Roman"/>
          <w:sz w:val="24"/>
          <w:szCs w:val="24"/>
          <w:lang w:val="pt-PT"/>
        </w:rPr>
        <w:t>reconhecidas pela legislação em vigor no país de implementação sejam elegíveis.</w:t>
      </w:r>
    </w:p>
    <w:p w14:paraId="37EB9284" w14:textId="77777777" w:rsidR="00D20F32" w:rsidRPr="0070316B" w:rsidRDefault="003109D7">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Além disso, os titulares devem preencher as seguintes condições:</w:t>
      </w:r>
    </w:p>
    <w:p w14:paraId="63609E27" w14:textId="7F6A1C35" w:rsidR="00D20F32" w:rsidRPr="007031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ser financeiramente </w:t>
      </w:r>
      <w:r w:rsidR="00B5154B">
        <w:rPr>
          <w:rFonts w:ascii="Times New Roman" w:eastAsia="Calibri" w:hAnsi="Times New Roman" w:cs="Times New Roman"/>
          <w:sz w:val="24"/>
          <w:szCs w:val="24"/>
          <w:lang w:val="pt-PT"/>
        </w:rPr>
        <w:t>independente</w:t>
      </w:r>
      <w:r w:rsidR="00B5154B" w:rsidRPr="0070316B">
        <w:rPr>
          <w:rFonts w:ascii="Times New Roman" w:eastAsia="Calibri" w:hAnsi="Times New Roman" w:cs="Times New Roman"/>
          <w:sz w:val="24"/>
          <w:szCs w:val="24"/>
          <w:lang w:val="pt-PT"/>
        </w:rPr>
        <w:t xml:space="preserve"> </w:t>
      </w:r>
      <w:r w:rsidRPr="0070316B">
        <w:rPr>
          <w:rFonts w:ascii="Times New Roman" w:eastAsia="Calibri" w:hAnsi="Times New Roman" w:cs="Times New Roman"/>
          <w:sz w:val="24"/>
          <w:szCs w:val="24"/>
          <w:lang w:val="pt-PT"/>
        </w:rPr>
        <w:t xml:space="preserve">e capaz de dar as suas próprias contribuições para 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w:t>
      </w:r>
    </w:p>
    <w:p w14:paraId="0CA033F5" w14:textId="3525B548" w:rsidR="00D20F32" w:rsidRPr="007031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t</w:t>
      </w:r>
      <w:r w:rsidR="00B5154B">
        <w:rPr>
          <w:rFonts w:ascii="Times New Roman" w:eastAsia="Calibri" w:hAnsi="Times New Roman" w:cs="Times New Roman"/>
          <w:sz w:val="24"/>
          <w:szCs w:val="24"/>
          <w:lang w:val="pt-PT"/>
        </w:rPr>
        <w:t>er</w:t>
      </w:r>
      <w:r w:rsidRPr="0070316B">
        <w:rPr>
          <w:rFonts w:ascii="Times New Roman" w:eastAsia="Calibri" w:hAnsi="Times New Roman" w:cs="Times New Roman"/>
          <w:sz w:val="24"/>
          <w:szCs w:val="24"/>
          <w:lang w:val="pt-PT"/>
        </w:rPr>
        <w:t xml:space="preserve"> uma boa capacidade de gestão para gerir e implementar 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eficazmente</w:t>
      </w:r>
      <w:r w:rsidR="00C735E5" w:rsidRPr="0070316B">
        <w:rPr>
          <w:rFonts w:ascii="Times New Roman" w:eastAsia="Calibri" w:hAnsi="Times New Roman" w:cs="Times New Roman"/>
          <w:sz w:val="24"/>
          <w:szCs w:val="24"/>
          <w:lang w:val="pt-PT"/>
        </w:rPr>
        <w:t xml:space="preserve">: isto </w:t>
      </w:r>
      <w:r w:rsidRPr="0070316B">
        <w:rPr>
          <w:rFonts w:ascii="Times New Roman" w:eastAsia="Calibri" w:hAnsi="Times New Roman" w:cs="Times New Roman"/>
          <w:sz w:val="24"/>
          <w:szCs w:val="24"/>
          <w:lang w:val="pt-PT"/>
        </w:rPr>
        <w:t xml:space="preserve">pode ser visto pela </w:t>
      </w:r>
      <w:r w:rsidR="008F0CB0" w:rsidRPr="0070316B">
        <w:rPr>
          <w:rFonts w:ascii="Times New Roman" w:eastAsia="Calibri" w:hAnsi="Times New Roman" w:cs="Times New Roman"/>
          <w:sz w:val="24"/>
          <w:szCs w:val="24"/>
          <w:lang w:val="pt-PT"/>
        </w:rPr>
        <w:t xml:space="preserve">qualidade </w:t>
      </w:r>
      <w:r w:rsidRPr="0070316B">
        <w:rPr>
          <w:rFonts w:ascii="Times New Roman" w:eastAsia="Calibri" w:hAnsi="Times New Roman" w:cs="Times New Roman"/>
          <w:sz w:val="24"/>
          <w:szCs w:val="24"/>
          <w:lang w:val="pt-PT"/>
        </w:rPr>
        <w:t xml:space="preserve">organizacional </w:t>
      </w:r>
      <w:r w:rsidR="00B5154B" w:rsidRPr="00B5154B">
        <w:rPr>
          <w:rFonts w:ascii="Times New Roman" w:eastAsia="Calibri" w:hAnsi="Times New Roman" w:cs="Times New Roman"/>
          <w:sz w:val="24"/>
          <w:szCs w:val="24"/>
          <w:lang w:val="pt-PT"/>
        </w:rPr>
        <w:t>atual</w:t>
      </w:r>
      <w:r w:rsidRPr="0070316B">
        <w:rPr>
          <w:rFonts w:ascii="Times New Roman" w:eastAsia="Calibri" w:hAnsi="Times New Roman" w:cs="Times New Roman"/>
          <w:sz w:val="24"/>
          <w:szCs w:val="24"/>
          <w:lang w:val="pt-PT"/>
        </w:rPr>
        <w:t xml:space="preserve"> do proponente e pelas competências e perícia do seu pessoal;</w:t>
      </w:r>
    </w:p>
    <w:p w14:paraId="78F60628" w14:textId="558B3CC3" w:rsidR="00D20F32" w:rsidRPr="007031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t</w:t>
      </w:r>
      <w:r w:rsidR="00B5154B">
        <w:rPr>
          <w:rFonts w:ascii="Times New Roman" w:eastAsia="Calibri" w:hAnsi="Times New Roman" w:cs="Times New Roman"/>
          <w:sz w:val="24"/>
          <w:szCs w:val="24"/>
          <w:lang w:val="pt-PT"/>
        </w:rPr>
        <w:t>er</w:t>
      </w:r>
      <w:r w:rsidRPr="0070316B">
        <w:rPr>
          <w:rFonts w:ascii="Times New Roman" w:eastAsia="Calibri" w:hAnsi="Times New Roman" w:cs="Times New Roman"/>
          <w:sz w:val="24"/>
          <w:szCs w:val="24"/>
          <w:lang w:val="pt-PT"/>
        </w:rPr>
        <w:t xml:space="preserve"> um bom </w:t>
      </w:r>
      <w:r w:rsidR="00B5154B" w:rsidRPr="00B5154B">
        <w:rPr>
          <w:rFonts w:ascii="Times New Roman" w:eastAsia="Calibri" w:hAnsi="Times New Roman" w:cs="Times New Roman"/>
          <w:sz w:val="24"/>
          <w:szCs w:val="24"/>
          <w:lang w:val="pt-PT"/>
        </w:rPr>
        <w:t>históri</w:t>
      </w:r>
      <w:r w:rsidR="00B5154B">
        <w:rPr>
          <w:rFonts w:ascii="Times New Roman" w:eastAsia="Calibri" w:hAnsi="Times New Roman" w:cs="Times New Roman"/>
          <w:sz w:val="24"/>
          <w:szCs w:val="24"/>
          <w:lang w:val="pt-PT"/>
        </w:rPr>
        <w:t>co</w:t>
      </w:r>
      <w:r w:rsidRPr="0070316B">
        <w:rPr>
          <w:rFonts w:ascii="Times New Roman" w:eastAsia="Calibri" w:hAnsi="Times New Roman" w:cs="Times New Roman"/>
          <w:sz w:val="24"/>
          <w:szCs w:val="24"/>
          <w:lang w:val="pt-PT"/>
        </w:rPr>
        <w:t xml:space="preserve"> de cumprimento dos requisitos regulamentares, incluindo as políticas ambientais e sociais;</w:t>
      </w:r>
    </w:p>
    <w:p w14:paraId="115729AA" w14:textId="758A82E6" w:rsidR="00D20F32" w:rsidRPr="007031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lastRenderedPageBreak/>
        <w:t xml:space="preserve">assegurar que 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se enquadra bem nas </w:t>
      </w:r>
      <w:r w:rsidR="00B5154B" w:rsidRPr="00B5154B">
        <w:rPr>
          <w:rFonts w:ascii="Times New Roman" w:eastAsia="Calibri" w:hAnsi="Times New Roman" w:cs="Times New Roman"/>
          <w:sz w:val="24"/>
          <w:szCs w:val="24"/>
          <w:lang w:val="pt-PT"/>
        </w:rPr>
        <w:t>atividades</w:t>
      </w:r>
      <w:r w:rsidRPr="0070316B">
        <w:rPr>
          <w:rFonts w:ascii="Times New Roman" w:eastAsia="Calibri" w:hAnsi="Times New Roman" w:cs="Times New Roman"/>
          <w:sz w:val="24"/>
          <w:szCs w:val="24"/>
          <w:lang w:val="pt-PT"/>
        </w:rPr>
        <w:t xml:space="preserve"> existentes e na estratégia a longo prazo do proponente; e</w:t>
      </w:r>
    </w:p>
    <w:p w14:paraId="57E61F6B" w14:textId="0D681848" w:rsidR="00D20F32" w:rsidRPr="0070316B" w:rsidRDefault="003109D7">
      <w:pPr>
        <w:pStyle w:val="Paragraphedeliste"/>
        <w:numPr>
          <w:ilvl w:val="0"/>
          <w:numId w:val="24"/>
        </w:numPr>
        <w:spacing w:after="120" w:line="252" w:lineRule="auto"/>
        <w:ind w:right="74"/>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ser capaz e disposto a partilhar as lições aprendidas com os intervenientes relevantes a nível do </w:t>
      </w:r>
      <w:r w:rsidR="00F05B45">
        <w:rPr>
          <w:rFonts w:ascii="Times New Roman" w:eastAsia="Calibri" w:hAnsi="Times New Roman" w:cs="Times New Roman"/>
          <w:sz w:val="24"/>
          <w:szCs w:val="24"/>
          <w:lang w:val="pt-PT"/>
        </w:rPr>
        <w:t>setor</w:t>
      </w:r>
      <w:r w:rsidRPr="0070316B">
        <w:rPr>
          <w:rFonts w:ascii="Times New Roman" w:eastAsia="Calibri" w:hAnsi="Times New Roman" w:cs="Times New Roman"/>
          <w:sz w:val="24"/>
          <w:szCs w:val="24"/>
          <w:lang w:val="pt-PT"/>
        </w:rPr>
        <w:t xml:space="preserve">, e documentá-las para benefício do </w:t>
      </w:r>
      <w:r w:rsidR="00F05B45">
        <w:rPr>
          <w:rFonts w:ascii="Times New Roman" w:eastAsia="Calibri" w:hAnsi="Times New Roman" w:cs="Times New Roman"/>
          <w:sz w:val="24"/>
          <w:szCs w:val="24"/>
          <w:lang w:val="pt-PT"/>
        </w:rPr>
        <w:t>setor</w:t>
      </w:r>
      <w:r w:rsidRPr="0070316B">
        <w:rPr>
          <w:rFonts w:ascii="Times New Roman" w:eastAsia="Calibri" w:hAnsi="Times New Roman" w:cs="Times New Roman"/>
          <w:sz w:val="24"/>
          <w:szCs w:val="24"/>
          <w:lang w:val="pt-PT"/>
        </w:rPr>
        <w:t>.</w:t>
      </w:r>
    </w:p>
    <w:p w14:paraId="325042B5" w14:textId="6D784D15"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Um determinado candidato só pode ser o promotor de uma proposta de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Contudo, pode ser incluída como parceiro numa (ou mais) outra(s) proposta(s).</w:t>
      </w:r>
    </w:p>
    <w:p w14:paraId="72574BB4" w14:textId="77777777" w:rsidR="008D6A01" w:rsidRPr="0070316B" w:rsidRDefault="008D6A01" w:rsidP="00E3072A">
      <w:pPr>
        <w:spacing w:after="120" w:line="240" w:lineRule="auto"/>
        <w:jc w:val="both"/>
        <w:rPr>
          <w:rFonts w:ascii="Times New Roman" w:eastAsia="Calibri" w:hAnsi="Times New Roman" w:cs="Times New Roman"/>
          <w:sz w:val="24"/>
          <w:szCs w:val="24"/>
          <w:lang w:val="pt-PT"/>
        </w:rPr>
      </w:pPr>
    </w:p>
    <w:p w14:paraId="4C1BF6BD" w14:textId="3B32110C" w:rsidR="00D20F32" w:rsidRPr="0070316B" w:rsidRDefault="00880B2E">
      <w:pPr>
        <w:pStyle w:val="Titre2"/>
        <w:jc w:val="both"/>
        <w:rPr>
          <w:rFonts w:ascii="Times New Roman" w:hAnsi="Times New Roman" w:cs="Times New Roman"/>
          <w:b/>
          <w:bCs/>
          <w:sz w:val="24"/>
          <w:szCs w:val="24"/>
          <w:lang w:val="pt-PT"/>
        </w:rPr>
      </w:pPr>
      <w:bookmarkStart w:id="35" w:name="_Toc119100286"/>
      <w:r w:rsidRPr="0070316B">
        <w:rPr>
          <w:rFonts w:ascii="Times New Roman" w:hAnsi="Times New Roman" w:cs="Times New Roman"/>
          <w:b/>
          <w:bCs/>
          <w:sz w:val="24"/>
          <w:szCs w:val="24"/>
          <w:lang w:val="pt-PT"/>
        </w:rPr>
        <w:t xml:space="preserve">2.9 Consórcio de </w:t>
      </w:r>
      <w:r w:rsidR="00B5154B" w:rsidRPr="00B5154B">
        <w:rPr>
          <w:rFonts w:ascii="Times New Roman" w:hAnsi="Times New Roman" w:cs="Times New Roman"/>
          <w:b/>
          <w:bCs/>
          <w:sz w:val="24"/>
          <w:szCs w:val="24"/>
          <w:lang w:val="pt-PT"/>
        </w:rPr>
        <w:t>atores</w:t>
      </w:r>
      <w:r w:rsidRPr="0070316B">
        <w:rPr>
          <w:rFonts w:ascii="Times New Roman" w:hAnsi="Times New Roman" w:cs="Times New Roman"/>
          <w:b/>
          <w:bCs/>
          <w:sz w:val="24"/>
          <w:szCs w:val="24"/>
          <w:lang w:val="pt-PT"/>
        </w:rPr>
        <w:t xml:space="preserve"> elegíveis</w:t>
      </w:r>
      <w:bookmarkEnd w:id="35"/>
    </w:p>
    <w:p w14:paraId="67D59A75" w14:textId="3BE0E62F" w:rsidR="00D20F32" w:rsidRPr="0070316B" w:rsidRDefault="00CC0391">
      <w:pPr>
        <w:spacing w:after="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candidatos podem ou não fazer parte de um consórcio. No caso de um consórcio, os candidatos podem estar em parceria </w:t>
      </w:r>
      <w:r w:rsidR="00B5154B" w:rsidRPr="00B5154B">
        <w:rPr>
          <w:rFonts w:ascii="Times New Roman" w:eastAsia="Calibri" w:hAnsi="Times New Roman" w:cs="Times New Roman"/>
          <w:sz w:val="24"/>
          <w:szCs w:val="24"/>
          <w:lang w:val="pt-PT"/>
        </w:rPr>
        <w:t>com:</w:t>
      </w:r>
      <w:r w:rsidR="008F0CB0" w:rsidRPr="0070316B">
        <w:rPr>
          <w:rFonts w:ascii="Times New Roman" w:eastAsia="Calibri" w:hAnsi="Times New Roman" w:cs="Times New Roman"/>
          <w:sz w:val="24"/>
          <w:szCs w:val="24"/>
          <w:lang w:val="pt-PT"/>
        </w:rPr>
        <w:t xml:space="preserve"> </w:t>
      </w:r>
      <w:r w:rsidR="002B607C" w:rsidRPr="0070316B">
        <w:rPr>
          <w:rFonts w:ascii="Times New Roman" w:eastAsia="Calibri" w:hAnsi="Times New Roman" w:cs="Times New Roman"/>
          <w:sz w:val="24"/>
          <w:szCs w:val="24"/>
          <w:lang w:val="pt-PT"/>
        </w:rPr>
        <w:t xml:space="preserve"> </w:t>
      </w:r>
    </w:p>
    <w:p w14:paraId="1746B865" w14:textId="09206D56" w:rsidR="00AA4E79" w:rsidRPr="0070316B" w:rsidRDefault="00AA4E79" w:rsidP="00E3072A">
      <w:pPr>
        <w:pStyle w:val="Paragraphedeliste"/>
        <w:jc w:val="both"/>
        <w:rPr>
          <w:rFonts w:ascii="Times New Roman" w:eastAsia="Calibri" w:hAnsi="Times New Roman" w:cs="Times New Roman"/>
          <w:sz w:val="24"/>
          <w:szCs w:val="24"/>
          <w:lang w:val="pt-PT"/>
        </w:rPr>
      </w:pPr>
    </w:p>
    <w:p w14:paraId="089366A1" w14:textId="77777777" w:rsidR="00D20F32" w:rsidRPr="0070316B" w:rsidRDefault="00880B2E">
      <w:pPr>
        <w:pStyle w:val="Paragraphedeliste"/>
        <w:numPr>
          <w:ilvl w:val="0"/>
          <w:numId w:val="25"/>
        </w:numPr>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uma ONG nacional ou internacional;</w:t>
      </w:r>
    </w:p>
    <w:p w14:paraId="19D4E616" w14:textId="3DEB70E4" w:rsidR="00D20F32" w:rsidRPr="0070316B" w:rsidRDefault="00880B2E">
      <w:pPr>
        <w:pStyle w:val="Paragraphedeliste"/>
        <w:numPr>
          <w:ilvl w:val="0"/>
          <w:numId w:val="25"/>
        </w:numPr>
        <w:spacing w:after="120" w:line="252" w:lineRule="auto"/>
        <w:ind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uma </w:t>
      </w:r>
      <w:r w:rsidR="00EB45C5" w:rsidRPr="0070316B">
        <w:rPr>
          <w:rFonts w:ascii="Times New Roman" w:eastAsia="Calibri" w:hAnsi="Times New Roman" w:cs="Times New Roman"/>
          <w:sz w:val="24"/>
          <w:szCs w:val="24"/>
          <w:lang w:val="pt-PT"/>
        </w:rPr>
        <w:t xml:space="preserve">organização profissional </w:t>
      </w:r>
      <w:r w:rsidR="002B607C" w:rsidRPr="0070316B">
        <w:rPr>
          <w:rFonts w:ascii="Times New Roman" w:eastAsia="Calibri" w:hAnsi="Times New Roman" w:cs="Times New Roman"/>
          <w:sz w:val="24"/>
          <w:szCs w:val="24"/>
          <w:lang w:val="pt-PT"/>
        </w:rPr>
        <w:t xml:space="preserve">regional </w:t>
      </w:r>
      <w:r w:rsidR="00BF5C74" w:rsidRPr="0070316B">
        <w:rPr>
          <w:rFonts w:ascii="Times New Roman" w:eastAsia="Calibri" w:hAnsi="Times New Roman" w:cs="Times New Roman"/>
          <w:sz w:val="24"/>
          <w:szCs w:val="24"/>
          <w:lang w:val="pt-PT"/>
        </w:rPr>
        <w:t xml:space="preserve">com reconhecida experiência na prestação de apoio e aconselhamento a </w:t>
      </w:r>
      <w:r w:rsidR="00C735E5" w:rsidRPr="0070316B">
        <w:rPr>
          <w:rFonts w:ascii="Times New Roman" w:eastAsia="Calibri" w:hAnsi="Times New Roman" w:cs="Times New Roman"/>
          <w:sz w:val="24"/>
          <w:szCs w:val="24"/>
          <w:lang w:val="pt-PT"/>
        </w:rPr>
        <w:t>pastores</w:t>
      </w:r>
      <w:r w:rsidR="00BF5C74" w:rsidRPr="0070316B">
        <w:rPr>
          <w:rFonts w:ascii="Times New Roman" w:eastAsia="Calibri" w:hAnsi="Times New Roman" w:cs="Times New Roman"/>
          <w:sz w:val="24"/>
          <w:szCs w:val="24"/>
          <w:lang w:val="pt-PT"/>
        </w:rPr>
        <w:t xml:space="preserve">; </w:t>
      </w:r>
    </w:p>
    <w:p w14:paraId="6DB8E81C" w14:textId="4D9A73FB" w:rsidR="005B4515" w:rsidRPr="0070316B" w:rsidRDefault="005B4515" w:rsidP="00E3072A">
      <w:pPr>
        <w:pStyle w:val="Titre2"/>
        <w:jc w:val="both"/>
        <w:rPr>
          <w:rFonts w:ascii="Times New Roman" w:hAnsi="Times New Roman" w:cs="Times New Roman"/>
          <w:sz w:val="24"/>
          <w:szCs w:val="24"/>
          <w:lang w:val="pt-PT"/>
        </w:rPr>
      </w:pPr>
    </w:p>
    <w:p w14:paraId="2FD8D894" w14:textId="77777777" w:rsidR="00D20F32" w:rsidRPr="0070316B" w:rsidRDefault="00880B2E">
      <w:pPr>
        <w:pStyle w:val="Titre2"/>
        <w:jc w:val="both"/>
        <w:rPr>
          <w:rFonts w:ascii="Times New Roman" w:hAnsi="Times New Roman" w:cs="Times New Roman"/>
          <w:b/>
          <w:bCs/>
          <w:sz w:val="24"/>
          <w:szCs w:val="24"/>
          <w:lang w:val="pt-PT"/>
        </w:rPr>
      </w:pPr>
      <w:bookmarkStart w:id="36" w:name="_Toc119100287"/>
      <w:r w:rsidRPr="0070316B">
        <w:rPr>
          <w:rFonts w:ascii="Times New Roman" w:hAnsi="Times New Roman" w:cs="Times New Roman"/>
          <w:b/>
          <w:bCs/>
          <w:sz w:val="24"/>
          <w:szCs w:val="24"/>
          <w:lang w:val="pt-PT"/>
        </w:rPr>
        <w:t xml:space="preserve">2.10 Parceiros e empreiteiros </w:t>
      </w:r>
      <w:bookmarkEnd w:id="36"/>
    </w:p>
    <w:p w14:paraId="2CF96FA5" w14:textId="77777777" w:rsidR="00D20F32" w:rsidRPr="0070316B" w:rsidRDefault="00880B2E">
      <w:pPr>
        <w:pStyle w:val="Titre3"/>
        <w:jc w:val="both"/>
        <w:rPr>
          <w:rFonts w:ascii="Times New Roman" w:hAnsi="Times New Roman" w:cs="Times New Roman"/>
          <w:lang w:val="pt-PT"/>
        </w:rPr>
      </w:pPr>
      <w:bookmarkStart w:id="37" w:name="_Toc119100288"/>
      <w:r w:rsidRPr="0070316B">
        <w:rPr>
          <w:rFonts w:ascii="Times New Roman" w:hAnsi="Times New Roman" w:cs="Times New Roman"/>
          <w:lang w:val="pt-PT"/>
        </w:rPr>
        <w:t xml:space="preserve">2.10.1 Outros Associados </w:t>
      </w:r>
      <w:bookmarkEnd w:id="37"/>
    </w:p>
    <w:p w14:paraId="783CEA86" w14:textId="4E4BCBD4" w:rsidR="00D20F32" w:rsidRPr="0070316B" w:rsidRDefault="00880B2E">
      <w:pPr>
        <w:jc w:val="both"/>
        <w:rPr>
          <w:rFonts w:ascii="Times New Roman" w:hAnsi="Times New Roman" w:cs="Times New Roman"/>
          <w:sz w:val="24"/>
          <w:szCs w:val="24"/>
          <w:lang w:val="pt-PT"/>
        </w:rPr>
      </w:pPr>
      <w:bookmarkStart w:id="38" w:name="_Toc508286001"/>
      <w:bookmarkStart w:id="39" w:name="_Toc507567646"/>
      <w:bookmarkStart w:id="40" w:name="_Toc507776599"/>
      <w:bookmarkStart w:id="41" w:name="_Toc507776835"/>
      <w:r w:rsidRPr="0070316B">
        <w:rPr>
          <w:rFonts w:ascii="Times New Roman" w:hAnsi="Times New Roman" w:cs="Times New Roman"/>
          <w:sz w:val="24"/>
          <w:szCs w:val="24"/>
          <w:lang w:val="pt-PT"/>
        </w:rPr>
        <w:t xml:space="preserve">Outras organizações ou indivíduos podem ser associados à </w:t>
      </w:r>
      <w:r w:rsidR="00B5154B">
        <w:rPr>
          <w:rFonts w:ascii="Times New Roman" w:hAnsi="Times New Roman" w:cs="Times New Roman"/>
          <w:sz w:val="24"/>
          <w:szCs w:val="24"/>
          <w:lang w:val="pt-PT"/>
        </w:rPr>
        <w:t>ação</w:t>
      </w:r>
      <w:r w:rsidRPr="0070316B">
        <w:rPr>
          <w:rFonts w:ascii="Times New Roman" w:hAnsi="Times New Roman" w:cs="Times New Roman"/>
          <w:sz w:val="24"/>
          <w:szCs w:val="24"/>
          <w:lang w:val="pt-PT"/>
        </w:rPr>
        <w:t xml:space="preserve">. Os associados participam </w:t>
      </w:r>
      <w:r w:rsidR="008C7628" w:rsidRPr="008C7628">
        <w:rPr>
          <w:rFonts w:ascii="Times New Roman" w:hAnsi="Times New Roman" w:cs="Times New Roman"/>
          <w:sz w:val="24"/>
          <w:szCs w:val="24"/>
          <w:lang w:val="pt-PT"/>
        </w:rPr>
        <w:t>efetivamente</w:t>
      </w:r>
      <w:r w:rsidRPr="0070316B">
        <w:rPr>
          <w:rFonts w:ascii="Times New Roman" w:hAnsi="Times New Roman" w:cs="Times New Roman"/>
          <w:sz w:val="24"/>
          <w:szCs w:val="24"/>
          <w:lang w:val="pt-PT"/>
        </w:rPr>
        <w:t xml:space="preserve"> na </w:t>
      </w:r>
      <w:r w:rsidR="00B5154B">
        <w:rPr>
          <w:rFonts w:ascii="Times New Roman" w:hAnsi="Times New Roman" w:cs="Times New Roman"/>
          <w:sz w:val="24"/>
          <w:szCs w:val="24"/>
          <w:lang w:val="pt-PT"/>
        </w:rPr>
        <w:t>ação</w:t>
      </w:r>
      <w:r w:rsidRPr="0070316B">
        <w:rPr>
          <w:rFonts w:ascii="Times New Roman" w:hAnsi="Times New Roman" w:cs="Times New Roman"/>
          <w:sz w:val="24"/>
          <w:szCs w:val="24"/>
          <w:lang w:val="pt-PT"/>
        </w:rPr>
        <w:t xml:space="preserve">, mas não são elegíveis para a subvenção, com </w:t>
      </w:r>
      <w:r w:rsidR="008C7628" w:rsidRPr="008C7628">
        <w:rPr>
          <w:rFonts w:ascii="Times New Roman" w:hAnsi="Times New Roman" w:cs="Times New Roman"/>
          <w:sz w:val="24"/>
          <w:szCs w:val="24"/>
          <w:lang w:val="pt-PT"/>
        </w:rPr>
        <w:t>exceção</w:t>
      </w:r>
      <w:r w:rsidRPr="0070316B">
        <w:rPr>
          <w:rFonts w:ascii="Times New Roman" w:hAnsi="Times New Roman" w:cs="Times New Roman"/>
          <w:sz w:val="24"/>
          <w:szCs w:val="24"/>
          <w:lang w:val="pt-PT"/>
        </w:rPr>
        <w:t xml:space="preserve"> das ajudas de custo diárias e das despesas de viagem. Estes associados não têm de satisfazer os critérios de elegibilidade. Os associados devem ser mencionados no </w:t>
      </w:r>
      <w:r w:rsidR="00C735E5" w:rsidRPr="0070316B">
        <w:rPr>
          <w:rFonts w:ascii="Times New Roman" w:hAnsi="Times New Roman" w:cs="Times New Roman"/>
          <w:sz w:val="24"/>
          <w:szCs w:val="24"/>
          <w:lang w:val="pt-PT"/>
        </w:rPr>
        <w:t xml:space="preserve">Anexo </w:t>
      </w:r>
      <w:r w:rsidRPr="0070316B">
        <w:rPr>
          <w:rFonts w:ascii="Times New Roman" w:hAnsi="Times New Roman" w:cs="Times New Roman"/>
          <w:sz w:val="24"/>
          <w:szCs w:val="24"/>
          <w:lang w:val="pt-PT"/>
        </w:rPr>
        <w:t>B (</w:t>
      </w:r>
      <w:r w:rsidR="008C7628">
        <w:rPr>
          <w:rFonts w:ascii="Times New Roman" w:hAnsi="Times New Roman" w:cs="Times New Roman"/>
          <w:sz w:val="24"/>
          <w:szCs w:val="24"/>
          <w:lang w:val="pt-PT"/>
        </w:rPr>
        <w:t>P</w:t>
      </w:r>
      <w:r w:rsidRPr="0070316B">
        <w:rPr>
          <w:rFonts w:ascii="Times New Roman" w:hAnsi="Times New Roman" w:cs="Times New Roman"/>
          <w:sz w:val="24"/>
          <w:szCs w:val="24"/>
          <w:lang w:val="pt-PT"/>
        </w:rPr>
        <w:t xml:space="preserve">roposta </w:t>
      </w:r>
      <w:r w:rsidR="008C7628">
        <w:rPr>
          <w:rFonts w:ascii="Times New Roman" w:hAnsi="Times New Roman" w:cs="Times New Roman"/>
          <w:sz w:val="24"/>
          <w:szCs w:val="24"/>
          <w:lang w:val="pt-PT"/>
        </w:rPr>
        <w:t>D</w:t>
      </w:r>
      <w:r w:rsidRPr="0070316B">
        <w:rPr>
          <w:rFonts w:ascii="Times New Roman" w:hAnsi="Times New Roman" w:cs="Times New Roman"/>
          <w:sz w:val="24"/>
          <w:szCs w:val="24"/>
          <w:lang w:val="pt-PT"/>
        </w:rPr>
        <w:t xml:space="preserve">etalhada). </w:t>
      </w:r>
      <w:bookmarkEnd w:id="38"/>
      <w:bookmarkEnd w:id="39"/>
      <w:bookmarkEnd w:id="40"/>
      <w:bookmarkEnd w:id="41"/>
    </w:p>
    <w:p w14:paraId="53FE11DC" w14:textId="77777777" w:rsidR="00D20F32" w:rsidRPr="0070316B" w:rsidRDefault="00880B2E">
      <w:pPr>
        <w:pStyle w:val="Titre3"/>
        <w:jc w:val="both"/>
        <w:rPr>
          <w:rFonts w:ascii="Times New Roman" w:hAnsi="Times New Roman" w:cs="Times New Roman"/>
          <w:lang w:val="pt-PT"/>
        </w:rPr>
      </w:pPr>
      <w:bookmarkStart w:id="42" w:name="_Toc119100289"/>
      <w:r w:rsidRPr="0070316B">
        <w:rPr>
          <w:rFonts w:ascii="Times New Roman" w:hAnsi="Times New Roman" w:cs="Times New Roman"/>
          <w:lang w:val="pt-PT"/>
        </w:rPr>
        <w:t xml:space="preserve">2.10.2 Empreiteiros </w:t>
      </w:r>
      <w:bookmarkEnd w:id="42"/>
    </w:p>
    <w:p w14:paraId="55001670" w14:textId="7D89992D"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Os beneficiários e as suas entidades associadas podem adjudicar contratos. As entidades associadas não podem ser simultaneamente beneficiárias/associadas e contratantes do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 Os empreiteiros estão sujeitos às regras de contratação da </w:t>
      </w:r>
      <w:r w:rsidR="008F0CB0" w:rsidRPr="0070316B">
        <w:rPr>
          <w:rFonts w:ascii="Times New Roman" w:hAnsi="Times New Roman" w:cs="Times New Roman"/>
          <w:sz w:val="24"/>
          <w:szCs w:val="24"/>
          <w:lang w:val="pt-PT"/>
        </w:rPr>
        <w:t>UGP n</w:t>
      </w:r>
      <w:r w:rsidR="008C7628">
        <w:rPr>
          <w:rFonts w:ascii="Times New Roman" w:hAnsi="Times New Roman" w:cs="Times New Roman"/>
          <w:sz w:val="24"/>
          <w:szCs w:val="24"/>
          <w:lang w:val="pt-PT"/>
        </w:rPr>
        <w:t>a</w:t>
      </w:r>
      <w:r w:rsidR="008F0CB0" w:rsidRPr="0070316B">
        <w:rPr>
          <w:rFonts w:ascii="Times New Roman" w:hAnsi="Times New Roman" w:cs="Times New Roman"/>
          <w:sz w:val="24"/>
          <w:szCs w:val="24"/>
          <w:lang w:val="pt-PT"/>
        </w:rPr>
        <w:t xml:space="preserve"> </w:t>
      </w:r>
      <w:r w:rsidR="00F05B45">
        <w:rPr>
          <w:rFonts w:ascii="Times New Roman" w:hAnsi="Times New Roman" w:cs="Times New Roman"/>
          <w:sz w:val="24"/>
          <w:szCs w:val="24"/>
          <w:lang w:val="pt-PT"/>
        </w:rPr>
        <w:t>ARAA</w:t>
      </w:r>
      <w:r w:rsidR="008F0CB0" w:rsidRPr="0070316B">
        <w:rPr>
          <w:rFonts w:ascii="Times New Roman" w:hAnsi="Times New Roman" w:cs="Times New Roman"/>
          <w:sz w:val="24"/>
          <w:szCs w:val="24"/>
          <w:lang w:val="pt-PT"/>
        </w:rPr>
        <w:t>.</w:t>
      </w:r>
    </w:p>
    <w:p w14:paraId="15BC774E" w14:textId="77777777" w:rsidR="003C5635" w:rsidRPr="0070316B" w:rsidRDefault="003C5635" w:rsidP="00E3072A">
      <w:pPr>
        <w:jc w:val="both"/>
        <w:rPr>
          <w:rFonts w:ascii="Times New Roman" w:hAnsi="Times New Roman" w:cs="Times New Roman"/>
          <w:sz w:val="24"/>
          <w:szCs w:val="24"/>
          <w:lang w:val="pt-PT"/>
        </w:rPr>
      </w:pPr>
    </w:p>
    <w:p w14:paraId="7F69A7A4" w14:textId="77777777" w:rsidR="00D20F32" w:rsidRPr="0070316B" w:rsidRDefault="00880B2E">
      <w:pPr>
        <w:pStyle w:val="Titre2"/>
        <w:jc w:val="both"/>
        <w:rPr>
          <w:rFonts w:ascii="Times New Roman" w:hAnsi="Times New Roman" w:cs="Times New Roman"/>
          <w:b/>
          <w:bCs/>
          <w:sz w:val="24"/>
          <w:szCs w:val="24"/>
          <w:lang w:val="pt-PT"/>
        </w:rPr>
      </w:pPr>
      <w:bookmarkStart w:id="43" w:name="_Toc119100290"/>
      <w:r w:rsidRPr="0070316B">
        <w:rPr>
          <w:rFonts w:ascii="Times New Roman" w:hAnsi="Times New Roman" w:cs="Times New Roman"/>
          <w:b/>
          <w:bCs/>
          <w:sz w:val="24"/>
          <w:szCs w:val="24"/>
          <w:lang w:val="pt-PT"/>
        </w:rPr>
        <w:t xml:space="preserve">2.11 Funcionamento dos consórcios de partes interessadas </w:t>
      </w:r>
      <w:bookmarkEnd w:id="43"/>
    </w:p>
    <w:p w14:paraId="1351406F" w14:textId="24108725"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No caso de um consórcio de </w:t>
      </w:r>
      <w:r w:rsidR="008C7628">
        <w:rPr>
          <w:rFonts w:ascii="Times New Roman" w:eastAsia="Calibri" w:hAnsi="Times New Roman" w:cs="Times New Roman"/>
          <w:sz w:val="24"/>
          <w:szCs w:val="24"/>
          <w:lang w:val="pt-PT"/>
        </w:rPr>
        <w:t>atores</w:t>
      </w:r>
      <w:r w:rsidRPr="0070316B">
        <w:rPr>
          <w:rFonts w:ascii="Times New Roman" w:eastAsia="Calibri" w:hAnsi="Times New Roman" w:cs="Times New Roman"/>
          <w:sz w:val="24"/>
          <w:szCs w:val="24"/>
          <w:lang w:val="pt-PT"/>
        </w:rPr>
        <w:t xml:space="preserve">, as </w:t>
      </w:r>
      <w:r w:rsidR="008C7628">
        <w:rPr>
          <w:rFonts w:ascii="Times New Roman" w:eastAsia="Calibri" w:hAnsi="Times New Roman" w:cs="Times New Roman"/>
          <w:sz w:val="24"/>
          <w:szCs w:val="24"/>
          <w:lang w:val="pt-PT"/>
        </w:rPr>
        <w:t>atividades</w:t>
      </w:r>
      <w:r w:rsidRPr="0070316B">
        <w:rPr>
          <w:rFonts w:ascii="Times New Roman" w:eastAsia="Calibri" w:hAnsi="Times New Roman" w:cs="Times New Roman"/>
          <w:sz w:val="24"/>
          <w:szCs w:val="24"/>
          <w:lang w:val="pt-PT"/>
        </w:rPr>
        <w:t xml:space="preserve"> estarão sob a coordenação e responsabilidade do </w:t>
      </w:r>
      <w:r w:rsidR="003C5635" w:rsidRPr="0070316B">
        <w:rPr>
          <w:rFonts w:ascii="Times New Roman" w:eastAsia="Calibri" w:hAnsi="Times New Roman" w:cs="Times New Roman"/>
          <w:sz w:val="24"/>
          <w:szCs w:val="24"/>
          <w:lang w:val="pt-PT"/>
        </w:rPr>
        <w:t xml:space="preserve">líder do </w:t>
      </w:r>
      <w:r w:rsidR="001B331B">
        <w:rPr>
          <w:rFonts w:ascii="Times New Roman" w:eastAsia="Calibri" w:hAnsi="Times New Roman" w:cs="Times New Roman"/>
          <w:sz w:val="24"/>
          <w:szCs w:val="24"/>
          <w:lang w:val="pt-PT"/>
        </w:rPr>
        <w:t>projeto</w:t>
      </w:r>
      <w:r w:rsidR="003C5635" w:rsidRPr="0070316B">
        <w:rPr>
          <w:rFonts w:ascii="Times New Roman" w:eastAsia="Calibri" w:hAnsi="Times New Roman" w:cs="Times New Roman"/>
          <w:sz w:val="24"/>
          <w:szCs w:val="24"/>
          <w:lang w:val="pt-PT"/>
        </w:rPr>
        <w:t xml:space="preserve"> em relação à </w:t>
      </w:r>
      <w:r w:rsidRPr="0070316B">
        <w:rPr>
          <w:rFonts w:ascii="Times New Roman" w:eastAsia="Calibri" w:hAnsi="Times New Roman" w:cs="Times New Roman"/>
          <w:sz w:val="24"/>
          <w:szCs w:val="24"/>
          <w:lang w:val="pt-PT"/>
        </w:rPr>
        <w:t xml:space="preserve">CEDEAO. Estes </w:t>
      </w:r>
      <w:r w:rsidR="008C7628">
        <w:rPr>
          <w:rFonts w:ascii="Times New Roman" w:eastAsia="Calibri" w:hAnsi="Times New Roman" w:cs="Times New Roman"/>
          <w:sz w:val="24"/>
          <w:szCs w:val="24"/>
          <w:lang w:val="pt-PT"/>
        </w:rPr>
        <w:t>atores</w:t>
      </w:r>
      <w:r w:rsidRPr="0070316B">
        <w:rPr>
          <w:rFonts w:ascii="Times New Roman" w:eastAsia="Calibri" w:hAnsi="Times New Roman" w:cs="Times New Roman"/>
          <w:sz w:val="24"/>
          <w:szCs w:val="24"/>
          <w:lang w:val="pt-PT"/>
        </w:rPr>
        <w:t xml:space="preserve"> do consórcio trabalharão </w:t>
      </w:r>
      <w:r w:rsidR="008C7628" w:rsidRPr="008C7628">
        <w:rPr>
          <w:rFonts w:ascii="Times New Roman" w:eastAsia="Calibri" w:hAnsi="Times New Roman" w:cs="Times New Roman"/>
          <w:sz w:val="24"/>
          <w:szCs w:val="24"/>
          <w:lang w:val="pt-PT"/>
        </w:rPr>
        <w:t>coletivamente</w:t>
      </w:r>
      <w:r w:rsidRPr="0070316B">
        <w:rPr>
          <w:rFonts w:ascii="Times New Roman" w:eastAsia="Calibri" w:hAnsi="Times New Roman" w:cs="Times New Roman"/>
          <w:sz w:val="24"/>
          <w:szCs w:val="24"/>
          <w:lang w:val="pt-PT"/>
        </w:rPr>
        <w:t xml:space="preserve"> durante a fase de formulação para assegurar que a proposta esteja de acordo com as necessidades e capacidades de cada </w:t>
      </w:r>
      <w:r w:rsidR="008C7628">
        <w:rPr>
          <w:rFonts w:ascii="Times New Roman" w:eastAsia="Calibri" w:hAnsi="Times New Roman" w:cs="Times New Roman"/>
          <w:sz w:val="24"/>
          <w:szCs w:val="24"/>
          <w:lang w:val="pt-PT"/>
        </w:rPr>
        <w:t>ator</w:t>
      </w:r>
      <w:r w:rsidRPr="0070316B">
        <w:rPr>
          <w:rFonts w:ascii="Times New Roman" w:eastAsia="Calibri" w:hAnsi="Times New Roman" w:cs="Times New Roman"/>
          <w:sz w:val="24"/>
          <w:szCs w:val="24"/>
          <w:lang w:val="pt-PT"/>
        </w:rPr>
        <w:t xml:space="preserve"> na implementação. </w:t>
      </w:r>
      <w:r w:rsidR="00D8390D" w:rsidRPr="0070316B">
        <w:rPr>
          <w:rFonts w:ascii="Times New Roman" w:eastAsia="Calibri" w:hAnsi="Times New Roman" w:cs="Times New Roman"/>
          <w:sz w:val="24"/>
          <w:szCs w:val="24"/>
          <w:lang w:val="pt-PT"/>
        </w:rPr>
        <w:t>A estrutura de gestão</w:t>
      </w:r>
      <w:r w:rsidRPr="0070316B">
        <w:rPr>
          <w:rFonts w:ascii="Times New Roman" w:eastAsia="Calibri" w:hAnsi="Times New Roman" w:cs="Times New Roman"/>
          <w:sz w:val="24"/>
          <w:szCs w:val="24"/>
          <w:lang w:val="pt-PT"/>
        </w:rPr>
        <w:t xml:space="preserve">, como proponente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deve ser capaz de manter a parceria entre estes </w:t>
      </w:r>
      <w:r w:rsidR="008C7628">
        <w:rPr>
          <w:rFonts w:ascii="Times New Roman" w:eastAsia="Calibri" w:hAnsi="Times New Roman" w:cs="Times New Roman"/>
          <w:sz w:val="24"/>
          <w:szCs w:val="24"/>
          <w:lang w:val="pt-PT"/>
        </w:rPr>
        <w:t>atores</w:t>
      </w:r>
      <w:r w:rsidRPr="0070316B">
        <w:rPr>
          <w:rFonts w:ascii="Times New Roman" w:eastAsia="Calibri" w:hAnsi="Times New Roman" w:cs="Times New Roman"/>
          <w:sz w:val="24"/>
          <w:szCs w:val="24"/>
          <w:lang w:val="pt-PT"/>
        </w:rPr>
        <w:t xml:space="preserve"> desde a fase de </w:t>
      </w:r>
      <w:r w:rsidR="008C7628" w:rsidRPr="008C7628">
        <w:rPr>
          <w:rFonts w:ascii="Times New Roman" w:eastAsia="Calibri" w:hAnsi="Times New Roman" w:cs="Times New Roman"/>
          <w:sz w:val="24"/>
          <w:szCs w:val="24"/>
          <w:lang w:val="pt-PT"/>
        </w:rPr>
        <w:t>conceção</w:t>
      </w:r>
      <w:r w:rsidRPr="0070316B">
        <w:rPr>
          <w:rFonts w:ascii="Times New Roman" w:eastAsia="Calibri" w:hAnsi="Times New Roman" w:cs="Times New Roman"/>
          <w:sz w:val="24"/>
          <w:szCs w:val="24"/>
          <w:lang w:val="pt-PT"/>
        </w:rPr>
        <w:t xml:space="preserve"> até ao fim das </w:t>
      </w:r>
      <w:r w:rsidR="008C7628">
        <w:rPr>
          <w:rFonts w:ascii="Times New Roman" w:eastAsia="Calibri" w:hAnsi="Times New Roman" w:cs="Times New Roman"/>
          <w:sz w:val="24"/>
          <w:szCs w:val="24"/>
          <w:lang w:val="pt-PT"/>
        </w:rPr>
        <w:t>atividades</w:t>
      </w:r>
      <w:r w:rsidRPr="0070316B">
        <w:rPr>
          <w:rFonts w:ascii="Times New Roman" w:eastAsia="Calibri" w:hAnsi="Times New Roman" w:cs="Times New Roman"/>
          <w:sz w:val="24"/>
          <w:szCs w:val="24"/>
          <w:lang w:val="pt-PT"/>
        </w:rPr>
        <w:t xml:space="preserve">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w:t>
      </w:r>
    </w:p>
    <w:p w14:paraId="2F218D8F" w14:textId="705A3372" w:rsidR="00D20F32" w:rsidRPr="0070316B" w:rsidRDefault="00880B2E">
      <w:pPr>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noção de um consórcio de membros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implicará a especificação, na </w:t>
      </w:r>
      <w:r w:rsidR="008C7628">
        <w:rPr>
          <w:rFonts w:ascii="Times New Roman" w:eastAsia="Calibri" w:hAnsi="Times New Roman" w:cs="Times New Roman"/>
          <w:sz w:val="24"/>
          <w:szCs w:val="24"/>
          <w:lang w:val="pt-PT"/>
        </w:rPr>
        <w:t>P</w:t>
      </w:r>
      <w:r w:rsidRPr="0070316B">
        <w:rPr>
          <w:rFonts w:ascii="Times New Roman" w:eastAsia="Calibri" w:hAnsi="Times New Roman" w:cs="Times New Roman"/>
          <w:sz w:val="24"/>
          <w:szCs w:val="24"/>
          <w:lang w:val="pt-PT"/>
        </w:rPr>
        <w:t xml:space="preserve">roposta </w:t>
      </w:r>
      <w:r w:rsidR="008C7628">
        <w:rPr>
          <w:rFonts w:ascii="Times New Roman" w:eastAsia="Calibri" w:hAnsi="Times New Roman" w:cs="Times New Roman"/>
          <w:sz w:val="24"/>
          <w:szCs w:val="24"/>
          <w:lang w:val="pt-PT"/>
        </w:rPr>
        <w:t>D</w:t>
      </w:r>
      <w:r w:rsidRPr="0070316B">
        <w:rPr>
          <w:rFonts w:ascii="Times New Roman" w:eastAsia="Calibri" w:hAnsi="Times New Roman" w:cs="Times New Roman"/>
          <w:sz w:val="24"/>
          <w:szCs w:val="24"/>
          <w:lang w:val="pt-PT"/>
        </w:rPr>
        <w:t xml:space="preserve">etalhada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de disposições e mecanismos para assegurar: (i) a participação </w:t>
      </w:r>
      <w:r w:rsidR="008C7628" w:rsidRPr="008C7628">
        <w:rPr>
          <w:rFonts w:ascii="Times New Roman" w:eastAsia="Calibri" w:hAnsi="Times New Roman" w:cs="Times New Roman"/>
          <w:sz w:val="24"/>
          <w:szCs w:val="24"/>
          <w:lang w:val="pt-PT"/>
        </w:rPr>
        <w:t>efetiva</w:t>
      </w:r>
      <w:r w:rsidRPr="0070316B">
        <w:rPr>
          <w:rFonts w:ascii="Times New Roman" w:eastAsia="Calibri" w:hAnsi="Times New Roman" w:cs="Times New Roman"/>
          <w:sz w:val="24"/>
          <w:szCs w:val="24"/>
          <w:lang w:val="pt-PT"/>
        </w:rPr>
        <w:t xml:space="preserve"> de todos na formulação da proposta de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(ii) uma governa</w:t>
      </w:r>
      <w:r w:rsidR="008C7628">
        <w:rPr>
          <w:rFonts w:ascii="Times New Roman" w:eastAsia="Calibri" w:hAnsi="Times New Roman" w:cs="Times New Roman"/>
          <w:sz w:val="24"/>
          <w:szCs w:val="24"/>
          <w:lang w:val="pt-PT"/>
        </w:rPr>
        <w:t>nça</w:t>
      </w:r>
      <w:r w:rsidRPr="0070316B">
        <w:rPr>
          <w:rFonts w:ascii="Times New Roman" w:eastAsia="Calibri" w:hAnsi="Times New Roman" w:cs="Times New Roman"/>
          <w:sz w:val="24"/>
          <w:szCs w:val="24"/>
          <w:lang w:val="pt-PT"/>
        </w:rPr>
        <w:t xml:space="preserve"> equilibrada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(coordenação e tomada de decisões); (iii) uma distribuição acordada dos fundos da subvenção, e (iv) uma propriedade partilhada das referências e dos produtos de capitalização resultantes do </w:t>
      </w:r>
      <w:r w:rsidR="001B331B">
        <w:rPr>
          <w:rFonts w:ascii="Times New Roman" w:eastAsia="Calibri" w:hAnsi="Times New Roman" w:cs="Times New Roman"/>
          <w:sz w:val="24"/>
          <w:szCs w:val="24"/>
          <w:lang w:val="pt-PT"/>
        </w:rPr>
        <w:t>projeto</w:t>
      </w:r>
    </w:p>
    <w:p w14:paraId="66DCB888" w14:textId="77777777" w:rsidR="003C5635" w:rsidRPr="0070316B" w:rsidRDefault="003C5635" w:rsidP="00E3072A">
      <w:pPr>
        <w:jc w:val="both"/>
        <w:rPr>
          <w:rFonts w:ascii="Times New Roman" w:hAnsi="Times New Roman" w:cs="Times New Roman"/>
          <w:sz w:val="24"/>
          <w:szCs w:val="24"/>
          <w:lang w:val="pt-PT"/>
        </w:rPr>
      </w:pPr>
    </w:p>
    <w:p w14:paraId="3540795F" w14:textId="77777777" w:rsidR="00D20F32" w:rsidRPr="0070316B" w:rsidRDefault="00880B2E">
      <w:pPr>
        <w:pStyle w:val="Titre2"/>
        <w:jc w:val="both"/>
        <w:rPr>
          <w:rFonts w:ascii="Times New Roman" w:hAnsi="Times New Roman" w:cs="Times New Roman"/>
          <w:b/>
          <w:bCs/>
          <w:sz w:val="24"/>
          <w:szCs w:val="24"/>
          <w:lang w:val="pt-PT"/>
        </w:rPr>
      </w:pPr>
      <w:bookmarkStart w:id="44" w:name="_Toc119100291"/>
      <w:r w:rsidRPr="0070316B">
        <w:rPr>
          <w:rFonts w:ascii="Times New Roman" w:hAnsi="Times New Roman" w:cs="Times New Roman"/>
          <w:b/>
          <w:bCs/>
          <w:sz w:val="24"/>
          <w:szCs w:val="24"/>
          <w:lang w:val="pt-PT"/>
        </w:rPr>
        <w:t xml:space="preserve">2.12 Procedimento </w:t>
      </w:r>
      <w:bookmarkEnd w:id="44"/>
    </w:p>
    <w:p w14:paraId="057D03DD" w14:textId="28B82840"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quota máxima da subvenção da CEDEAO é especificada </w:t>
      </w:r>
      <w:r w:rsidR="000D32CE" w:rsidRPr="0070316B">
        <w:rPr>
          <w:rFonts w:ascii="Times New Roman" w:eastAsia="Calibri" w:hAnsi="Times New Roman" w:cs="Times New Roman"/>
          <w:sz w:val="24"/>
          <w:szCs w:val="24"/>
          <w:lang w:val="pt-PT"/>
        </w:rPr>
        <w:t xml:space="preserve">na </w:t>
      </w:r>
      <w:r w:rsidR="00CC1BA8" w:rsidRPr="0070316B">
        <w:rPr>
          <w:rFonts w:ascii="Times New Roman" w:eastAsia="Calibri" w:hAnsi="Times New Roman" w:cs="Times New Roman"/>
          <w:sz w:val="24"/>
          <w:szCs w:val="24"/>
          <w:lang w:val="pt-PT"/>
        </w:rPr>
        <w:t xml:space="preserve">descrição do </w:t>
      </w:r>
      <w:r w:rsidRPr="0070316B">
        <w:rPr>
          <w:rFonts w:ascii="Times New Roman" w:eastAsia="Calibri" w:hAnsi="Times New Roman" w:cs="Times New Roman"/>
          <w:sz w:val="24"/>
          <w:szCs w:val="24"/>
          <w:lang w:val="pt-PT"/>
        </w:rPr>
        <w:t xml:space="preserve">tema da </w:t>
      </w:r>
      <w:r w:rsidR="00CC1BA8" w:rsidRPr="0070316B">
        <w:rPr>
          <w:rFonts w:ascii="Times New Roman" w:eastAsia="Calibri" w:hAnsi="Times New Roman" w:cs="Times New Roman"/>
          <w:sz w:val="24"/>
          <w:szCs w:val="24"/>
          <w:lang w:val="pt-PT"/>
        </w:rPr>
        <w:t xml:space="preserve">componente 2 do PRISMA. </w:t>
      </w:r>
      <w:r w:rsidRPr="0070316B">
        <w:rPr>
          <w:rFonts w:ascii="Times New Roman" w:eastAsia="Calibri" w:hAnsi="Times New Roman" w:cs="Times New Roman"/>
          <w:sz w:val="24"/>
          <w:szCs w:val="24"/>
          <w:lang w:val="pt-PT"/>
        </w:rPr>
        <w:t xml:space="preserve">O orçamento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apresentado na proposta detalhada incluirá a subvenção </w:t>
      </w:r>
      <w:r w:rsidR="00B86194" w:rsidRPr="0070316B">
        <w:rPr>
          <w:rFonts w:ascii="Times New Roman" w:eastAsia="Calibri" w:hAnsi="Times New Roman" w:cs="Times New Roman"/>
          <w:sz w:val="24"/>
          <w:szCs w:val="24"/>
          <w:lang w:val="pt-PT"/>
        </w:rPr>
        <w:t xml:space="preserve">da CEDEAO, excluindo </w:t>
      </w:r>
      <w:r w:rsidRPr="0070316B">
        <w:rPr>
          <w:rFonts w:ascii="Times New Roman" w:eastAsia="Calibri" w:hAnsi="Times New Roman" w:cs="Times New Roman"/>
          <w:sz w:val="24"/>
          <w:szCs w:val="24"/>
          <w:lang w:val="pt-PT"/>
        </w:rPr>
        <w:t>impostos e direitos aduaneiros</w:t>
      </w:r>
      <w:r w:rsidR="000D32CE" w:rsidRPr="0070316B">
        <w:rPr>
          <w:rFonts w:ascii="Times New Roman" w:eastAsia="Calibri" w:hAnsi="Times New Roman" w:cs="Times New Roman"/>
          <w:sz w:val="24"/>
          <w:szCs w:val="24"/>
          <w:lang w:val="pt-PT"/>
        </w:rPr>
        <w:t>.</w:t>
      </w:r>
    </w:p>
    <w:p w14:paraId="2531CABE" w14:textId="09A6A702" w:rsidR="00D8390D" w:rsidRPr="0070316B" w:rsidRDefault="00D8390D" w:rsidP="00CE7524">
      <w:pPr>
        <w:spacing w:after="0" w:line="240" w:lineRule="auto"/>
        <w:ind w:left="714" w:right="68"/>
        <w:jc w:val="both"/>
        <w:rPr>
          <w:rFonts w:ascii="Times New Roman" w:eastAsia="Calibri" w:hAnsi="Times New Roman" w:cs="Times New Roman"/>
          <w:sz w:val="24"/>
          <w:szCs w:val="24"/>
          <w:lang w:val="pt-PT"/>
        </w:rPr>
      </w:pPr>
    </w:p>
    <w:p w14:paraId="2809DA4D" w14:textId="77777777"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contribuição da CEDEAO cobrirá apenas os custos elegíveis. Os custos elegíveis são os custos efectivamente incorridos pelo(s) beneficiário(s) e pela(s) entidade(s) </w:t>
      </w:r>
      <w:r w:rsidR="00F80CBD" w:rsidRPr="0070316B">
        <w:rPr>
          <w:rFonts w:ascii="Times New Roman" w:eastAsia="Calibri" w:hAnsi="Times New Roman" w:cs="Times New Roman"/>
          <w:sz w:val="24"/>
          <w:szCs w:val="24"/>
          <w:lang w:val="pt-PT"/>
        </w:rPr>
        <w:t>associada</w:t>
      </w:r>
      <w:r w:rsidRPr="0070316B">
        <w:rPr>
          <w:rFonts w:ascii="Times New Roman" w:eastAsia="Calibri" w:hAnsi="Times New Roman" w:cs="Times New Roman"/>
          <w:sz w:val="24"/>
          <w:szCs w:val="24"/>
          <w:lang w:val="pt-PT"/>
        </w:rPr>
        <w:t>(s). Podem assumir as seguintes formas:</w:t>
      </w:r>
    </w:p>
    <w:p w14:paraId="1D088B79"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custos unitários: cobrem a totalidade ou parte de categorias específicas de custos elegíveis que são claramente determinadas antecipadamente por referência a um montante por unidade;</w:t>
      </w:r>
    </w:p>
    <w:p w14:paraId="6BDB7014"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montantes fixos: cobrir a totalidade ou parte de categorias específicas de custos elegíveis que são claramente determinados com antecedência; e</w:t>
      </w:r>
    </w:p>
    <w:p w14:paraId="5C67A846"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Financiamento a taxa fixa: cobre categorias específicas de custos elegíveis que são claramente determinadas pela aplicação de uma percentagem pré-determinada.</w:t>
      </w:r>
    </w:p>
    <w:p w14:paraId="0FAF6CC2" w14:textId="0D0E59AD"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montantes ou taxas devem ser estimados utilizando informação </w:t>
      </w:r>
      <w:r w:rsidR="006966C8">
        <w:rPr>
          <w:rFonts w:ascii="Times New Roman" w:eastAsia="Calibri" w:hAnsi="Times New Roman" w:cs="Times New Roman"/>
          <w:sz w:val="24"/>
          <w:szCs w:val="24"/>
          <w:lang w:val="pt-PT"/>
        </w:rPr>
        <w:t>objetiva</w:t>
      </w:r>
      <w:r w:rsidRPr="0070316B">
        <w:rPr>
          <w:rFonts w:ascii="Times New Roman" w:eastAsia="Calibri" w:hAnsi="Times New Roman" w:cs="Times New Roman"/>
          <w:sz w:val="24"/>
          <w:szCs w:val="24"/>
          <w:lang w:val="pt-PT"/>
        </w:rPr>
        <w:t xml:space="preserve">, tal como dados estatísticos ou outros meios </w:t>
      </w:r>
      <w:r w:rsidR="006966C8">
        <w:rPr>
          <w:rFonts w:ascii="Times New Roman" w:eastAsia="Calibri" w:hAnsi="Times New Roman" w:cs="Times New Roman"/>
          <w:sz w:val="24"/>
          <w:szCs w:val="24"/>
          <w:lang w:val="pt-PT"/>
        </w:rPr>
        <w:t>objetivo</w:t>
      </w:r>
      <w:r w:rsidRPr="0070316B">
        <w:rPr>
          <w:rFonts w:ascii="Times New Roman" w:eastAsia="Calibri" w:hAnsi="Times New Roman" w:cs="Times New Roman"/>
          <w:sz w:val="24"/>
          <w:szCs w:val="24"/>
          <w:lang w:val="pt-PT"/>
        </w:rPr>
        <w:t>s. Pode também ser feita referência a dados históricos certificados. Os métodos utilizados para determinar montantes ou taxas de custo unitário, montantes fixos ou taxas fixas devem ser verificáveis. As estimativas de custos devem ser razoáveis, tendo em conta os custos já incorridos pelo(s) beneficiário(s) e seus parceiros</w:t>
      </w:r>
      <w:r w:rsidR="00CE7524" w:rsidRPr="0070316B">
        <w:rPr>
          <w:rFonts w:ascii="Times New Roman" w:eastAsia="Calibri" w:hAnsi="Times New Roman" w:cs="Times New Roman"/>
          <w:sz w:val="24"/>
          <w:szCs w:val="24"/>
          <w:lang w:val="pt-PT"/>
        </w:rPr>
        <w:t xml:space="preserve">; </w:t>
      </w:r>
      <w:r w:rsidRPr="0070316B">
        <w:rPr>
          <w:rFonts w:ascii="Times New Roman" w:eastAsia="Calibri" w:hAnsi="Times New Roman" w:cs="Times New Roman"/>
          <w:sz w:val="24"/>
          <w:szCs w:val="24"/>
          <w:lang w:val="pt-PT"/>
        </w:rPr>
        <w:t>devem estar em conformidade com as suas práticas contabilísticas; não devem ser obtidos lucros e não devem estar já cobertos por outras fontes de financiamento (sem duplo financiamento).</w:t>
      </w:r>
    </w:p>
    <w:p w14:paraId="57EC1475" w14:textId="77777777" w:rsidR="00D20F32" w:rsidRPr="0070316B" w:rsidRDefault="00880B2E">
      <w:pPr>
        <w:spacing w:after="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seguintes custos </w:t>
      </w:r>
      <w:r w:rsidRPr="0070316B">
        <w:rPr>
          <w:rFonts w:ascii="Times New Roman" w:eastAsia="Calibri" w:hAnsi="Times New Roman" w:cs="Times New Roman"/>
          <w:b/>
          <w:sz w:val="24"/>
          <w:szCs w:val="24"/>
          <w:u w:val="single"/>
          <w:lang w:val="pt-PT"/>
        </w:rPr>
        <w:t xml:space="preserve">não são elegíveis </w:t>
      </w:r>
      <w:r w:rsidRPr="0070316B">
        <w:rPr>
          <w:rFonts w:ascii="Times New Roman" w:eastAsia="Calibri" w:hAnsi="Times New Roman" w:cs="Times New Roman"/>
          <w:bCs/>
          <w:sz w:val="24"/>
          <w:szCs w:val="24"/>
          <w:lang w:val="pt-PT"/>
        </w:rPr>
        <w:t>para a</w:t>
      </w:r>
      <w:r w:rsidRPr="0070316B">
        <w:rPr>
          <w:rFonts w:ascii="Times New Roman" w:eastAsia="Calibri" w:hAnsi="Times New Roman" w:cs="Times New Roman"/>
          <w:sz w:val="24"/>
          <w:szCs w:val="24"/>
          <w:lang w:val="pt-PT"/>
        </w:rPr>
        <w:t xml:space="preserve"> subvenção </w:t>
      </w:r>
    </w:p>
    <w:p w14:paraId="16D9BF5F"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custos relacionados com a preparação e transmissão das propostas;</w:t>
      </w:r>
    </w:p>
    <w:p w14:paraId="3A8F6472" w14:textId="7A93097A"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despesas não directamente relacionadas com 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w:t>
      </w:r>
    </w:p>
    <w:p w14:paraId="2A0D4773"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serviços prestados no âmbito de uma intervenção como operador noutras iniciativas locais financiadas pela RAEA ou CEDEAO, em avaliação ou execução;</w:t>
      </w:r>
    </w:p>
    <w:p w14:paraId="5A7ADF0B"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despesas para as quais o financiamento foi inicialmente concedido por outro doador;</w:t>
      </w:r>
    </w:p>
    <w:p w14:paraId="36CB81C9" w14:textId="75DF8008"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dívidas e encargos da dívida;</w:t>
      </w:r>
    </w:p>
    <w:p w14:paraId="383EDF3A"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provisões para possíveis perdas ou responsabilidades futuras;</w:t>
      </w:r>
    </w:p>
    <w:p w14:paraId="5F067A6D" w14:textId="1A3FB6B5"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taxas de juros;</w:t>
      </w:r>
    </w:p>
    <w:p w14:paraId="169396F2" w14:textId="195104B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perdas cambiais; </w:t>
      </w:r>
    </w:p>
    <w:p w14:paraId="3712723E" w14:textId="542E947B"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créditos a terceiros; </w:t>
      </w:r>
    </w:p>
    <w:p w14:paraId="59B5946E" w14:textId="77777777"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impostos e direitos aduaneiros; e</w:t>
      </w:r>
    </w:p>
    <w:p w14:paraId="260C2CFC" w14:textId="1A030EC6" w:rsidR="00D20F32" w:rsidRPr="0070316B" w:rsidRDefault="00D8390D">
      <w:pPr>
        <w:numPr>
          <w:ilvl w:val="0"/>
          <w:numId w:val="5"/>
        </w:numPr>
        <w:spacing w:after="0" w:line="240"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as </w:t>
      </w:r>
      <w:r w:rsidR="00F05B45">
        <w:rPr>
          <w:rFonts w:ascii="Times New Roman" w:eastAsia="Calibri" w:hAnsi="Times New Roman" w:cs="Times New Roman"/>
          <w:sz w:val="24"/>
          <w:szCs w:val="24"/>
          <w:lang w:val="pt-PT"/>
        </w:rPr>
        <w:t>ações</w:t>
      </w:r>
      <w:r w:rsidR="00CE7524" w:rsidRPr="0070316B">
        <w:rPr>
          <w:rFonts w:ascii="Times New Roman" w:eastAsia="Calibri" w:hAnsi="Times New Roman" w:cs="Times New Roman"/>
          <w:sz w:val="24"/>
          <w:szCs w:val="24"/>
          <w:lang w:val="pt-PT"/>
        </w:rPr>
        <w:t xml:space="preserve"> </w:t>
      </w:r>
      <w:r w:rsidRPr="0070316B">
        <w:rPr>
          <w:rFonts w:ascii="Times New Roman" w:eastAsia="Calibri" w:hAnsi="Times New Roman" w:cs="Times New Roman"/>
          <w:sz w:val="24"/>
          <w:szCs w:val="24"/>
          <w:lang w:val="pt-PT"/>
        </w:rPr>
        <w:t>não elegíveis listadas sob cada um dos temas.</w:t>
      </w:r>
    </w:p>
    <w:p w14:paraId="3C267E0A" w14:textId="64B2B8CE" w:rsidR="00D20F32" w:rsidRPr="0070316B" w:rsidRDefault="00880B2E">
      <w:pPr>
        <w:spacing w:after="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 financiamento </w:t>
      </w:r>
      <w:r w:rsidR="00CC1BA8" w:rsidRPr="0070316B">
        <w:rPr>
          <w:rFonts w:ascii="Times New Roman" w:eastAsia="Calibri" w:hAnsi="Times New Roman" w:cs="Times New Roman"/>
          <w:sz w:val="24"/>
          <w:szCs w:val="24"/>
          <w:lang w:val="pt-PT"/>
        </w:rPr>
        <w:t xml:space="preserve">da proposta de </w:t>
      </w:r>
      <w:r w:rsidR="001B331B">
        <w:rPr>
          <w:rFonts w:ascii="Times New Roman" w:eastAsia="Calibri" w:hAnsi="Times New Roman" w:cs="Times New Roman"/>
          <w:sz w:val="24"/>
          <w:szCs w:val="24"/>
          <w:lang w:val="pt-PT"/>
        </w:rPr>
        <w:t>projeto</w:t>
      </w:r>
      <w:r w:rsidR="00F51E9D" w:rsidRPr="0070316B">
        <w:rPr>
          <w:rFonts w:ascii="Times New Roman" w:eastAsia="Calibri" w:hAnsi="Times New Roman" w:cs="Times New Roman"/>
          <w:sz w:val="24"/>
          <w:szCs w:val="24"/>
          <w:lang w:val="pt-PT"/>
        </w:rPr>
        <w:t xml:space="preserve"> </w:t>
      </w:r>
      <w:r w:rsidRPr="0070316B">
        <w:rPr>
          <w:rFonts w:ascii="Times New Roman" w:eastAsia="Calibri" w:hAnsi="Times New Roman" w:cs="Times New Roman"/>
          <w:sz w:val="24"/>
          <w:szCs w:val="24"/>
          <w:lang w:val="pt-PT"/>
        </w:rPr>
        <w:t xml:space="preserve">seleccionada será pago em três parcelas, como segue </w:t>
      </w:r>
    </w:p>
    <w:p w14:paraId="2BBE0BD8" w14:textId="4174C62B" w:rsidR="00D20F32" w:rsidRPr="0070316B" w:rsidRDefault="00880B2E">
      <w:pPr>
        <w:numPr>
          <w:ilvl w:val="0"/>
          <w:numId w:val="5"/>
        </w:numPr>
        <w:spacing w:after="120" w:line="252" w:lineRule="auto"/>
        <w:ind w:left="714"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50% </w:t>
      </w:r>
      <w:r w:rsidR="00DC4581">
        <w:rPr>
          <w:rFonts w:ascii="Times New Roman" w:eastAsia="Calibri" w:hAnsi="Times New Roman" w:cs="Times New Roman"/>
          <w:sz w:val="24"/>
          <w:szCs w:val="24"/>
          <w:lang w:val="pt-PT"/>
        </w:rPr>
        <w:t>ap</w:t>
      </w:r>
      <w:r w:rsidR="00223DCD">
        <w:rPr>
          <w:rFonts w:ascii="Times New Roman" w:eastAsia="Calibri" w:hAnsi="Times New Roman" w:cs="Times New Roman"/>
          <w:sz w:val="24"/>
          <w:szCs w:val="24"/>
          <w:lang w:val="pt-PT"/>
        </w:rPr>
        <w:t>ós</w:t>
      </w:r>
      <w:r w:rsidRPr="0070316B">
        <w:rPr>
          <w:rFonts w:ascii="Times New Roman" w:eastAsia="Calibri" w:hAnsi="Times New Roman" w:cs="Times New Roman"/>
          <w:sz w:val="24"/>
          <w:szCs w:val="24"/>
          <w:lang w:val="pt-PT"/>
        </w:rPr>
        <w:t xml:space="preserve"> assinatura do contrato de subvenção;</w:t>
      </w:r>
    </w:p>
    <w:p w14:paraId="34D91883" w14:textId="66680057" w:rsidR="00D20F32" w:rsidRPr="0070316B" w:rsidRDefault="00880B2E">
      <w:pPr>
        <w:numPr>
          <w:ilvl w:val="0"/>
          <w:numId w:val="5"/>
        </w:numPr>
        <w:spacing w:after="120" w:line="252" w:lineRule="auto"/>
        <w:ind w:left="714"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40% </w:t>
      </w:r>
      <w:r w:rsidR="000C2BFC">
        <w:rPr>
          <w:rFonts w:ascii="Times New Roman" w:eastAsia="Calibri" w:hAnsi="Times New Roman" w:cs="Times New Roman"/>
          <w:sz w:val="24"/>
          <w:szCs w:val="24"/>
          <w:lang w:val="pt-PT"/>
        </w:rPr>
        <w:t>junto</w:t>
      </w:r>
      <w:r w:rsidR="00606E8C">
        <w:rPr>
          <w:rFonts w:ascii="Times New Roman" w:eastAsia="Calibri" w:hAnsi="Times New Roman" w:cs="Times New Roman"/>
          <w:sz w:val="24"/>
          <w:szCs w:val="24"/>
          <w:lang w:val="pt-PT"/>
        </w:rPr>
        <w:t xml:space="preserve"> à</w:t>
      </w:r>
      <w:r w:rsidRPr="0070316B">
        <w:rPr>
          <w:rFonts w:ascii="Times New Roman" w:eastAsia="Calibri" w:hAnsi="Times New Roman" w:cs="Times New Roman"/>
          <w:sz w:val="24"/>
          <w:szCs w:val="24"/>
          <w:lang w:val="pt-PT"/>
        </w:rPr>
        <w:t xml:space="preserve"> apresentação de um relatório de execução técnica e financeira; um relatório de auditoria externa sobre a primeira prestação encomendado e validado pelo </w:t>
      </w:r>
      <w:r w:rsidR="00F05B45">
        <w:rPr>
          <w:rFonts w:ascii="Times New Roman" w:eastAsia="Calibri" w:hAnsi="Times New Roman" w:cs="Times New Roman"/>
          <w:sz w:val="24"/>
          <w:szCs w:val="24"/>
          <w:lang w:val="pt-PT"/>
        </w:rPr>
        <w:t>ARAA</w:t>
      </w:r>
      <w:r w:rsidRPr="0070316B">
        <w:rPr>
          <w:rFonts w:ascii="Times New Roman" w:eastAsia="Calibri" w:hAnsi="Times New Roman" w:cs="Times New Roman"/>
          <w:sz w:val="24"/>
          <w:szCs w:val="24"/>
          <w:lang w:val="pt-PT"/>
        </w:rPr>
        <w:t xml:space="preserve">, atestando, nomeadamente, uma taxa de execução do primeiro adiantamento de, pelo menos, </w:t>
      </w:r>
      <w:r w:rsidR="00CE7524" w:rsidRPr="0070316B">
        <w:rPr>
          <w:rFonts w:ascii="Times New Roman" w:eastAsia="Calibri" w:hAnsi="Times New Roman" w:cs="Times New Roman"/>
          <w:sz w:val="24"/>
          <w:szCs w:val="24"/>
          <w:lang w:val="pt-PT"/>
        </w:rPr>
        <w:t xml:space="preserve">70%, </w:t>
      </w:r>
      <w:r w:rsidRPr="0070316B">
        <w:rPr>
          <w:rFonts w:ascii="Times New Roman" w:eastAsia="Calibri" w:hAnsi="Times New Roman" w:cs="Times New Roman"/>
          <w:sz w:val="24"/>
          <w:szCs w:val="24"/>
          <w:lang w:val="pt-PT"/>
        </w:rPr>
        <w:t>e ;</w:t>
      </w:r>
    </w:p>
    <w:p w14:paraId="078E3887" w14:textId="7BB134A4" w:rsidR="00D20F32" w:rsidRPr="0070316B" w:rsidRDefault="00880B2E">
      <w:pPr>
        <w:numPr>
          <w:ilvl w:val="0"/>
          <w:numId w:val="5"/>
        </w:numPr>
        <w:spacing w:after="120" w:line="252" w:lineRule="auto"/>
        <w:ind w:left="714" w:right="68"/>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10% </w:t>
      </w:r>
      <w:r w:rsidR="00303A62">
        <w:rPr>
          <w:rFonts w:ascii="Times New Roman" w:eastAsia="Calibri" w:hAnsi="Times New Roman" w:cs="Times New Roman"/>
          <w:sz w:val="24"/>
          <w:szCs w:val="24"/>
          <w:lang w:val="pt-PT"/>
        </w:rPr>
        <w:t>depois da</w:t>
      </w:r>
      <w:r w:rsidRPr="0070316B">
        <w:rPr>
          <w:rFonts w:ascii="Times New Roman" w:eastAsia="Calibri" w:hAnsi="Times New Roman" w:cs="Times New Roman"/>
          <w:sz w:val="24"/>
          <w:szCs w:val="24"/>
          <w:lang w:val="pt-PT"/>
        </w:rPr>
        <w:t xml:space="preserve"> apresentação do relatório de implementação técnica e financeira; um relatório de auditoria externa encomendado e validado pelo </w:t>
      </w:r>
      <w:r w:rsidR="00F05B45">
        <w:rPr>
          <w:rFonts w:ascii="Times New Roman" w:eastAsia="Calibri" w:hAnsi="Times New Roman" w:cs="Times New Roman"/>
          <w:sz w:val="24"/>
          <w:szCs w:val="24"/>
          <w:lang w:val="pt-PT"/>
        </w:rPr>
        <w:t>ARAA</w:t>
      </w:r>
      <w:r w:rsidRPr="0070316B">
        <w:rPr>
          <w:rFonts w:ascii="Times New Roman" w:eastAsia="Calibri" w:hAnsi="Times New Roman" w:cs="Times New Roman"/>
          <w:sz w:val="24"/>
          <w:szCs w:val="24"/>
          <w:lang w:val="pt-PT"/>
        </w:rPr>
        <w:t xml:space="preserve">, atestando uma taxa de implementação de 100% da primeira parcela e 70% da segunda parcela. </w:t>
      </w:r>
    </w:p>
    <w:p w14:paraId="761B4BD6" w14:textId="4A009BC7"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Uma terceira auditoria final, encomendada pela </w:t>
      </w:r>
      <w:r w:rsidR="00F05B45">
        <w:rPr>
          <w:rFonts w:ascii="Times New Roman" w:eastAsia="Calibri" w:hAnsi="Times New Roman" w:cs="Times New Roman"/>
          <w:sz w:val="24"/>
          <w:szCs w:val="24"/>
          <w:lang w:val="pt-PT"/>
        </w:rPr>
        <w:t>ARAA</w:t>
      </w:r>
      <w:r w:rsidRPr="0070316B">
        <w:rPr>
          <w:rFonts w:ascii="Times New Roman" w:eastAsia="Calibri" w:hAnsi="Times New Roman" w:cs="Times New Roman"/>
          <w:sz w:val="24"/>
          <w:szCs w:val="24"/>
          <w:lang w:val="pt-PT"/>
        </w:rPr>
        <w:t xml:space="preserve">, terá lugar após a data de conclusão técnica de cada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w:t>
      </w:r>
    </w:p>
    <w:p w14:paraId="103944CF" w14:textId="02B52580"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 proprietário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que apresenta 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compromete-se a devolver os fundos não utilizados à ARAA no prazo de três meses após o prazo para a utilização dos fundos. Além disso, a ARAA reserva-se o direito de solicitar o reembolso de recursos insuficientemente justificados dentro do mesmo prazo (ou seja, no prazo de três (3) meses após o prazo para a utilização dos fundos), em conformidade com as conclusões da auditoria final.</w:t>
      </w:r>
    </w:p>
    <w:p w14:paraId="79D6739E" w14:textId="77777777" w:rsidR="00CE7524" w:rsidRPr="0070316B" w:rsidRDefault="00CE7524" w:rsidP="00E3072A">
      <w:pPr>
        <w:spacing w:after="120" w:line="240" w:lineRule="auto"/>
        <w:jc w:val="both"/>
        <w:rPr>
          <w:rFonts w:ascii="Times New Roman" w:eastAsia="Calibri" w:hAnsi="Times New Roman" w:cs="Times New Roman"/>
          <w:sz w:val="24"/>
          <w:szCs w:val="24"/>
          <w:lang w:val="pt-PT"/>
        </w:rPr>
      </w:pPr>
    </w:p>
    <w:p w14:paraId="00117A9E" w14:textId="276201E3" w:rsidR="00D20F32" w:rsidRPr="0070316B" w:rsidRDefault="00880B2E">
      <w:pPr>
        <w:pStyle w:val="Titre2"/>
        <w:jc w:val="both"/>
        <w:rPr>
          <w:rFonts w:ascii="Times New Roman" w:eastAsia="Yu Gothic Light" w:hAnsi="Times New Roman" w:cs="Times New Roman"/>
          <w:b/>
          <w:bCs/>
          <w:sz w:val="24"/>
          <w:szCs w:val="24"/>
          <w:lang w:val="pt-PT"/>
        </w:rPr>
      </w:pPr>
      <w:bookmarkStart w:id="45" w:name="_Toc510170057"/>
      <w:bookmarkStart w:id="46" w:name="_Toc103672482"/>
      <w:bookmarkStart w:id="47" w:name="_Toc119100292"/>
      <w:r w:rsidRPr="0070316B">
        <w:rPr>
          <w:rFonts w:ascii="Times New Roman" w:eastAsia="Yu Gothic Light" w:hAnsi="Times New Roman" w:cs="Times New Roman"/>
          <w:b/>
          <w:bCs/>
          <w:sz w:val="24"/>
          <w:szCs w:val="24"/>
          <w:lang w:val="pt-PT"/>
        </w:rPr>
        <w:lastRenderedPageBreak/>
        <w:t xml:space="preserve">2.13 </w:t>
      </w:r>
      <w:r w:rsidR="00327030">
        <w:rPr>
          <w:rFonts w:ascii="Times New Roman" w:eastAsia="Yu Gothic Light" w:hAnsi="Times New Roman" w:cs="Times New Roman"/>
          <w:b/>
          <w:bCs/>
          <w:sz w:val="24"/>
          <w:szCs w:val="24"/>
          <w:lang w:val="pt-PT"/>
        </w:rPr>
        <w:t>Seleção</w:t>
      </w:r>
      <w:r w:rsidRPr="0070316B">
        <w:rPr>
          <w:rFonts w:ascii="Times New Roman" w:eastAsia="Yu Gothic Light" w:hAnsi="Times New Roman" w:cs="Times New Roman"/>
          <w:b/>
          <w:bCs/>
          <w:sz w:val="24"/>
          <w:szCs w:val="24"/>
          <w:lang w:val="pt-PT"/>
        </w:rPr>
        <w:t xml:space="preserve"> de</w:t>
      </w:r>
      <w:bookmarkEnd w:id="45"/>
      <w:bookmarkEnd w:id="46"/>
      <w:r w:rsidR="00D50EC7" w:rsidRPr="0070316B">
        <w:rPr>
          <w:rFonts w:ascii="Times New Roman" w:eastAsia="Yu Gothic Light" w:hAnsi="Times New Roman" w:cs="Times New Roman"/>
          <w:b/>
          <w:bCs/>
          <w:sz w:val="24"/>
          <w:szCs w:val="24"/>
          <w:lang w:val="pt-PT"/>
        </w:rPr>
        <w:t xml:space="preserve"> propostas de </w:t>
      </w:r>
      <w:r w:rsidR="001B331B">
        <w:rPr>
          <w:rFonts w:ascii="Times New Roman" w:eastAsia="Yu Gothic Light" w:hAnsi="Times New Roman" w:cs="Times New Roman"/>
          <w:b/>
          <w:bCs/>
          <w:sz w:val="24"/>
          <w:szCs w:val="24"/>
          <w:lang w:val="pt-PT"/>
        </w:rPr>
        <w:t>projeto</w:t>
      </w:r>
      <w:r w:rsidR="00F51E9D" w:rsidRPr="0070316B">
        <w:rPr>
          <w:rFonts w:ascii="Times New Roman" w:eastAsia="Yu Gothic Light" w:hAnsi="Times New Roman" w:cs="Times New Roman"/>
          <w:b/>
          <w:bCs/>
          <w:sz w:val="24"/>
          <w:szCs w:val="24"/>
          <w:lang w:val="pt-PT"/>
        </w:rPr>
        <w:t>s</w:t>
      </w:r>
      <w:bookmarkEnd w:id="47"/>
    </w:p>
    <w:p w14:paraId="3999A277" w14:textId="21DDD793"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Na primeira fase, serão pré-seleccionadas notas curtas com uma pontuação de avaliação de pelo menos 70/100. Na segunda fase, serão avaliadas as propostas </w:t>
      </w:r>
      <w:r w:rsidR="00A718A2" w:rsidRPr="0070316B">
        <w:rPr>
          <w:rFonts w:ascii="Times New Roman" w:eastAsia="Calibri" w:hAnsi="Times New Roman" w:cs="Times New Roman"/>
          <w:sz w:val="24"/>
          <w:szCs w:val="24"/>
          <w:lang w:val="pt-PT"/>
        </w:rPr>
        <w:t xml:space="preserve">completas com </w:t>
      </w:r>
      <w:r w:rsidRPr="0070316B">
        <w:rPr>
          <w:rFonts w:ascii="Times New Roman" w:eastAsia="Calibri" w:hAnsi="Times New Roman" w:cs="Times New Roman"/>
          <w:sz w:val="24"/>
          <w:szCs w:val="24"/>
          <w:lang w:val="pt-PT"/>
        </w:rPr>
        <w:t xml:space="preserve">pontuações curtas. As </w:t>
      </w:r>
      <w:r w:rsidR="00327030">
        <w:rPr>
          <w:rFonts w:ascii="Times New Roman" w:eastAsia="Calibri" w:hAnsi="Times New Roman" w:cs="Times New Roman"/>
          <w:sz w:val="24"/>
          <w:szCs w:val="24"/>
          <w:lang w:val="pt-PT"/>
        </w:rPr>
        <w:t>P</w:t>
      </w:r>
      <w:r w:rsidRPr="0070316B">
        <w:rPr>
          <w:rFonts w:ascii="Times New Roman" w:eastAsia="Calibri" w:hAnsi="Times New Roman" w:cs="Times New Roman"/>
          <w:sz w:val="24"/>
          <w:szCs w:val="24"/>
          <w:lang w:val="pt-PT"/>
        </w:rPr>
        <w:t xml:space="preserve">ropostas </w:t>
      </w:r>
      <w:r w:rsidR="00327030">
        <w:rPr>
          <w:rFonts w:ascii="Times New Roman" w:eastAsia="Calibri" w:hAnsi="Times New Roman" w:cs="Times New Roman"/>
          <w:sz w:val="24"/>
          <w:szCs w:val="24"/>
          <w:lang w:val="pt-PT"/>
        </w:rPr>
        <w:t>D</w:t>
      </w:r>
      <w:r w:rsidRPr="0070316B">
        <w:rPr>
          <w:rFonts w:ascii="Times New Roman" w:eastAsia="Calibri" w:hAnsi="Times New Roman" w:cs="Times New Roman"/>
          <w:sz w:val="24"/>
          <w:szCs w:val="24"/>
          <w:lang w:val="pt-PT"/>
        </w:rPr>
        <w:t xml:space="preserve">etalhadas com uma pontuação de avaliação de pelo menos 70/100 serão pré-seleccionadas e classificadas. A </w:t>
      </w:r>
      <w:r w:rsidR="00327030">
        <w:rPr>
          <w:rFonts w:ascii="Times New Roman" w:eastAsia="Calibri" w:hAnsi="Times New Roman" w:cs="Times New Roman"/>
          <w:sz w:val="24"/>
          <w:szCs w:val="24"/>
          <w:lang w:val="pt-PT"/>
        </w:rPr>
        <w:t>Seleção</w:t>
      </w:r>
      <w:r w:rsidRPr="0070316B">
        <w:rPr>
          <w:rFonts w:ascii="Times New Roman" w:eastAsia="Calibri" w:hAnsi="Times New Roman" w:cs="Times New Roman"/>
          <w:sz w:val="24"/>
          <w:szCs w:val="24"/>
          <w:lang w:val="pt-PT"/>
        </w:rPr>
        <w:t xml:space="preserve"> </w:t>
      </w:r>
      <w:r w:rsidR="00A718A2" w:rsidRPr="0070316B">
        <w:rPr>
          <w:rFonts w:ascii="Times New Roman" w:eastAsia="Calibri" w:hAnsi="Times New Roman" w:cs="Times New Roman"/>
          <w:sz w:val="24"/>
          <w:szCs w:val="24"/>
          <w:lang w:val="pt-PT"/>
        </w:rPr>
        <w:t xml:space="preserve">final da proposta de </w:t>
      </w:r>
      <w:r w:rsidR="001B331B">
        <w:rPr>
          <w:rFonts w:ascii="Times New Roman" w:eastAsia="Calibri" w:hAnsi="Times New Roman" w:cs="Times New Roman"/>
          <w:sz w:val="24"/>
          <w:szCs w:val="24"/>
          <w:lang w:val="pt-PT"/>
        </w:rPr>
        <w:t>projeto</w:t>
      </w:r>
      <w:r w:rsidR="00A718A2" w:rsidRPr="0070316B">
        <w:rPr>
          <w:rFonts w:ascii="Times New Roman" w:eastAsia="Calibri" w:hAnsi="Times New Roman" w:cs="Times New Roman"/>
          <w:sz w:val="24"/>
          <w:szCs w:val="24"/>
          <w:lang w:val="pt-PT"/>
        </w:rPr>
        <w:t xml:space="preserve"> a ser financiada será </w:t>
      </w:r>
      <w:r w:rsidRPr="0070316B">
        <w:rPr>
          <w:rFonts w:ascii="Times New Roman" w:eastAsia="Calibri" w:hAnsi="Times New Roman" w:cs="Times New Roman"/>
          <w:sz w:val="24"/>
          <w:szCs w:val="24"/>
          <w:lang w:val="pt-PT"/>
        </w:rPr>
        <w:t>feita por ordem de mérito.</w:t>
      </w:r>
    </w:p>
    <w:p w14:paraId="55FA895F" w14:textId="751C7A70" w:rsidR="00D20F32" w:rsidRPr="0070316B" w:rsidRDefault="00880B2E">
      <w:pPr>
        <w:spacing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 Comité de Seleção também tem o poder de decidir em caso de empate nas pontuações de avaliação entre duas propostas. No caso de pontuações iguais entre propostas de </w:t>
      </w:r>
      <w:r w:rsidR="001B331B">
        <w:rPr>
          <w:rFonts w:ascii="Times New Roman" w:eastAsia="Calibri" w:hAnsi="Times New Roman" w:cs="Times New Roman"/>
          <w:sz w:val="24"/>
          <w:szCs w:val="24"/>
          <w:lang w:val="pt-PT"/>
        </w:rPr>
        <w:t>projeto</w:t>
      </w:r>
      <w:r w:rsidR="00260F0C" w:rsidRPr="0070316B">
        <w:rPr>
          <w:rFonts w:ascii="Times New Roman" w:eastAsia="Calibri" w:hAnsi="Times New Roman" w:cs="Times New Roman"/>
          <w:sz w:val="24"/>
          <w:szCs w:val="24"/>
          <w:lang w:val="pt-PT"/>
        </w:rPr>
        <w:t>s</w:t>
      </w:r>
      <w:r w:rsidRPr="0070316B">
        <w:rPr>
          <w:rFonts w:ascii="Times New Roman" w:eastAsia="Calibri" w:hAnsi="Times New Roman" w:cs="Times New Roman"/>
          <w:sz w:val="24"/>
          <w:szCs w:val="24"/>
          <w:lang w:val="pt-PT"/>
        </w:rPr>
        <w:t xml:space="preserve">, será dada prioridade </w:t>
      </w:r>
      <w:r w:rsidR="00610D72" w:rsidRPr="0070316B">
        <w:rPr>
          <w:rFonts w:ascii="Times New Roman" w:eastAsia="Calibri" w:hAnsi="Times New Roman" w:cs="Times New Roman"/>
          <w:sz w:val="24"/>
          <w:szCs w:val="24"/>
          <w:lang w:val="pt-PT"/>
        </w:rPr>
        <w:t xml:space="preserve">a </w:t>
      </w:r>
      <w:r w:rsidR="001B331B">
        <w:rPr>
          <w:rFonts w:ascii="Times New Roman" w:eastAsia="Calibri" w:hAnsi="Times New Roman" w:cs="Times New Roman"/>
          <w:sz w:val="24"/>
          <w:szCs w:val="24"/>
          <w:lang w:val="pt-PT"/>
        </w:rPr>
        <w:t>projeto</w:t>
      </w:r>
      <w:r w:rsidR="00610D72" w:rsidRPr="0070316B">
        <w:rPr>
          <w:rFonts w:ascii="Times New Roman" w:eastAsia="Calibri" w:hAnsi="Times New Roman" w:cs="Times New Roman"/>
          <w:sz w:val="24"/>
          <w:szCs w:val="24"/>
          <w:lang w:val="pt-PT"/>
        </w:rPr>
        <w:t xml:space="preserve">s </w:t>
      </w:r>
      <w:r w:rsidR="00BA1C76" w:rsidRPr="0070316B">
        <w:rPr>
          <w:rFonts w:ascii="Times New Roman" w:eastAsia="Calibri" w:hAnsi="Times New Roman" w:cs="Times New Roman"/>
          <w:sz w:val="24"/>
          <w:szCs w:val="24"/>
          <w:lang w:val="pt-PT"/>
        </w:rPr>
        <w:t xml:space="preserve">que tenham demonstrado uma melhor capacidade para ter em conta os aspectos de </w:t>
      </w:r>
      <w:r w:rsidR="00763514">
        <w:rPr>
          <w:rFonts w:ascii="Times New Roman" w:eastAsia="Calibri" w:hAnsi="Times New Roman" w:cs="Times New Roman"/>
          <w:sz w:val="24"/>
          <w:szCs w:val="24"/>
          <w:lang w:val="pt-PT"/>
        </w:rPr>
        <w:t>gênero</w:t>
      </w:r>
      <w:r w:rsidR="00BA1C76" w:rsidRPr="0070316B">
        <w:rPr>
          <w:rFonts w:ascii="Times New Roman" w:eastAsia="Calibri" w:hAnsi="Times New Roman" w:cs="Times New Roman"/>
          <w:sz w:val="24"/>
          <w:szCs w:val="24"/>
          <w:lang w:val="pt-PT"/>
        </w:rPr>
        <w:t xml:space="preserve">, protecção ambiental e boa </w:t>
      </w:r>
      <w:bookmarkStart w:id="48" w:name="_Toc417274441"/>
      <w:bookmarkStart w:id="49" w:name="_Toc510170058"/>
      <w:r w:rsidR="00F653A3">
        <w:rPr>
          <w:rFonts w:ascii="Times New Roman" w:eastAsia="Calibri" w:hAnsi="Times New Roman" w:cs="Times New Roman"/>
          <w:sz w:val="24"/>
          <w:szCs w:val="24"/>
          <w:lang w:val="pt-PT"/>
        </w:rPr>
        <w:t>governança</w:t>
      </w:r>
      <w:r w:rsidR="00A718A2" w:rsidRPr="0070316B">
        <w:rPr>
          <w:rFonts w:ascii="Times New Roman" w:eastAsia="Calibri" w:hAnsi="Times New Roman" w:cs="Times New Roman"/>
          <w:sz w:val="24"/>
          <w:szCs w:val="24"/>
          <w:lang w:val="pt-PT"/>
        </w:rPr>
        <w:t>.</w:t>
      </w:r>
    </w:p>
    <w:p w14:paraId="2279ADA5" w14:textId="77777777" w:rsidR="00260F0C" w:rsidRPr="0070316B" w:rsidRDefault="00260F0C" w:rsidP="00E3072A">
      <w:pPr>
        <w:spacing w:line="240" w:lineRule="auto"/>
        <w:jc w:val="both"/>
        <w:rPr>
          <w:rFonts w:ascii="Times New Roman" w:eastAsia="Calibri" w:hAnsi="Times New Roman" w:cs="Times New Roman"/>
          <w:sz w:val="24"/>
          <w:szCs w:val="24"/>
          <w:lang w:val="pt-PT"/>
        </w:rPr>
      </w:pPr>
    </w:p>
    <w:p w14:paraId="0774D656" w14:textId="77777777" w:rsidR="00D20F32" w:rsidRPr="0070316B" w:rsidRDefault="00880B2E">
      <w:pPr>
        <w:pStyle w:val="Titre2"/>
        <w:jc w:val="both"/>
        <w:rPr>
          <w:rFonts w:ascii="Times New Roman" w:hAnsi="Times New Roman" w:cs="Times New Roman"/>
          <w:b/>
          <w:bCs/>
          <w:sz w:val="24"/>
          <w:szCs w:val="24"/>
          <w:lang w:val="pt-PT"/>
        </w:rPr>
      </w:pPr>
      <w:bookmarkStart w:id="50" w:name="_Toc103672483"/>
      <w:bookmarkStart w:id="51" w:name="_Toc119100293"/>
      <w:r w:rsidRPr="0070316B">
        <w:rPr>
          <w:rFonts w:ascii="Times New Roman" w:eastAsia="Yu Gothic Light" w:hAnsi="Times New Roman" w:cs="Times New Roman"/>
          <w:b/>
          <w:bCs/>
          <w:sz w:val="24"/>
          <w:szCs w:val="24"/>
          <w:lang w:val="pt-PT"/>
        </w:rPr>
        <w:t xml:space="preserve">2.14 Procedimentos de </w:t>
      </w:r>
      <w:r w:rsidRPr="0070316B">
        <w:rPr>
          <w:rStyle w:val="Titre2Car"/>
          <w:rFonts w:ascii="Times New Roman" w:hAnsi="Times New Roman" w:cs="Times New Roman"/>
          <w:b/>
          <w:bCs/>
          <w:sz w:val="24"/>
          <w:szCs w:val="24"/>
          <w:lang w:val="pt-PT"/>
        </w:rPr>
        <w:t>avaliação</w:t>
      </w:r>
      <w:bookmarkEnd w:id="48"/>
      <w:bookmarkEnd w:id="49"/>
      <w:bookmarkEnd w:id="50"/>
      <w:bookmarkEnd w:id="51"/>
    </w:p>
    <w:p w14:paraId="284F4609" w14:textId="2EC90C78"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pontuação das breves notas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será de 100 pontos de acordo com a </w:t>
      </w:r>
      <w:r w:rsidR="00AC2B69">
        <w:rPr>
          <w:rFonts w:ascii="Times New Roman" w:eastAsia="Calibri" w:hAnsi="Times New Roman" w:cs="Times New Roman"/>
          <w:sz w:val="24"/>
          <w:szCs w:val="24"/>
          <w:lang w:val="pt-PT"/>
        </w:rPr>
        <w:t>grade</w:t>
      </w:r>
      <w:r w:rsidRPr="0070316B">
        <w:rPr>
          <w:rFonts w:ascii="Times New Roman" w:eastAsia="Calibri" w:hAnsi="Times New Roman" w:cs="Times New Roman"/>
          <w:sz w:val="24"/>
          <w:szCs w:val="24"/>
          <w:lang w:val="pt-PT"/>
        </w:rPr>
        <w:t xml:space="preserve"> de pontuação apresentada mais tarde na Tabela 3.</w:t>
      </w:r>
    </w:p>
    <w:p w14:paraId="043E81DE" w14:textId="147C5A50"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As </w:t>
      </w:r>
      <w:r w:rsidR="0018492E">
        <w:rPr>
          <w:rFonts w:ascii="Times New Roman" w:eastAsia="Calibri" w:hAnsi="Times New Roman" w:cs="Times New Roman"/>
          <w:sz w:val="24"/>
          <w:szCs w:val="24"/>
          <w:lang w:val="pt-PT"/>
        </w:rPr>
        <w:t>P</w:t>
      </w:r>
      <w:r w:rsidRPr="0070316B">
        <w:rPr>
          <w:rFonts w:ascii="Times New Roman" w:eastAsia="Calibri" w:hAnsi="Times New Roman" w:cs="Times New Roman"/>
          <w:sz w:val="24"/>
          <w:szCs w:val="24"/>
          <w:lang w:val="pt-PT"/>
        </w:rPr>
        <w:t xml:space="preserve">ropostas </w:t>
      </w:r>
      <w:r w:rsidR="0018492E">
        <w:rPr>
          <w:rFonts w:ascii="Times New Roman" w:eastAsia="Calibri" w:hAnsi="Times New Roman" w:cs="Times New Roman"/>
          <w:sz w:val="24"/>
          <w:szCs w:val="24"/>
          <w:lang w:val="pt-PT"/>
        </w:rPr>
        <w:t>D</w:t>
      </w:r>
      <w:r w:rsidRPr="0070316B">
        <w:rPr>
          <w:rFonts w:ascii="Times New Roman" w:eastAsia="Calibri" w:hAnsi="Times New Roman" w:cs="Times New Roman"/>
          <w:sz w:val="24"/>
          <w:szCs w:val="24"/>
          <w:lang w:val="pt-PT"/>
        </w:rPr>
        <w:t xml:space="preserve">etalhadas serão pontuadas de 100 pontos, de acordo com a </w:t>
      </w:r>
      <w:r w:rsidR="00173A21">
        <w:rPr>
          <w:rFonts w:ascii="Times New Roman" w:eastAsia="Calibri" w:hAnsi="Times New Roman" w:cs="Times New Roman"/>
          <w:sz w:val="24"/>
          <w:szCs w:val="24"/>
          <w:lang w:val="pt-PT"/>
        </w:rPr>
        <w:t>grade</w:t>
      </w:r>
      <w:r w:rsidR="00173A21" w:rsidRPr="0070316B">
        <w:rPr>
          <w:rFonts w:ascii="Times New Roman" w:eastAsia="Calibri" w:hAnsi="Times New Roman" w:cs="Times New Roman"/>
          <w:sz w:val="24"/>
          <w:szCs w:val="24"/>
          <w:lang w:val="pt-PT"/>
        </w:rPr>
        <w:t xml:space="preserve"> </w:t>
      </w:r>
      <w:r w:rsidRPr="0070316B">
        <w:rPr>
          <w:rFonts w:ascii="Times New Roman" w:eastAsia="Calibri" w:hAnsi="Times New Roman" w:cs="Times New Roman"/>
          <w:sz w:val="24"/>
          <w:szCs w:val="24"/>
          <w:lang w:val="pt-PT"/>
        </w:rPr>
        <w:t xml:space="preserve">de pontuação apresentada mais tarde no Quadro 4. Os resultados da avaliação das pontuações sumárias deixarão de ser tidos em conta na classificação das </w:t>
      </w:r>
      <w:r w:rsidR="00173A21">
        <w:rPr>
          <w:rFonts w:ascii="Times New Roman" w:eastAsia="Calibri" w:hAnsi="Times New Roman" w:cs="Times New Roman"/>
          <w:sz w:val="24"/>
          <w:szCs w:val="24"/>
          <w:lang w:val="pt-PT"/>
        </w:rPr>
        <w:t>P</w:t>
      </w:r>
      <w:r w:rsidRPr="0070316B">
        <w:rPr>
          <w:rFonts w:ascii="Times New Roman" w:eastAsia="Calibri" w:hAnsi="Times New Roman" w:cs="Times New Roman"/>
          <w:sz w:val="24"/>
          <w:szCs w:val="24"/>
          <w:lang w:val="pt-PT"/>
        </w:rPr>
        <w:t xml:space="preserve">ropostas </w:t>
      </w:r>
      <w:r w:rsidR="00173A21">
        <w:rPr>
          <w:rFonts w:ascii="Times New Roman" w:eastAsia="Calibri" w:hAnsi="Times New Roman" w:cs="Times New Roman"/>
          <w:sz w:val="24"/>
          <w:szCs w:val="24"/>
          <w:lang w:val="pt-PT"/>
        </w:rPr>
        <w:t>D</w:t>
      </w:r>
      <w:r w:rsidRPr="0070316B">
        <w:rPr>
          <w:rFonts w:ascii="Times New Roman" w:eastAsia="Calibri" w:hAnsi="Times New Roman" w:cs="Times New Roman"/>
          <w:sz w:val="24"/>
          <w:szCs w:val="24"/>
          <w:lang w:val="pt-PT"/>
        </w:rPr>
        <w:t>etalhadas.</w:t>
      </w:r>
    </w:p>
    <w:p w14:paraId="25307FC3" w14:textId="77777777" w:rsidR="00B86194" w:rsidRPr="0070316B" w:rsidRDefault="00B86194" w:rsidP="00E3072A">
      <w:pPr>
        <w:spacing w:after="120" w:line="240" w:lineRule="auto"/>
        <w:jc w:val="both"/>
        <w:rPr>
          <w:rFonts w:ascii="Times New Roman" w:eastAsia="Calibri" w:hAnsi="Times New Roman" w:cs="Times New Roman"/>
          <w:sz w:val="24"/>
          <w:szCs w:val="24"/>
          <w:lang w:val="pt-PT"/>
        </w:rPr>
      </w:pPr>
    </w:p>
    <w:p w14:paraId="6D08D6C5" w14:textId="77777777" w:rsidR="00D20F32" w:rsidRPr="0070316B" w:rsidRDefault="00880B2E">
      <w:pPr>
        <w:pStyle w:val="Titre2"/>
        <w:jc w:val="both"/>
        <w:rPr>
          <w:rFonts w:ascii="Times New Roman" w:hAnsi="Times New Roman" w:cs="Times New Roman"/>
          <w:b/>
          <w:bCs/>
          <w:sz w:val="24"/>
          <w:szCs w:val="24"/>
          <w:lang w:val="pt-PT"/>
        </w:rPr>
      </w:pPr>
      <w:bookmarkStart w:id="52" w:name="_Toc510170059"/>
      <w:bookmarkStart w:id="53" w:name="_Toc103672484"/>
      <w:bookmarkStart w:id="54" w:name="_Toc119100294"/>
      <w:r w:rsidRPr="0070316B">
        <w:rPr>
          <w:rFonts w:ascii="Times New Roman" w:eastAsia="Yu Gothic Light" w:hAnsi="Times New Roman" w:cs="Times New Roman"/>
          <w:b/>
          <w:bCs/>
          <w:sz w:val="24"/>
          <w:szCs w:val="24"/>
          <w:lang w:val="pt-PT"/>
        </w:rPr>
        <w:t xml:space="preserve">2.15 Resumo das cláusulas de </w:t>
      </w:r>
      <w:r w:rsidR="004B2102" w:rsidRPr="0070316B">
        <w:rPr>
          <w:rFonts w:ascii="Times New Roman" w:eastAsia="Yu Gothic Light" w:hAnsi="Times New Roman" w:cs="Times New Roman"/>
          <w:b/>
          <w:bCs/>
          <w:sz w:val="24"/>
          <w:szCs w:val="24"/>
          <w:lang w:val="pt-PT"/>
        </w:rPr>
        <w:t xml:space="preserve">não admissibilidade de </w:t>
      </w:r>
      <w:r w:rsidRPr="0070316B">
        <w:rPr>
          <w:rFonts w:ascii="Times New Roman" w:eastAsia="Yu Gothic Light" w:hAnsi="Times New Roman" w:cs="Times New Roman"/>
          <w:b/>
          <w:bCs/>
          <w:sz w:val="24"/>
          <w:szCs w:val="24"/>
          <w:lang w:val="pt-PT"/>
        </w:rPr>
        <w:t>propostas</w:t>
      </w:r>
      <w:bookmarkEnd w:id="52"/>
      <w:bookmarkEnd w:id="53"/>
      <w:bookmarkEnd w:id="54"/>
    </w:p>
    <w:p w14:paraId="07243B75" w14:textId="2C2949B9"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seguintes elementos resultarão na não aceitação de uma proposta de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w:t>
      </w:r>
    </w:p>
    <w:p w14:paraId="14099C99" w14:textId="77777777" w:rsidR="00D20F32" w:rsidRPr="0070316B" w:rsidRDefault="00880B2E">
      <w:pPr>
        <w:numPr>
          <w:ilvl w:val="0"/>
          <w:numId w:val="6"/>
        </w:numPr>
        <w:spacing w:after="120" w:line="252" w:lineRule="auto"/>
        <w:ind w:right="74"/>
        <w:jc w:val="both"/>
        <w:rPr>
          <w:rFonts w:ascii="Times New Roman" w:eastAsia="Calibri" w:hAnsi="Times New Roman" w:cs="Times New Roman"/>
          <w:sz w:val="24"/>
          <w:szCs w:val="24"/>
          <w:u w:val="single"/>
          <w:lang w:val="pt-PT"/>
        </w:rPr>
      </w:pPr>
      <w:r w:rsidRPr="0070316B">
        <w:rPr>
          <w:rFonts w:ascii="Times New Roman" w:eastAsia="Calibri" w:hAnsi="Times New Roman" w:cs="Times New Roman"/>
          <w:sz w:val="24"/>
          <w:szCs w:val="24"/>
          <w:u w:val="single"/>
          <w:lang w:val="pt-PT"/>
        </w:rPr>
        <w:t xml:space="preserve">Despesas inelegíveis inscritas no orçamento : </w:t>
      </w:r>
    </w:p>
    <w:p w14:paraId="4FC949AF" w14:textId="46FDF9ED"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despesas não directamente relacionadas com 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w:t>
      </w:r>
    </w:p>
    <w:p w14:paraId="781CAFF0" w14:textId="1869CA06"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serviços prestados no âmbito de uma intervenção como operador noutros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s financiados pela RAEA ou CEDEAO, em avaliação ou implementação;</w:t>
      </w:r>
    </w:p>
    <w:p w14:paraId="7F968391" w14:textId="77777777"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despesas para as quais o financiamento foi inicialmente concedido por outro doador;</w:t>
      </w:r>
    </w:p>
    <w:p w14:paraId="4C425BC5" w14:textId="77777777"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dívidas e encargos da dívida ;</w:t>
      </w:r>
    </w:p>
    <w:p w14:paraId="28C7656A" w14:textId="77777777"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provisões para possíveis perdas ou responsabilidades futuras;</w:t>
      </w:r>
    </w:p>
    <w:p w14:paraId="048A6CFA" w14:textId="77777777"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taxas de juros ;</w:t>
      </w:r>
    </w:p>
    <w:p w14:paraId="4D8361A6" w14:textId="77777777"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perdas cambiais estrangeiras; e</w:t>
      </w:r>
    </w:p>
    <w:p w14:paraId="44460B4D" w14:textId="77777777"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créditos a terceiros.</w:t>
      </w:r>
    </w:p>
    <w:p w14:paraId="6211E204" w14:textId="77777777" w:rsidR="00D8390D" w:rsidRPr="0070316B" w:rsidRDefault="00D8390D" w:rsidP="00E3072A">
      <w:pPr>
        <w:spacing w:before="120" w:after="0" w:line="240" w:lineRule="auto"/>
        <w:ind w:left="360"/>
        <w:jc w:val="both"/>
        <w:rPr>
          <w:rFonts w:ascii="Times New Roman" w:eastAsia="Calibri" w:hAnsi="Times New Roman" w:cs="Times New Roman"/>
          <w:sz w:val="24"/>
          <w:szCs w:val="24"/>
          <w:lang w:val="pt-PT"/>
        </w:rPr>
      </w:pPr>
    </w:p>
    <w:p w14:paraId="4E2C5553" w14:textId="77777777" w:rsidR="00D20F32" w:rsidRPr="0070316B" w:rsidRDefault="00880B2E">
      <w:pPr>
        <w:numPr>
          <w:ilvl w:val="0"/>
          <w:numId w:val="6"/>
        </w:numPr>
        <w:spacing w:after="120" w:line="252" w:lineRule="auto"/>
        <w:ind w:right="74"/>
        <w:jc w:val="both"/>
        <w:rPr>
          <w:rFonts w:ascii="Times New Roman" w:eastAsia="Calibri" w:hAnsi="Times New Roman" w:cs="Times New Roman"/>
          <w:sz w:val="24"/>
          <w:szCs w:val="24"/>
          <w:u w:val="single"/>
          <w:lang w:val="pt-PT"/>
        </w:rPr>
      </w:pPr>
      <w:r w:rsidRPr="0070316B">
        <w:rPr>
          <w:rFonts w:ascii="Times New Roman" w:eastAsia="Calibri" w:hAnsi="Times New Roman" w:cs="Times New Roman"/>
          <w:sz w:val="24"/>
          <w:szCs w:val="24"/>
          <w:u w:val="single"/>
          <w:lang w:val="pt-PT"/>
        </w:rPr>
        <w:t xml:space="preserve">Outros elementos que tornam as propostas inaceitáveis: </w:t>
      </w:r>
    </w:p>
    <w:p w14:paraId="15D22E84" w14:textId="77777777"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 montante da subvenção solicitada não respeita o máximo indicado na secção correspondente; </w:t>
      </w:r>
    </w:p>
    <w:p w14:paraId="3B4F3DDE" w14:textId="2D780240"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duração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proposto é maior do que a duração máxima indicada;</w:t>
      </w:r>
    </w:p>
    <w:p w14:paraId="6A05452A" w14:textId="6FFB2252" w:rsidR="00D20F32" w:rsidRPr="0070316B" w:rsidRDefault="00D8390D">
      <w:pPr>
        <w:numPr>
          <w:ilvl w:val="1"/>
          <w:numId w:val="5"/>
        </w:numPr>
        <w:spacing w:after="120" w:line="252" w:lineRule="auto"/>
        <w:ind w:left="993" w:right="68"/>
        <w:contextualSpacing/>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 líder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não é uma estrutura de gestão </w:t>
      </w:r>
      <w:r w:rsidR="00B86194" w:rsidRPr="0070316B">
        <w:rPr>
          <w:rFonts w:ascii="Times New Roman" w:eastAsia="Calibri" w:hAnsi="Times New Roman" w:cs="Times New Roman"/>
          <w:sz w:val="24"/>
          <w:szCs w:val="24"/>
          <w:lang w:val="pt-PT"/>
        </w:rPr>
        <w:t xml:space="preserve">pastoral, </w:t>
      </w:r>
      <w:r w:rsidRPr="0070316B">
        <w:rPr>
          <w:rFonts w:ascii="Times New Roman" w:eastAsia="Calibri" w:hAnsi="Times New Roman" w:cs="Times New Roman"/>
          <w:sz w:val="24"/>
          <w:szCs w:val="24"/>
          <w:lang w:val="pt-PT"/>
        </w:rPr>
        <w:t>tal como definida na secção relevante</w:t>
      </w:r>
      <w:r w:rsidR="00B86194" w:rsidRPr="0070316B">
        <w:rPr>
          <w:rFonts w:ascii="Times New Roman" w:eastAsia="Calibri" w:hAnsi="Times New Roman" w:cs="Times New Roman"/>
          <w:sz w:val="24"/>
          <w:szCs w:val="24"/>
          <w:lang w:val="pt-PT"/>
        </w:rPr>
        <w:t>.</w:t>
      </w:r>
    </w:p>
    <w:p w14:paraId="11187E7C" w14:textId="6333EA7B" w:rsidR="00D8390D" w:rsidRPr="0070316B" w:rsidRDefault="00D8390D" w:rsidP="00260F0C">
      <w:pPr>
        <w:spacing w:after="120" w:line="252" w:lineRule="auto"/>
        <w:ind w:left="993" w:right="68"/>
        <w:contextualSpacing/>
        <w:jc w:val="both"/>
        <w:rPr>
          <w:rFonts w:ascii="Times New Roman" w:eastAsia="Calibri" w:hAnsi="Times New Roman" w:cs="Times New Roman"/>
          <w:sz w:val="24"/>
          <w:szCs w:val="24"/>
          <w:lang w:val="pt-PT"/>
        </w:rPr>
      </w:pPr>
    </w:p>
    <w:p w14:paraId="673B3C17" w14:textId="77777777" w:rsidR="00D20F32" w:rsidRPr="0070316B" w:rsidRDefault="00880B2E">
      <w:pPr>
        <w:pStyle w:val="Titre2"/>
        <w:jc w:val="both"/>
        <w:rPr>
          <w:rFonts w:ascii="Times New Roman" w:eastAsia="Yu Gothic Light" w:hAnsi="Times New Roman" w:cs="Times New Roman"/>
          <w:b/>
          <w:bCs/>
          <w:sz w:val="24"/>
          <w:szCs w:val="24"/>
          <w:lang w:val="pt-PT"/>
        </w:rPr>
      </w:pPr>
      <w:bookmarkStart w:id="55" w:name="_Toc417274442"/>
      <w:bookmarkStart w:id="56" w:name="_Toc510170060"/>
      <w:bookmarkStart w:id="57" w:name="_Toc103672485"/>
      <w:bookmarkStart w:id="58" w:name="_Toc119100295"/>
      <w:r w:rsidRPr="0070316B">
        <w:rPr>
          <w:rFonts w:ascii="Times New Roman" w:eastAsia="Yu Gothic Light" w:hAnsi="Times New Roman" w:cs="Times New Roman"/>
          <w:b/>
          <w:bCs/>
          <w:sz w:val="24"/>
          <w:szCs w:val="24"/>
          <w:lang w:val="pt-PT"/>
        </w:rPr>
        <w:t>2.16 Auditoria, relatórios, monitorização e avaliação</w:t>
      </w:r>
      <w:bookmarkEnd w:id="55"/>
      <w:r w:rsidRPr="0070316B">
        <w:rPr>
          <w:rFonts w:ascii="Times New Roman" w:eastAsia="Yu Gothic Light" w:hAnsi="Times New Roman" w:cs="Times New Roman"/>
          <w:b/>
          <w:bCs/>
          <w:sz w:val="24"/>
          <w:szCs w:val="24"/>
          <w:lang w:val="pt-PT"/>
        </w:rPr>
        <w:t xml:space="preserve"> e capitalização</w:t>
      </w:r>
      <w:bookmarkEnd w:id="56"/>
      <w:bookmarkEnd w:id="57"/>
      <w:bookmarkEnd w:id="58"/>
    </w:p>
    <w:p w14:paraId="667D2468" w14:textId="0B30C090"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Uma empresa de </w:t>
      </w:r>
      <w:r w:rsidR="00D8390D" w:rsidRPr="0070316B">
        <w:rPr>
          <w:rFonts w:ascii="Times New Roman" w:eastAsia="Calibri" w:hAnsi="Times New Roman" w:cs="Times New Roman"/>
          <w:sz w:val="24"/>
          <w:szCs w:val="24"/>
          <w:lang w:val="pt-PT"/>
        </w:rPr>
        <w:t xml:space="preserve">auditoria </w:t>
      </w:r>
      <w:r w:rsidRPr="0070316B">
        <w:rPr>
          <w:rFonts w:ascii="Times New Roman" w:eastAsia="Calibri" w:hAnsi="Times New Roman" w:cs="Times New Roman"/>
          <w:sz w:val="24"/>
          <w:szCs w:val="24"/>
          <w:lang w:val="pt-PT"/>
        </w:rPr>
        <w:t xml:space="preserve">será </w:t>
      </w:r>
      <w:r w:rsidR="00D8390D" w:rsidRPr="0070316B">
        <w:rPr>
          <w:rFonts w:ascii="Times New Roman" w:eastAsia="Calibri" w:hAnsi="Times New Roman" w:cs="Times New Roman"/>
          <w:sz w:val="24"/>
          <w:szCs w:val="24"/>
          <w:lang w:val="pt-PT"/>
        </w:rPr>
        <w:t xml:space="preserve">recrutada pela </w:t>
      </w:r>
      <w:r w:rsidR="003224E9" w:rsidRPr="0070316B">
        <w:rPr>
          <w:rFonts w:ascii="Times New Roman" w:eastAsia="Calibri" w:hAnsi="Times New Roman" w:cs="Times New Roman"/>
          <w:sz w:val="24"/>
          <w:szCs w:val="24"/>
          <w:lang w:val="pt-PT"/>
        </w:rPr>
        <w:t xml:space="preserve">UGP na </w:t>
      </w:r>
      <w:r w:rsidR="00D8390D" w:rsidRPr="0070316B">
        <w:rPr>
          <w:rFonts w:ascii="Times New Roman" w:eastAsia="Calibri" w:hAnsi="Times New Roman" w:cs="Times New Roman"/>
          <w:sz w:val="24"/>
          <w:szCs w:val="24"/>
          <w:lang w:val="pt-PT"/>
        </w:rPr>
        <w:t xml:space="preserve">RAEA para auditar </w:t>
      </w:r>
      <w:r w:rsidR="00B86194" w:rsidRPr="0070316B">
        <w:rPr>
          <w:rFonts w:ascii="Times New Roman" w:eastAsia="Calibri" w:hAnsi="Times New Roman" w:cs="Times New Roman"/>
          <w:sz w:val="24"/>
          <w:szCs w:val="24"/>
          <w:lang w:val="pt-PT"/>
        </w:rPr>
        <w:t xml:space="preserve">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w:t>
      </w:r>
      <w:r w:rsidR="00B86194" w:rsidRPr="0070316B">
        <w:rPr>
          <w:rFonts w:ascii="Times New Roman" w:eastAsia="Calibri" w:hAnsi="Times New Roman" w:cs="Times New Roman"/>
          <w:sz w:val="24"/>
          <w:szCs w:val="24"/>
          <w:lang w:val="pt-PT"/>
        </w:rPr>
        <w:t xml:space="preserve">seleccionado </w:t>
      </w:r>
      <w:r w:rsidR="00D8390D" w:rsidRPr="0070316B">
        <w:rPr>
          <w:rFonts w:ascii="Times New Roman" w:eastAsia="Calibri" w:hAnsi="Times New Roman" w:cs="Times New Roman"/>
          <w:sz w:val="24"/>
          <w:szCs w:val="24"/>
          <w:lang w:val="pt-PT"/>
        </w:rPr>
        <w:t xml:space="preserve">de acordo com as parcelas de </w:t>
      </w:r>
      <w:r w:rsidR="00B86194" w:rsidRPr="0070316B">
        <w:rPr>
          <w:rFonts w:ascii="Times New Roman" w:eastAsia="Calibri" w:hAnsi="Times New Roman" w:cs="Times New Roman"/>
          <w:sz w:val="24"/>
          <w:szCs w:val="24"/>
          <w:lang w:val="pt-PT"/>
        </w:rPr>
        <w:t xml:space="preserve">desembolso. </w:t>
      </w:r>
      <w:r w:rsidR="006C55BF" w:rsidRPr="0070316B">
        <w:rPr>
          <w:rFonts w:ascii="Times New Roman" w:eastAsia="Calibri" w:hAnsi="Times New Roman" w:cs="Times New Roman"/>
          <w:sz w:val="24"/>
          <w:szCs w:val="24"/>
          <w:lang w:val="pt-PT"/>
        </w:rPr>
        <w:t xml:space="preserve">Esta auditoria anual abrangerá igualmente todas as componentes da </w:t>
      </w:r>
      <w:r w:rsidR="00B86194" w:rsidRPr="0070316B">
        <w:rPr>
          <w:rFonts w:ascii="Times New Roman" w:eastAsia="Calibri" w:hAnsi="Times New Roman" w:cs="Times New Roman"/>
          <w:sz w:val="24"/>
          <w:szCs w:val="24"/>
          <w:lang w:val="pt-PT"/>
        </w:rPr>
        <w:t xml:space="preserve">Componente </w:t>
      </w:r>
      <w:r w:rsidR="006C55BF" w:rsidRPr="0070316B">
        <w:rPr>
          <w:rFonts w:ascii="Times New Roman" w:eastAsia="Calibri" w:hAnsi="Times New Roman" w:cs="Times New Roman"/>
          <w:sz w:val="24"/>
          <w:szCs w:val="24"/>
          <w:lang w:val="pt-PT"/>
        </w:rPr>
        <w:t xml:space="preserve">2 e da </w:t>
      </w:r>
      <w:r w:rsidR="00B86194" w:rsidRPr="0070316B">
        <w:rPr>
          <w:rFonts w:ascii="Times New Roman" w:eastAsia="Calibri" w:hAnsi="Times New Roman" w:cs="Times New Roman"/>
          <w:sz w:val="24"/>
          <w:szCs w:val="24"/>
          <w:lang w:val="pt-PT"/>
        </w:rPr>
        <w:t xml:space="preserve">Componente </w:t>
      </w:r>
      <w:r w:rsidR="006C55BF" w:rsidRPr="0070316B">
        <w:rPr>
          <w:rFonts w:ascii="Times New Roman" w:eastAsia="Calibri" w:hAnsi="Times New Roman" w:cs="Times New Roman"/>
          <w:sz w:val="24"/>
          <w:szCs w:val="24"/>
          <w:lang w:val="pt-PT"/>
        </w:rPr>
        <w:t xml:space="preserve">4, que são da responsabilidade da AECID, uma vez que os fundos correspondentes foram transferidos para a </w:t>
      </w:r>
      <w:r w:rsidR="00F05B45">
        <w:rPr>
          <w:rFonts w:ascii="Times New Roman" w:eastAsia="Calibri" w:hAnsi="Times New Roman" w:cs="Times New Roman"/>
          <w:sz w:val="24"/>
          <w:szCs w:val="24"/>
          <w:lang w:val="pt-PT"/>
        </w:rPr>
        <w:t>ARAA</w:t>
      </w:r>
      <w:r w:rsidR="006C55BF" w:rsidRPr="0070316B">
        <w:rPr>
          <w:rFonts w:ascii="Times New Roman" w:eastAsia="Calibri" w:hAnsi="Times New Roman" w:cs="Times New Roman"/>
          <w:sz w:val="24"/>
          <w:szCs w:val="24"/>
          <w:lang w:val="pt-PT"/>
        </w:rPr>
        <w:t xml:space="preserve">, e a UGP localizada na sede da </w:t>
      </w:r>
      <w:r w:rsidR="00F05B45">
        <w:rPr>
          <w:rFonts w:ascii="Times New Roman" w:eastAsia="Calibri" w:hAnsi="Times New Roman" w:cs="Times New Roman"/>
          <w:sz w:val="24"/>
          <w:szCs w:val="24"/>
          <w:lang w:val="pt-PT"/>
        </w:rPr>
        <w:t>ARAA</w:t>
      </w:r>
      <w:r w:rsidR="006C55BF" w:rsidRPr="0070316B">
        <w:rPr>
          <w:rFonts w:ascii="Times New Roman" w:eastAsia="Calibri" w:hAnsi="Times New Roman" w:cs="Times New Roman"/>
          <w:sz w:val="24"/>
          <w:szCs w:val="24"/>
          <w:lang w:val="pt-PT"/>
        </w:rPr>
        <w:t xml:space="preserve"> é a coordenadora da componente da AECID-</w:t>
      </w:r>
      <w:r w:rsidR="00F05B45">
        <w:rPr>
          <w:rFonts w:ascii="Times New Roman" w:eastAsia="Calibri" w:hAnsi="Times New Roman" w:cs="Times New Roman"/>
          <w:sz w:val="24"/>
          <w:szCs w:val="24"/>
          <w:lang w:val="pt-PT"/>
        </w:rPr>
        <w:lastRenderedPageBreak/>
        <w:t>ARAA</w:t>
      </w:r>
      <w:r w:rsidR="006C55BF" w:rsidRPr="0070316B">
        <w:rPr>
          <w:rFonts w:ascii="Times New Roman" w:eastAsia="Calibri" w:hAnsi="Times New Roman" w:cs="Times New Roman"/>
          <w:sz w:val="24"/>
          <w:szCs w:val="24"/>
          <w:lang w:val="pt-PT"/>
        </w:rPr>
        <w:t xml:space="preserve">. A </w:t>
      </w:r>
      <w:r w:rsidR="00D8390D" w:rsidRPr="0070316B">
        <w:rPr>
          <w:rFonts w:ascii="Times New Roman" w:eastAsia="Calibri" w:hAnsi="Times New Roman" w:cs="Times New Roman"/>
          <w:sz w:val="24"/>
          <w:szCs w:val="24"/>
          <w:lang w:val="pt-PT"/>
        </w:rPr>
        <w:t xml:space="preserve">tarefa será a de certificar in situ as despesas </w:t>
      </w:r>
      <w:r w:rsidRPr="0070316B">
        <w:rPr>
          <w:rFonts w:ascii="Times New Roman" w:eastAsia="Calibri" w:hAnsi="Times New Roman" w:cs="Times New Roman"/>
          <w:sz w:val="24"/>
          <w:szCs w:val="24"/>
          <w:lang w:val="pt-PT"/>
        </w:rPr>
        <w:t xml:space="preserve">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w:t>
      </w:r>
      <w:r w:rsidR="00D8390D" w:rsidRPr="0070316B">
        <w:rPr>
          <w:rFonts w:ascii="Times New Roman" w:eastAsia="Calibri" w:hAnsi="Times New Roman" w:cs="Times New Roman"/>
          <w:sz w:val="24"/>
          <w:szCs w:val="24"/>
          <w:lang w:val="pt-PT"/>
        </w:rPr>
        <w:t xml:space="preserve">Para tal, </w:t>
      </w:r>
      <w:r w:rsidRPr="0070316B">
        <w:rPr>
          <w:rFonts w:ascii="Times New Roman" w:eastAsia="Calibri" w:hAnsi="Times New Roman" w:cs="Times New Roman"/>
          <w:sz w:val="24"/>
          <w:szCs w:val="24"/>
          <w:lang w:val="pt-PT"/>
        </w:rPr>
        <w:t xml:space="preserve">o proprietário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w:t>
      </w:r>
      <w:r w:rsidR="00B86194" w:rsidRPr="0070316B">
        <w:rPr>
          <w:rFonts w:ascii="Times New Roman" w:eastAsia="Calibri" w:hAnsi="Times New Roman" w:cs="Times New Roman"/>
          <w:sz w:val="24"/>
          <w:szCs w:val="24"/>
          <w:lang w:val="pt-PT"/>
        </w:rPr>
        <w:t xml:space="preserve">terá de </w:t>
      </w:r>
      <w:r w:rsidR="00D8390D" w:rsidRPr="0070316B">
        <w:rPr>
          <w:rFonts w:ascii="Times New Roman" w:eastAsia="Calibri" w:hAnsi="Times New Roman" w:cs="Times New Roman"/>
          <w:sz w:val="24"/>
          <w:szCs w:val="24"/>
          <w:lang w:val="pt-PT"/>
        </w:rPr>
        <w:t>disponibilizar os documentos de despesas originais para fins de auditoria.</w:t>
      </w:r>
    </w:p>
    <w:p w14:paraId="69EA92C1" w14:textId="13272DF5"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Os relatórios de auditoria serão do domínio público. Os fundos necessários para financiar as auditorias serão cobertos pela </w:t>
      </w:r>
      <w:r w:rsidR="00F05B45">
        <w:rPr>
          <w:rFonts w:ascii="Times New Roman" w:eastAsia="Calibri" w:hAnsi="Times New Roman" w:cs="Times New Roman"/>
          <w:sz w:val="24"/>
          <w:szCs w:val="24"/>
          <w:lang w:val="pt-PT"/>
        </w:rPr>
        <w:t>ARAA</w:t>
      </w:r>
      <w:r w:rsidRPr="0070316B">
        <w:rPr>
          <w:rFonts w:ascii="Times New Roman" w:eastAsia="Calibri" w:hAnsi="Times New Roman" w:cs="Times New Roman"/>
          <w:sz w:val="24"/>
          <w:szCs w:val="24"/>
          <w:lang w:val="pt-PT"/>
        </w:rPr>
        <w:t xml:space="preserve"> a partir do orçamento </w:t>
      </w:r>
      <w:r w:rsidR="00C906D5" w:rsidRPr="0070316B">
        <w:rPr>
          <w:rFonts w:ascii="Times New Roman" w:eastAsia="Calibri" w:hAnsi="Times New Roman" w:cs="Times New Roman"/>
          <w:sz w:val="24"/>
          <w:szCs w:val="24"/>
          <w:lang w:val="pt-PT"/>
        </w:rPr>
        <w:t xml:space="preserve">PRISMA </w:t>
      </w:r>
      <w:r w:rsidRPr="0070316B">
        <w:rPr>
          <w:rFonts w:ascii="Times New Roman" w:eastAsia="Calibri" w:hAnsi="Times New Roman" w:cs="Times New Roman"/>
          <w:sz w:val="24"/>
          <w:szCs w:val="24"/>
          <w:lang w:val="pt-PT"/>
        </w:rPr>
        <w:t xml:space="preserve">e não serão incluídos no orçamento das </w:t>
      </w:r>
      <w:r w:rsidR="00C906D5" w:rsidRPr="0070316B">
        <w:rPr>
          <w:rFonts w:ascii="Times New Roman" w:eastAsia="Calibri" w:hAnsi="Times New Roman" w:cs="Times New Roman"/>
          <w:sz w:val="24"/>
          <w:szCs w:val="24"/>
          <w:lang w:val="pt-PT"/>
        </w:rPr>
        <w:t xml:space="preserve">propostas de </w:t>
      </w:r>
      <w:r w:rsidR="001B331B">
        <w:rPr>
          <w:rFonts w:ascii="Times New Roman" w:eastAsia="Calibri" w:hAnsi="Times New Roman" w:cs="Times New Roman"/>
          <w:sz w:val="24"/>
          <w:szCs w:val="24"/>
          <w:lang w:val="pt-PT"/>
        </w:rPr>
        <w:t>projeto</w:t>
      </w:r>
      <w:r w:rsidR="00C906D5" w:rsidRPr="0070316B">
        <w:rPr>
          <w:rFonts w:ascii="Times New Roman" w:eastAsia="Calibri" w:hAnsi="Times New Roman" w:cs="Times New Roman"/>
          <w:sz w:val="24"/>
          <w:szCs w:val="24"/>
          <w:lang w:val="pt-PT"/>
        </w:rPr>
        <w:t>.</w:t>
      </w:r>
    </w:p>
    <w:p w14:paraId="670CE24F" w14:textId="611ABE88"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Está prevista uma avaliação final do </w:t>
      </w:r>
      <w:r w:rsidR="001B331B">
        <w:rPr>
          <w:rFonts w:ascii="Times New Roman" w:eastAsia="Calibri" w:hAnsi="Times New Roman" w:cs="Times New Roman"/>
          <w:sz w:val="24"/>
          <w:szCs w:val="24"/>
          <w:lang w:val="pt-PT"/>
        </w:rPr>
        <w:t>projeto</w:t>
      </w:r>
      <w:r w:rsidRPr="0070316B">
        <w:rPr>
          <w:rFonts w:ascii="Times New Roman" w:eastAsia="Calibri" w:hAnsi="Times New Roman" w:cs="Times New Roman"/>
          <w:sz w:val="24"/>
          <w:szCs w:val="24"/>
          <w:lang w:val="pt-PT"/>
        </w:rPr>
        <w:t xml:space="preserve"> seleccionado. Será organizado pela Enabel e financiado pelo PRISMA. Proporcionará uma perspectiva sobre o desempenho e impacto da intervenção e analisará o processo de desenvolvimento. Os relatórios de avaliação serão partilhados com os países parceiros e outros intervenientes-chave. </w:t>
      </w:r>
    </w:p>
    <w:p w14:paraId="7452D5A0" w14:textId="27C78AAB"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 proposta de </w:t>
      </w:r>
      <w:r w:rsidR="001B331B">
        <w:rPr>
          <w:rFonts w:ascii="Times New Roman" w:eastAsia="Calibri" w:hAnsi="Times New Roman" w:cs="Times New Roman"/>
          <w:sz w:val="24"/>
          <w:szCs w:val="24"/>
          <w:lang w:val="pt-PT"/>
        </w:rPr>
        <w:t>projeto</w:t>
      </w:r>
      <w:r w:rsidR="003224E9" w:rsidRPr="0070316B">
        <w:rPr>
          <w:rFonts w:ascii="Times New Roman" w:eastAsia="Calibri" w:hAnsi="Times New Roman" w:cs="Times New Roman"/>
          <w:sz w:val="24"/>
          <w:szCs w:val="24"/>
          <w:lang w:val="pt-PT"/>
        </w:rPr>
        <w:t xml:space="preserve"> seleccionada </w:t>
      </w:r>
      <w:r w:rsidR="00D8390D" w:rsidRPr="0070316B">
        <w:rPr>
          <w:rFonts w:ascii="Times New Roman" w:eastAsia="Calibri" w:hAnsi="Times New Roman" w:cs="Times New Roman"/>
          <w:sz w:val="24"/>
          <w:szCs w:val="24"/>
          <w:lang w:val="pt-PT"/>
        </w:rPr>
        <w:t xml:space="preserve">deve ter um sistema </w:t>
      </w:r>
      <w:r w:rsidR="003224E9" w:rsidRPr="0070316B">
        <w:rPr>
          <w:rFonts w:ascii="Times New Roman" w:eastAsia="Calibri" w:hAnsi="Times New Roman" w:cs="Times New Roman"/>
          <w:sz w:val="24"/>
          <w:szCs w:val="24"/>
          <w:lang w:val="pt-PT"/>
        </w:rPr>
        <w:t xml:space="preserve">interno </w:t>
      </w:r>
      <w:r w:rsidR="00D8390D" w:rsidRPr="0070316B">
        <w:rPr>
          <w:rFonts w:ascii="Times New Roman" w:eastAsia="Calibri" w:hAnsi="Times New Roman" w:cs="Times New Roman"/>
          <w:sz w:val="24"/>
          <w:szCs w:val="24"/>
          <w:lang w:val="pt-PT"/>
        </w:rPr>
        <w:t xml:space="preserve">de monitorização-avaliação </w:t>
      </w:r>
      <w:r w:rsidR="003224E9" w:rsidRPr="0070316B">
        <w:rPr>
          <w:rFonts w:ascii="Times New Roman" w:eastAsia="Calibri" w:hAnsi="Times New Roman" w:cs="Times New Roman"/>
          <w:sz w:val="24"/>
          <w:szCs w:val="24"/>
          <w:lang w:val="pt-PT"/>
        </w:rPr>
        <w:t>e capitalização</w:t>
      </w:r>
      <w:r w:rsidR="00D8390D" w:rsidRPr="0070316B">
        <w:rPr>
          <w:rFonts w:ascii="Times New Roman" w:eastAsia="Calibri" w:hAnsi="Times New Roman" w:cs="Times New Roman"/>
          <w:sz w:val="24"/>
          <w:szCs w:val="24"/>
          <w:lang w:val="pt-PT"/>
        </w:rPr>
        <w:t xml:space="preserve">, baseado em resultados, permitindo em particular acompanhar o progresso da implementação das </w:t>
      </w:r>
      <w:r w:rsidR="00F05B45">
        <w:rPr>
          <w:rFonts w:ascii="Times New Roman" w:eastAsia="Calibri" w:hAnsi="Times New Roman" w:cs="Times New Roman"/>
          <w:sz w:val="24"/>
          <w:szCs w:val="24"/>
          <w:lang w:val="pt-PT"/>
        </w:rPr>
        <w:t>ações</w:t>
      </w:r>
      <w:r w:rsidR="00D8390D" w:rsidRPr="0070316B">
        <w:rPr>
          <w:rFonts w:ascii="Times New Roman" w:eastAsia="Calibri" w:hAnsi="Times New Roman" w:cs="Times New Roman"/>
          <w:sz w:val="24"/>
          <w:szCs w:val="24"/>
          <w:lang w:val="pt-PT"/>
        </w:rPr>
        <w:t xml:space="preserve"> planeadas, e a evolução dos indicadores (indicadores de resultados, indicadores de efeito e de impacto). </w:t>
      </w:r>
      <w:bookmarkStart w:id="59" w:name="_Toc417274443"/>
    </w:p>
    <w:p w14:paraId="7A387783" w14:textId="77777777" w:rsidR="00AE182C" w:rsidRPr="0070316B" w:rsidRDefault="00AE182C" w:rsidP="00E3072A">
      <w:pPr>
        <w:spacing w:after="120" w:line="240" w:lineRule="auto"/>
        <w:jc w:val="both"/>
        <w:rPr>
          <w:rFonts w:ascii="Times New Roman" w:eastAsia="Calibri" w:hAnsi="Times New Roman" w:cs="Times New Roman"/>
          <w:sz w:val="24"/>
          <w:szCs w:val="24"/>
          <w:lang w:val="pt-PT"/>
        </w:rPr>
      </w:pPr>
    </w:p>
    <w:p w14:paraId="28DA4EAB" w14:textId="77777777" w:rsidR="00D20F32" w:rsidRPr="0070316B" w:rsidRDefault="00880B2E">
      <w:pPr>
        <w:pStyle w:val="Titre2"/>
        <w:jc w:val="both"/>
        <w:rPr>
          <w:rFonts w:ascii="Times New Roman" w:eastAsia="Yu Gothic Light" w:hAnsi="Times New Roman" w:cs="Times New Roman"/>
          <w:b/>
          <w:bCs/>
          <w:sz w:val="24"/>
          <w:szCs w:val="24"/>
          <w:lang w:val="pt-PT"/>
        </w:rPr>
      </w:pPr>
      <w:bookmarkStart w:id="60" w:name="_Toc510170061"/>
      <w:bookmarkStart w:id="61" w:name="_Toc103672486"/>
      <w:bookmarkStart w:id="62" w:name="_Toc119100296"/>
      <w:r w:rsidRPr="0070316B">
        <w:rPr>
          <w:rFonts w:ascii="Times New Roman" w:eastAsia="Yu Gothic Light" w:hAnsi="Times New Roman" w:cs="Times New Roman"/>
          <w:b/>
          <w:bCs/>
          <w:sz w:val="24"/>
          <w:szCs w:val="24"/>
          <w:lang w:val="pt-PT"/>
        </w:rPr>
        <w:t>2.17 Documentação administrativa completa</w:t>
      </w:r>
      <w:bookmarkEnd w:id="59"/>
      <w:bookmarkEnd w:id="60"/>
      <w:bookmarkEnd w:id="61"/>
      <w:bookmarkEnd w:id="62"/>
    </w:p>
    <w:p w14:paraId="5A08AD31" w14:textId="77777777"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Antes da assinatura do contrato de subvenção, os concorrentes vencedores deverão fornecer a documentação contida no ficheiro administrativo completo do Anexo K, para verificação da sua elegibilidade. </w:t>
      </w:r>
    </w:p>
    <w:p w14:paraId="36F56B55" w14:textId="77777777" w:rsidR="00260F0C" w:rsidRPr="0070316B" w:rsidRDefault="00260F0C" w:rsidP="00E3072A">
      <w:pPr>
        <w:spacing w:after="120" w:line="240" w:lineRule="auto"/>
        <w:jc w:val="both"/>
        <w:rPr>
          <w:rFonts w:ascii="Times New Roman" w:eastAsia="Calibri" w:hAnsi="Times New Roman" w:cs="Times New Roman"/>
          <w:sz w:val="24"/>
          <w:szCs w:val="24"/>
          <w:lang w:val="pt-PT"/>
        </w:rPr>
      </w:pPr>
    </w:p>
    <w:p w14:paraId="19E91E0D" w14:textId="231F185C" w:rsidR="00D20F32" w:rsidRPr="0070316B" w:rsidRDefault="00880B2E">
      <w:pPr>
        <w:pStyle w:val="Titre2"/>
        <w:jc w:val="both"/>
        <w:rPr>
          <w:rFonts w:ascii="Times New Roman" w:eastAsia="Yu Gothic Light" w:hAnsi="Times New Roman" w:cs="Times New Roman"/>
          <w:b/>
          <w:bCs/>
          <w:sz w:val="24"/>
          <w:szCs w:val="24"/>
          <w:lang w:val="pt-PT"/>
        </w:rPr>
      </w:pPr>
      <w:bookmarkStart w:id="63" w:name="_Toc510170062"/>
      <w:bookmarkStart w:id="64" w:name="_Toc103672487"/>
      <w:bookmarkStart w:id="65" w:name="_Toc119100297"/>
      <w:r w:rsidRPr="0070316B">
        <w:rPr>
          <w:rFonts w:ascii="Times New Roman" w:eastAsia="Yu Gothic Light" w:hAnsi="Times New Roman" w:cs="Times New Roman"/>
          <w:b/>
          <w:bCs/>
          <w:sz w:val="24"/>
          <w:szCs w:val="24"/>
          <w:lang w:val="pt-PT"/>
        </w:rPr>
        <w:t xml:space="preserve">2.18 </w:t>
      </w:r>
      <w:r w:rsidR="006966C8">
        <w:rPr>
          <w:rFonts w:ascii="Times New Roman" w:eastAsia="Yu Gothic Light" w:hAnsi="Times New Roman" w:cs="Times New Roman"/>
          <w:b/>
          <w:bCs/>
          <w:sz w:val="24"/>
          <w:szCs w:val="24"/>
          <w:lang w:val="pt-PT"/>
        </w:rPr>
        <w:t>Objetivo</w:t>
      </w:r>
      <w:r w:rsidRPr="0070316B">
        <w:rPr>
          <w:rFonts w:ascii="Times New Roman" w:eastAsia="Yu Gothic Light" w:hAnsi="Times New Roman" w:cs="Times New Roman"/>
          <w:b/>
          <w:bCs/>
          <w:sz w:val="24"/>
          <w:szCs w:val="24"/>
          <w:lang w:val="pt-PT"/>
        </w:rPr>
        <w:t xml:space="preserve">s e resultados esperados </w:t>
      </w:r>
      <w:bookmarkEnd w:id="63"/>
      <w:bookmarkEnd w:id="64"/>
      <w:bookmarkEnd w:id="65"/>
    </w:p>
    <w:p w14:paraId="1F3285C2" w14:textId="298CC20A" w:rsidR="00D20F32" w:rsidRPr="0070316B" w:rsidRDefault="00880B2E">
      <w:pPr>
        <w:spacing w:after="120"/>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Este </w:t>
      </w:r>
      <w:r w:rsidR="001B331B">
        <w:rPr>
          <w:rFonts w:ascii="Times New Roman" w:eastAsia="Calibri" w:hAnsi="Times New Roman" w:cs="Times New Roman"/>
          <w:sz w:val="24"/>
          <w:szCs w:val="24"/>
          <w:lang w:val="pt-PT"/>
        </w:rPr>
        <w:t>apelo</w:t>
      </w:r>
      <w:r w:rsidRPr="0070316B">
        <w:rPr>
          <w:rFonts w:ascii="Times New Roman" w:eastAsia="Calibri" w:hAnsi="Times New Roman" w:cs="Times New Roman"/>
          <w:sz w:val="24"/>
          <w:szCs w:val="24"/>
          <w:lang w:val="pt-PT"/>
        </w:rPr>
        <w:t xml:space="preserve"> à </w:t>
      </w:r>
      <w:r w:rsidR="00AE182C" w:rsidRPr="0070316B">
        <w:rPr>
          <w:rFonts w:ascii="Times New Roman" w:eastAsia="Calibri" w:hAnsi="Times New Roman" w:cs="Times New Roman"/>
          <w:sz w:val="24"/>
          <w:szCs w:val="24"/>
          <w:lang w:val="pt-PT"/>
        </w:rPr>
        <w:t xml:space="preserve">apresentação de propostas aborda o </w:t>
      </w:r>
      <w:r w:rsidR="006966C8">
        <w:rPr>
          <w:rFonts w:ascii="Times New Roman" w:eastAsia="Calibri" w:hAnsi="Times New Roman" w:cs="Times New Roman"/>
          <w:sz w:val="24"/>
          <w:szCs w:val="24"/>
          <w:lang w:val="pt-PT"/>
        </w:rPr>
        <w:t>objetivo</w:t>
      </w:r>
      <w:r w:rsidR="00AE182C" w:rsidRPr="0070316B">
        <w:rPr>
          <w:rFonts w:ascii="Times New Roman" w:eastAsia="Calibri" w:hAnsi="Times New Roman" w:cs="Times New Roman"/>
          <w:sz w:val="24"/>
          <w:szCs w:val="24"/>
          <w:lang w:val="pt-PT"/>
        </w:rPr>
        <w:t xml:space="preserve"> </w:t>
      </w:r>
      <w:r w:rsidR="0032440F" w:rsidRPr="0070316B">
        <w:rPr>
          <w:rFonts w:ascii="Times New Roman" w:eastAsia="Calibri" w:hAnsi="Times New Roman" w:cs="Times New Roman"/>
          <w:sz w:val="24"/>
          <w:szCs w:val="24"/>
          <w:lang w:val="pt-PT"/>
        </w:rPr>
        <w:t xml:space="preserve">específico </w:t>
      </w:r>
      <w:r w:rsidR="00AE182C" w:rsidRPr="0070316B">
        <w:rPr>
          <w:rFonts w:ascii="Times New Roman" w:eastAsia="Calibri" w:hAnsi="Times New Roman" w:cs="Times New Roman"/>
          <w:sz w:val="24"/>
          <w:szCs w:val="24"/>
          <w:lang w:val="pt-PT"/>
        </w:rPr>
        <w:t xml:space="preserve">2 do </w:t>
      </w:r>
      <w:r w:rsidRPr="0070316B">
        <w:rPr>
          <w:rFonts w:ascii="Times New Roman" w:eastAsia="Calibri" w:hAnsi="Times New Roman" w:cs="Times New Roman"/>
          <w:sz w:val="24"/>
          <w:szCs w:val="24"/>
          <w:lang w:val="pt-PT"/>
        </w:rPr>
        <w:t xml:space="preserve">PRISMA, que </w:t>
      </w:r>
      <w:r w:rsidR="00AE182C" w:rsidRPr="0070316B">
        <w:rPr>
          <w:rFonts w:ascii="Times New Roman" w:eastAsia="Calibri" w:hAnsi="Times New Roman" w:cs="Times New Roman"/>
          <w:sz w:val="24"/>
          <w:szCs w:val="24"/>
          <w:lang w:val="pt-PT"/>
        </w:rPr>
        <w:t>é</w:t>
      </w:r>
      <w:r w:rsidR="0032440F" w:rsidRPr="0070316B">
        <w:rPr>
          <w:rFonts w:ascii="Times New Roman" w:eastAsia="Calibri" w:hAnsi="Times New Roman" w:cs="Times New Roman"/>
          <w:sz w:val="24"/>
          <w:szCs w:val="24"/>
          <w:lang w:val="pt-PT"/>
        </w:rPr>
        <w:t xml:space="preserve">: melhorar a disponibilidade e o acesso à alimentação animal de qualidade a nível regional, através de uma melhor produção e organização da distribuição. </w:t>
      </w:r>
    </w:p>
    <w:p w14:paraId="70421D52" w14:textId="17FCB79A" w:rsidR="00D20F32" w:rsidRPr="0070316B" w:rsidRDefault="00880B2E">
      <w:pPr>
        <w:spacing w:after="120" w:line="240" w:lineRule="auto"/>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Em relação a </w:t>
      </w:r>
      <w:r w:rsidR="00AE182C" w:rsidRPr="0070316B">
        <w:rPr>
          <w:rFonts w:ascii="Times New Roman" w:eastAsia="Calibri" w:hAnsi="Times New Roman" w:cs="Times New Roman"/>
          <w:sz w:val="24"/>
          <w:szCs w:val="24"/>
          <w:lang w:val="pt-PT"/>
        </w:rPr>
        <w:t xml:space="preserve">este </w:t>
      </w:r>
      <w:r w:rsidR="006966C8">
        <w:rPr>
          <w:rFonts w:ascii="Times New Roman" w:eastAsia="Calibri" w:hAnsi="Times New Roman" w:cs="Times New Roman"/>
          <w:sz w:val="24"/>
          <w:szCs w:val="24"/>
          <w:lang w:val="pt-PT"/>
        </w:rPr>
        <w:t>objetivo</w:t>
      </w:r>
      <w:r w:rsidRPr="0070316B">
        <w:rPr>
          <w:rFonts w:ascii="Times New Roman" w:eastAsia="Calibri" w:hAnsi="Times New Roman" w:cs="Times New Roman"/>
          <w:sz w:val="24"/>
          <w:szCs w:val="24"/>
          <w:lang w:val="pt-PT"/>
        </w:rPr>
        <w:t xml:space="preserve"> específico, são esperados os seguintes resultados:</w:t>
      </w:r>
    </w:p>
    <w:p w14:paraId="336BB552" w14:textId="551C4ABD" w:rsidR="00D20F32" w:rsidRPr="0070316B" w:rsidRDefault="00880B2E">
      <w:pPr>
        <w:pStyle w:val="Paragraphedeliste"/>
        <w:numPr>
          <w:ilvl w:val="0"/>
          <w:numId w:val="28"/>
        </w:numPr>
        <w:spacing w:after="120"/>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As capacidades </w:t>
      </w:r>
      <w:r w:rsidR="00565C42" w:rsidRPr="0070316B">
        <w:rPr>
          <w:rFonts w:ascii="Times New Roman" w:eastAsia="Calibri" w:hAnsi="Times New Roman" w:cs="Times New Roman"/>
          <w:sz w:val="24"/>
          <w:szCs w:val="24"/>
          <w:lang w:val="pt-PT"/>
        </w:rPr>
        <w:t xml:space="preserve">dos </w:t>
      </w:r>
      <w:r w:rsidRPr="0070316B">
        <w:rPr>
          <w:rFonts w:ascii="Times New Roman" w:eastAsia="Calibri" w:hAnsi="Times New Roman" w:cs="Times New Roman"/>
          <w:sz w:val="24"/>
          <w:szCs w:val="24"/>
          <w:lang w:val="pt-PT"/>
        </w:rPr>
        <w:t xml:space="preserve">agentes </w:t>
      </w:r>
      <w:r w:rsidR="00583E19" w:rsidRPr="0070316B">
        <w:rPr>
          <w:rFonts w:ascii="Times New Roman" w:eastAsia="Calibri" w:hAnsi="Times New Roman" w:cs="Times New Roman"/>
          <w:sz w:val="24"/>
          <w:szCs w:val="24"/>
          <w:lang w:val="pt-PT"/>
        </w:rPr>
        <w:t xml:space="preserve">do </w:t>
      </w:r>
      <w:r w:rsidR="00F05B45">
        <w:rPr>
          <w:rFonts w:ascii="Times New Roman" w:eastAsia="Calibri" w:hAnsi="Times New Roman" w:cs="Times New Roman"/>
          <w:sz w:val="24"/>
          <w:szCs w:val="24"/>
          <w:lang w:val="pt-PT"/>
        </w:rPr>
        <w:t>setor</w:t>
      </w:r>
      <w:r w:rsidR="00583E19" w:rsidRPr="0070316B">
        <w:rPr>
          <w:rFonts w:ascii="Times New Roman" w:eastAsia="Calibri" w:hAnsi="Times New Roman" w:cs="Times New Roman"/>
          <w:sz w:val="24"/>
          <w:szCs w:val="24"/>
          <w:lang w:val="pt-PT"/>
        </w:rPr>
        <w:t xml:space="preserve"> pastoril </w:t>
      </w:r>
      <w:r w:rsidRPr="0070316B">
        <w:rPr>
          <w:rFonts w:ascii="Times New Roman" w:eastAsia="Calibri" w:hAnsi="Times New Roman" w:cs="Times New Roman"/>
          <w:sz w:val="24"/>
          <w:szCs w:val="24"/>
          <w:lang w:val="pt-PT"/>
        </w:rPr>
        <w:t>são reforçadas para melhorar a disponibilidade e o acesso à alimentação de gado de qualidade na África Ocidental;</w:t>
      </w:r>
    </w:p>
    <w:p w14:paraId="4617DF3C" w14:textId="50B9AE37" w:rsidR="00D20F32" w:rsidRPr="0070316B" w:rsidRDefault="00880B2E">
      <w:pPr>
        <w:pStyle w:val="Paragraphedeliste"/>
        <w:numPr>
          <w:ilvl w:val="0"/>
          <w:numId w:val="28"/>
        </w:numPr>
        <w:spacing w:after="120"/>
        <w:jc w:val="both"/>
        <w:rPr>
          <w:rFonts w:ascii="Times New Roman" w:eastAsia="Calibri" w:hAnsi="Times New Roman" w:cs="Times New Roman"/>
          <w:sz w:val="24"/>
          <w:szCs w:val="24"/>
          <w:lang w:val="pt-PT"/>
        </w:rPr>
      </w:pPr>
      <w:r w:rsidRPr="0070316B">
        <w:rPr>
          <w:rFonts w:ascii="Times New Roman" w:eastAsia="Calibri" w:hAnsi="Times New Roman" w:cs="Times New Roman"/>
          <w:sz w:val="24"/>
          <w:szCs w:val="24"/>
          <w:lang w:val="pt-PT"/>
        </w:rPr>
        <w:t xml:space="preserve">As capacidades de distribuição de </w:t>
      </w:r>
      <w:r w:rsidR="00583E19" w:rsidRPr="0070316B">
        <w:rPr>
          <w:rFonts w:ascii="Times New Roman" w:eastAsia="Calibri" w:hAnsi="Times New Roman" w:cs="Times New Roman"/>
          <w:sz w:val="24"/>
          <w:szCs w:val="24"/>
          <w:lang w:val="pt-PT"/>
        </w:rPr>
        <w:t xml:space="preserve">rações </w:t>
      </w:r>
      <w:r w:rsidRPr="0070316B">
        <w:rPr>
          <w:rFonts w:ascii="Times New Roman" w:eastAsia="Calibri" w:hAnsi="Times New Roman" w:cs="Times New Roman"/>
          <w:sz w:val="24"/>
          <w:szCs w:val="24"/>
          <w:lang w:val="pt-PT"/>
        </w:rPr>
        <w:t xml:space="preserve">são melhoradas </w:t>
      </w:r>
      <w:r w:rsidR="00102312" w:rsidRPr="0070316B">
        <w:rPr>
          <w:rFonts w:ascii="Times New Roman" w:eastAsia="Calibri" w:hAnsi="Times New Roman" w:cs="Times New Roman"/>
          <w:sz w:val="24"/>
          <w:szCs w:val="24"/>
          <w:lang w:val="pt-PT"/>
        </w:rPr>
        <w:t xml:space="preserve">através </w:t>
      </w:r>
      <w:r w:rsidRPr="0070316B">
        <w:rPr>
          <w:rFonts w:ascii="Times New Roman" w:eastAsia="Calibri" w:hAnsi="Times New Roman" w:cs="Times New Roman"/>
          <w:sz w:val="24"/>
          <w:szCs w:val="24"/>
          <w:lang w:val="pt-PT"/>
        </w:rPr>
        <w:t>do</w:t>
      </w:r>
      <w:r w:rsidR="00FF0EC1">
        <w:rPr>
          <w:rFonts w:ascii="Times New Roman" w:eastAsia="Calibri" w:hAnsi="Times New Roman" w:cs="Times New Roman"/>
          <w:sz w:val="24"/>
          <w:szCs w:val="24"/>
          <w:lang w:val="pt-PT"/>
        </w:rPr>
        <w:t xml:space="preserve">s Bancos de </w:t>
      </w:r>
      <w:r w:rsidR="00782CB9">
        <w:rPr>
          <w:rFonts w:ascii="Times New Roman" w:eastAsia="Calibri" w:hAnsi="Times New Roman" w:cs="Times New Roman"/>
          <w:sz w:val="24"/>
          <w:szCs w:val="24"/>
          <w:lang w:val="pt-PT"/>
        </w:rPr>
        <w:t>Raç</w:t>
      </w:r>
      <w:r w:rsidR="00443416" w:rsidRPr="00443416">
        <w:rPr>
          <w:rFonts w:ascii="Times New Roman" w:eastAsia="Calibri" w:hAnsi="Times New Roman" w:cs="Times New Roman"/>
          <w:sz w:val="24"/>
          <w:szCs w:val="24"/>
          <w:lang w:val="pt-PT"/>
        </w:rPr>
        <w:t>ã</w:t>
      </w:r>
      <w:r w:rsidR="00443416">
        <w:rPr>
          <w:rFonts w:ascii="Times New Roman" w:eastAsia="Calibri" w:hAnsi="Times New Roman" w:cs="Times New Roman"/>
          <w:sz w:val="24"/>
          <w:szCs w:val="24"/>
          <w:lang w:val="pt-PT"/>
        </w:rPr>
        <w:t xml:space="preserve">o para Gado </w:t>
      </w:r>
      <w:r w:rsidR="00102312" w:rsidRPr="0070316B">
        <w:rPr>
          <w:rFonts w:ascii="Times New Roman" w:eastAsia="Calibri" w:hAnsi="Times New Roman" w:cs="Times New Roman"/>
          <w:sz w:val="24"/>
          <w:szCs w:val="24"/>
          <w:lang w:val="pt-PT"/>
        </w:rPr>
        <w:t>(</w:t>
      </w:r>
      <w:r w:rsidR="00676F15">
        <w:rPr>
          <w:rFonts w:ascii="Times New Roman" w:eastAsia="Calibri" w:hAnsi="Times New Roman" w:cs="Times New Roman"/>
          <w:sz w:val="24"/>
          <w:szCs w:val="24"/>
          <w:lang w:val="pt-PT"/>
        </w:rPr>
        <w:t>BRG</w:t>
      </w:r>
      <w:r w:rsidR="00102312" w:rsidRPr="0070316B">
        <w:rPr>
          <w:rFonts w:ascii="Times New Roman" w:eastAsia="Calibri" w:hAnsi="Times New Roman" w:cs="Times New Roman"/>
          <w:sz w:val="24"/>
          <w:szCs w:val="24"/>
          <w:lang w:val="pt-PT"/>
        </w:rPr>
        <w:t xml:space="preserve">) para os </w:t>
      </w:r>
      <w:r w:rsidRPr="0070316B">
        <w:rPr>
          <w:rFonts w:ascii="Times New Roman" w:eastAsia="Calibri" w:hAnsi="Times New Roman" w:cs="Times New Roman"/>
          <w:sz w:val="24"/>
          <w:szCs w:val="24"/>
          <w:lang w:val="pt-PT"/>
        </w:rPr>
        <w:t xml:space="preserve">pastores transumantes. </w:t>
      </w:r>
    </w:p>
    <w:p w14:paraId="4E162F31" w14:textId="1BDC37E0" w:rsidR="0055083A" w:rsidRPr="0070316B" w:rsidRDefault="0055083A" w:rsidP="00D7699E">
      <w:pPr>
        <w:pStyle w:val="Paragraphedeliste"/>
        <w:spacing w:after="120"/>
        <w:jc w:val="both"/>
        <w:rPr>
          <w:rFonts w:ascii="Times New Roman" w:eastAsia="Calibri" w:hAnsi="Times New Roman" w:cs="Times New Roman"/>
          <w:sz w:val="24"/>
          <w:szCs w:val="24"/>
          <w:lang w:val="pt-PT"/>
        </w:rPr>
      </w:pPr>
    </w:p>
    <w:p w14:paraId="1CDBCF79" w14:textId="77777777" w:rsidR="00D20F32" w:rsidRPr="0070316B" w:rsidRDefault="00880B2E">
      <w:pPr>
        <w:pStyle w:val="Titre1"/>
        <w:jc w:val="both"/>
        <w:rPr>
          <w:rFonts w:ascii="Times New Roman" w:hAnsi="Times New Roman" w:cs="Times New Roman"/>
          <w:b/>
          <w:bCs/>
          <w:sz w:val="28"/>
          <w:szCs w:val="28"/>
          <w:lang w:val="pt-PT"/>
        </w:rPr>
      </w:pPr>
      <w:bookmarkStart w:id="66" w:name="_Toc119100298"/>
      <w:r w:rsidRPr="0070316B">
        <w:rPr>
          <w:rFonts w:ascii="Times New Roman" w:hAnsi="Times New Roman" w:cs="Times New Roman"/>
          <w:b/>
          <w:bCs/>
          <w:sz w:val="28"/>
          <w:szCs w:val="28"/>
          <w:lang w:val="pt-PT"/>
        </w:rPr>
        <w:t>SECÇÃO II: COBERTURA TEMÁTICA</w:t>
      </w:r>
      <w:bookmarkEnd w:id="66"/>
    </w:p>
    <w:p w14:paraId="37B32428" w14:textId="77777777" w:rsidR="00D20F32" w:rsidRPr="0070316B" w:rsidRDefault="00880B2E">
      <w:pPr>
        <w:pStyle w:val="Titre1"/>
        <w:rPr>
          <w:rFonts w:ascii="Times New Roman" w:hAnsi="Times New Roman" w:cs="Times New Roman"/>
          <w:b/>
          <w:bCs/>
          <w:sz w:val="24"/>
          <w:szCs w:val="24"/>
          <w:lang w:val="pt-PT"/>
        </w:rPr>
      </w:pPr>
      <w:bookmarkStart w:id="67" w:name="_Toc119100299"/>
      <w:r w:rsidRPr="0070316B">
        <w:rPr>
          <w:rFonts w:ascii="Times New Roman" w:hAnsi="Times New Roman" w:cs="Times New Roman"/>
          <w:b/>
          <w:bCs/>
          <w:sz w:val="24"/>
          <w:szCs w:val="24"/>
          <w:lang w:val="pt-PT"/>
        </w:rPr>
        <w:t>1</w:t>
      </w:r>
      <w:r w:rsidR="009C07FC" w:rsidRPr="0070316B">
        <w:rPr>
          <w:rFonts w:ascii="Times New Roman" w:hAnsi="Times New Roman" w:cs="Times New Roman"/>
          <w:b/>
          <w:bCs/>
          <w:sz w:val="24"/>
          <w:szCs w:val="24"/>
          <w:lang w:val="pt-PT"/>
        </w:rPr>
        <w:t xml:space="preserve">.  </w:t>
      </w:r>
      <w:r w:rsidRPr="0070316B">
        <w:rPr>
          <w:rFonts w:ascii="Times New Roman" w:hAnsi="Times New Roman" w:cs="Times New Roman"/>
          <w:b/>
          <w:bCs/>
          <w:sz w:val="24"/>
          <w:szCs w:val="24"/>
          <w:lang w:val="pt-PT"/>
        </w:rPr>
        <w:t>Tema da chamada</w:t>
      </w:r>
      <w:r w:rsidR="00583E19" w:rsidRPr="0070316B">
        <w:rPr>
          <w:rFonts w:ascii="Times New Roman" w:hAnsi="Times New Roman" w:cs="Times New Roman"/>
          <w:b/>
          <w:bCs/>
          <w:sz w:val="24"/>
          <w:szCs w:val="24"/>
          <w:lang w:val="pt-PT"/>
        </w:rPr>
        <w:t xml:space="preserve">: Melhorar a disponibilidade e o acesso à alimentação do gado </w:t>
      </w:r>
      <w:r w:rsidR="00D61452" w:rsidRPr="0070316B">
        <w:rPr>
          <w:rFonts w:ascii="Times New Roman" w:hAnsi="Times New Roman" w:cs="Times New Roman"/>
          <w:b/>
          <w:bCs/>
          <w:sz w:val="24"/>
          <w:szCs w:val="24"/>
          <w:lang w:val="pt-PT"/>
        </w:rPr>
        <w:t>na África Ocidental</w:t>
      </w:r>
      <w:bookmarkEnd w:id="67"/>
    </w:p>
    <w:p w14:paraId="52E280FB" w14:textId="77777777" w:rsidR="001B4262" w:rsidRPr="0070316B" w:rsidRDefault="001B4262" w:rsidP="001B4262">
      <w:pPr>
        <w:rPr>
          <w:lang w:val="pt-PT"/>
        </w:rPr>
      </w:pPr>
    </w:p>
    <w:tbl>
      <w:tblPr>
        <w:tblStyle w:val="Grilledutableau"/>
        <w:tblW w:w="9308" w:type="dxa"/>
        <w:tblInd w:w="108" w:type="dxa"/>
        <w:tblLook w:val="04A0" w:firstRow="1" w:lastRow="0" w:firstColumn="1" w:lastColumn="0" w:noHBand="0" w:noVBand="1"/>
      </w:tblPr>
      <w:tblGrid>
        <w:gridCol w:w="2255"/>
        <w:gridCol w:w="7053"/>
      </w:tblGrid>
      <w:tr w:rsidR="00ED2B7F" w:rsidRPr="00A564F6" w14:paraId="411B02E1" w14:textId="77777777" w:rsidTr="00565C42">
        <w:tc>
          <w:tcPr>
            <w:tcW w:w="2255" w:type="dxa"/>
            <w:vAlign w:val="center"/>
          </w:tcPr>
          <w:p w14:paraId="6E7EEC25" w14:textId="713D10E1" w:rsidR="00D20F32" w:rsidRPr="0070316B" w:rsidRDefault="006966C8">
            <w:pPr>
              <w:rPr>
                <w:rFonts w:ascii="Times New Roman" w:eastAsia="Calibri" w:hAnsi="Times New Roman" w:cs="Times New Roman"/>
                <w:lang w:val="pt-PT"/>
              </w:rPr>
            </w:pPr>
            <w:r>
              <w:rPr>
                <w:rFonts w:ascii="Times New Roman" w:eastAsia="Calibri" w:hAnsi="Times New Roman" w:cs="Times New Roman"/>
                <w:b/>
                <w:bCs/>
                <w:color w:val="000000"/>
                <w:lang w:val="pt-PT"/>
              </w:rPr>
              <w:t>Objetivo</w:t>
            </w:r>
            <w:r w:rsidR="00880B2E" w:rsidRPr="0070316B">
              <w:rPr>
                <w:rFonts w:ascii="Times New Roman" w:eastAsia="Calibri" w:hAnsi="Times New Roman" w:cs="Times New Roman"/>
                <w:b/>
                <w:bCs/>
                <w:color w:val="000000"/>
                <w:lang w:val="pt-PT"/>
              </w:rPr>
              <w:t xml:space="preserve"> </w:t>
            </w:r>
          </w:p>
        </w:tc>
        <w:tc>
          <w:tcPr>
            <w:tcW w:w="7053" w:type="dxa"/>
            <w:vAlign w:val="center"/>
          </w:tcPr>
          <w:p w14:paraId="16362A93" w14:textId="77777777" w:rsidR="00D20F32" w:rsidRPr="0070316B" w:rsidRDefault="00880B2E">
            <w:pPr>
              <w:numPr>
                <w:ilvl w:val="0"/>
                <w:numId w:val="16"/>
              </w:numPr>
              <w:shd w:val="clear" w:color="auto" w:fill="FFFFFF"/>
              <w:jc w:val="both"/>
              <w:rPr>
                <w:rFonts w:ascii="Times New Roman" w:eastAsia="Calibri" w:hAnsi="Times New Roman" w:cs="Times New Roman"/>
                <w:lang w:val="pt-PT"/>
              </w:rPr>
            </w:pPr>
            <w:r w:rsidRPr="0070316B">
              <w:rPr>
                <w:rFonts w:ascii="Times New Roman" w:eastAsia="Calibri" w:hAnsi="Times New Roman" w:cs="Times New Roman"/>
                <w:lang w:val="pt-PT"/>
              </w:rPr>
              <w:t>Melhorar a disponibilidade e o acesso à alimentação animal de qualidade a nível regional, através de uma melhor produção e organização da distribuição.</w:t>
            </w:r>
          </w:p>
        </w:tc>
      </w:tr>
      <w:tr w:rsidR="00ED2B7F" w:rsidRPr="00A564F6" w14:paraId="434408F1" w14:textId="77777777" w:rsidTr="00565C42">
        <w:tc>
          <w:tcPr>
            <w:tcW w:w="2255" w:type="dxa"/>
            <w:vAlign w:val="center"/>
          </w:tcPr>
          <w:p w14:paraId="370C08DE" w14:textId="77777777" w:rsidR="00D20F32" w:rsidRPr="0070316B" w:rsidRDefault="00880B2E">
            <w:pPr>
              <w:rPr>
                <w:rFonts w:ascii="Times New Roman" w:eastAsia="Calibri" w:hAnsi="Times New Roman" w:cs="Times New Roman"/>
                <w:b/>
                <w:bCs/>
                <w:lang w:val="pt-PT"/>
              </w:rPr>
            </w:pPr>
            <w:r w:rsidRPr="0070316B">
              <w:rPr>
                <w:rFonts w:ascii="Times New Roman" w:eastAsia="Calibri" w:hAnsi="Times New Roman" w:cs="Times New Roman"/>
                <w:b/>
                <w:bCs/>
                <w:lang w:val="pt-PT"/>
              </w:rPr>
              <w:t>Resultados esperados</w:t>
            </w:r>
          </w:p>
        </w:tc>
        <w:tc>
          <w:tcPr>
            <w:tcW w:w="7053" w:type="dxa"/>
            <w:vAlign w:val="center"/>
          </w:tcPr>
          <w:p w14:paraId="610338B2" w14:textId="180CB98E" w:rsidR="00031C61" w:rsidRPr="0070316B" w:rsidRDefault="00031C61" w:rsidP="00031C61">
            <w:pPr>
              <w:widowControl w:val="0"/>
              <w:ind w:left="360"/>
              <w:rPr>
                <w:rFonts w:ascii="Times New Roman" w:eastAsia="Calibri" w:hAnsi="Times New Roman" w:cs="Times New Roman"/>
                <w:lang w:val="pt-PT"/>
              </w:rPr>
            </w:pPr>
          </w:p>
          <w:p w14:paraId="63BD00B7" w14:textId="4EBD6B64" w:rsidR="00D20F32" w:rsidRPr="0070316B" w:rsidRDefault="00880B2E">
            <w:pPr>
              <w:pStyle w:val="Paragraphedeliste"/>
              <w:numPr>
                <w:ilvl w:val="0"/>
                <w:numId w:val="45"/>
              </w:numPr>
              <w:spacing w:after="120"/>
              <w:jc w:val="both"/>
              <w:rPr>
                <w:rFonts w:ascii="Times New Roman" w:eastAsia="Calibri" w:hAnsi="Times New Roman" w:cs="Times New Roman"/>
                <w:lang w:val="pt-PT"/>
              </w:rPr>
            </w:pPr>
            <w:r w:rsidRPr="0070316B">
              <w:rPr>
                <w:rFonts w:ascii="Times New Roman" w:eastAsia="Calibri" w:hAnsi="Times New Roman" w:cs="Times New Roman"/>
                <w:lang w:val="pt-PT"/>
              </w:rPr>
              <w:t xml:space="preserve">As capacidades dos agentes do </w:t>
            </w:r>
            <w:r w:rsidR="00F05B45">
              <w:rPr>
                <w:rFonts w:ascii="Times New Roman" w:eastAsia="Calibri" w:hAnsi="Times New Roman" w:cs="Times New Roman"/>
                <w:lang w:val="pt-PT"/>
              </w:rPr>
              <w:t>setor</w:t>
            </w:r>
            <w:r w:rsidRPr="0070316B">
              <w:rPr>
                <w:rFonts w:ascii="Times New Roman" w:eastAsia="Calibri" w:hAnsi="Times New Roman" w:cs="Times New Roman"/>
                <w:lang w:val="pt-PT"/>
              </w:rPr>
              <w:t xml:space="preserve"> pastoral são reforçadas para melhorar a disponibilidade e o acesso a alimentos de qualidade na África Ocidental;</w:t>
            </w:r>
          </w:p>
          <w:p w14:paraId="390BF722" w14:textId="77777777" w:rsidR="00565C42" w:rsidRPr="0070316B" w:rsidRDefault="00565C42" w:rsidP="00565C42">
            <w:pPr>
              <w:pStyle w:val="Paragraphedeliste"/>
              <w:spacing w:after="120"/>
              <w:ind w:left="360"/>
              <w:jc w:val="both"/>
              <w:rPr>
                <w:rFonts w:ascii="Times New Roman" w:eastAsia="Calibri" w:hAnsi="Times New Roman" w:cs="Times New Roman"/>
                <w:lang w:val="pt-PT"/>
              </w:rPr>
            </w:pPr>
          </w:p>
          <w:p w14:paraId="64D1650A" w14:textId="190A5D7F" w:rsidR="00D20F32" w:rsidRPr="0070316B" w:rsidRDefault="00880B2E">
            <w:pPr>
              <w:pStyle w:val="Paragraphedeliste"/>
              <w:numPr>
                <w:ilvl w:val="0"/>
                <w:numId w:val="45"/>
              </w:numPr>
              <w:spacing w:after="120"/>
              <w:jc w:val="both"/>
              <w:rPr>
                <w:rFonts w:ascii="Times New Roman" w:eastAsia="Calibri" w:hAnsi="Times New Roman" w:cs="Times New Roman"/>
                <w:lang w:val="pt-PT"/>
              </w:rPr>
            </w:pPr>
            <w:r w:rsidRPr="0070316B">
              <w:rPr>
                <w:rFonts w:ascii="Times New Roman" w:eastAsia="Calibri" w:hAnsi="Times New Roman" w:cs="Times New Roman"/>
                <w:lang w:val="pt-PT"/>
              </w:rPr>
              <w:t>As capacidades de distribuição de rações são melhoradas através do</w:t>
            </w:r>
            <w:r w:rsidR="00B75A09">
              <w:rPr>
                <w:rFonts w:ascii="Times New Roman" w:eastAsia="Calibri" w:hAnsi="Times New Roman" w:cs="Times New Roman"/>
                <w:lang w:val="pt-PT"/>
              </w:rPr>
              <w:t>s</w:t>
            </w:r>
            <w:r w:rsidRPr="0070316B">
              <w:rPr>
                <w:rFonts w:ascii="Times New Roman" w:eastAsia="Calibri" w:hAnsi="Times New Roman" w:cs="Times New Roman"/>
                <w:lang w:val="pt-PT"/>
              </w:rPr>
              <w:t xml:space="preserve"> </w:t>
            </w:r>
            <w:r w:rsidR="00443416">
              <w:rPr>
                <w:rFonts w:ascii="Times New Roman" w:eastAsia="Calibri" w:hAnsi="Times New Roman" w:cs="Times New Roman"/>
                <w:lang w:val="pt-PT"/>
              </w:rPr>
              <w:t>Bancos de Ração para Gado</w:t>
            </w:r>
            <w:r w:rsidRPr="0070316B">
              <w:rPr>
                <w:rFonts w:ascii="Times New Roman" w:eastAsia="Calibri" w:hAnsi="Times New Roman" w:cs="Times New Roman"/>
                <w:lang w:val="pt-PT"/>
              </w:rPr>
              <w:t xml:space="preserve"> (</w:t>
            </w:r>
            <w:r w:rsidR="00676F15">
              <w:rPr>
                <w:rFonts w:ascii="Times New Roman" w:eastAsia="Calibri" w:hAnsi="Times New Roman" w:cs="Times New Roman"/>
                <w:lang w:val="pt-PT"/>
              </w:rPr>
              <w:t>BRG</w:t>
            </w:r>
            <w:r w:rsidRPr="0070316B">
              <w:rPr>
                <w:rFonts w:ascii="Times New Roman" w:eastAsia="Calibri" w:hAnsi="Times New Roman" w:cs="Times New Roman"/>
                <w:lang w:val="pt-PT"/>
              </w:rPr>
              <w:t xml:space="preserve">) para os pastores transumantes. </w:t>
            </w:r>
          </w:p>
          <w:p w14:paraId="61CAFC75" w14:textId="16781681" w:rsidR="00031C61" w:rsidRPr="0070316B" w:rsidRDefault="00031C61" w:rsidP="00565C42">
            <w:pPr>
              <w:pStyle w:val="Listepuces"/>
              <w:numPr>
                <w:ilvl w:val="0"/>
                <w:numId w:val="0"/>
              </w:numPr>
              <w:ind w:left="360"/>
              <w:rPr>
                <w:rFonts w:ascii="Times New Roman" w:eastAsia="Calibri" w:hAnsi="Times New Roman" w:cs="Times New Roman"/>
                <w:szCs w:val="22"/>
                <w:lang w:val="pt-PT"/>
              </w:rPr>
            </w:pPr>
          </w:p>
        </w:tc>
      </w:tr>
      <w:tr w:rsidR="00ED2B7F" w:rsidRPr="00A564F6" w14:paraId="47B9F489" w14:textId="77777777" w:rsidTr="00565C42">
        <w:tc>
          <w:tcPr>
            <w:tcW w:w="2255" w:type="dxa"/>
            <w:vAlign w:val="center"/>
          </w:tcPr>
          <w:p w14:paraId="501E1470" w14:textId="77777777" w:rsidR="00D20F32" w:rsidRPr="0070316B" w:rsidRDefault="00880B2E">
            <w:pPr>
              <w:rPr>
                <w:rFonts w:ascii="Times New Roman" w:eastAsia="Calibri" w:hAnsi="Times New Roman" w:cs="Times New Roman"/>
                <w:lang w:val="pt-PT"/>
              </w:rPr>
            </w:pPr>
            <w:r w:rsidRPr="0070316B">
              <w:rPr>
                <w:rFonts w:ascii="Times New Roman" w:eastAsia="Calibri" w:hAnsi="Times New Roman" w:cs="Times New Roman"/>
                <w:b/>
                <w:bCs/>
                <w:color w:val="000000"/>
                <w:lang w:val="pt-PT"/>
              </w:rPr>
              <w:t>Questões prioritárias</w:t>
            </w:r>
          </w:p>
        </w:tc>
        <w:tc>
          <w:tcPr>
            <w:tcW w:w="7053" w:type="dxa"/>
            <w:vAlign w:val="center"/>
          </w:tcPr>
          <w:p w14:paraId="2D02E46E" w14:textId="77777777" w:rsidR="00D20F32" w:rsidRPr="0070316B" w:rsidRDefault="008F4247">
            <w:pPr>
              <w:numPr>
                <w:ilvl w:val="0"/>
                <w:numId w:val="12"/>
              </w:numPr>
              <w:shd w:val="clear" w:color="auto" w:fill="FFFFFF"/>
              <w:rPr>
                <w:rFonts w:ascii="Times New Roman" w:eastAsia="Times New Roman" w:hAnsi="Times New Roman" w:cs="Times New Roman"/>
                <w:color w:val="202124"/>
                <w:lang w:val="pt-PT" w:eastAsia="fr-FR"/>
              </w:rPr>
            </w:pPr>
            <w:r w:rsidRPr="0070316B">
              <w:rPr>
                <w:rFonts w:ascii="Times New Roman" w:eastAsia="Times New Roman" w:hAnsi="Times New Roman" w:cs="Times New Roman"/>
                <w:color w:val="202124"/>
                <w:lang w:val="pt-PT" w:eastAsia="fr-FR"/>
              </w:rPr>
              <w:t xml:space="preserve">Acessibilidade da </w:t>
            </w:r>
            <w:r w:rsidR="00ED5F03" w:rsidRPr="0070316B">
              <w:rPr>
                <w:rFonts w:ascii="Times New Roman" w:eastAsia="Times New Roman" w:hAnsi="Times New Roman" w:cs="Times New Roman"/>
                <w:color w:val="202124"/>
                <w:lang w:val="pt-PT" w:eastAsia="fr-FR"/>
              </w:rPr>
              <w:t xml:space="preserve">alimentação de </w:t>
            </w:r>
            <w:r w:rsidRPr="0070316B">
              <w:rPr>
                <w:rFonts w:ascii="Times New Roman" w:eastAsia="Times New Roman" w:hAnsi="Times New Roman" w:cs="Times New Roman"/>
                <w:color w:val="202124"/>
                <w:lang w:val="pt-PT" w:eastAsia="fr-FR"/>
              </w:rPr>
              <w:t>qualidade</w:t>
            </w:r>
          </w:p>
          <w:p w14:paraId="01E7EBD7" w14:textId="77777777" w:rsidR="00F342F5" w:rsidRPr="0070316B" w:rsidRDefault="00F342F5" w:rsidP="00F342F5">
            <w:pPr>
              <w:shd w:val="clear" w:color="auto" w:fill="FFFFFF"/>
              <w:ind w:left="360"/>
              <w:rPr>
                <w:rFonts w:ascii="Times New Roman" w:eastAsia="Times New Roman" w:hAnsi="Times New Roman" w:cs="Times New Roman"/>
                <w:color w:val="202124"/>
                <w:lang w:val="pt-PT" w:eastAsia="fr-FR"/>
              </w:rPr>
            </w:pPr>
          </w:p>
          <w:p w14:paraId="63021E56" w14:textId="77777777" w:rsidR="00D20F32" w:rsidRPr="0070316B" w:rsidRDefault="00880B2E">
            <w:pPr>
              <w:numPr>
                <w:ilvl w:val="0"/>
                <w:numId w:val="12"/>
              </w:numPr>
              <w:shd w:val="clear" w:color="auto" w:fill="FFFFFF"/>
              <w:rPr>
                <w:rFonts w:ascii="Times New Roman" w:eastAsia="Times New Roman" w:hAnsi="Times New Roman" w:cs="Times New Roman"/>
                <w:color w:val="202124"/>
                <w:lang w:val="pt-PT" w:eastAsia="fr-FR"/>
              </w:rPr>
            </w:pPr>
            <w:r w:rsidRPr="0070316B">
              <w:rPr>
                <w:rFonts w:ascii="Times New Roman" w:eastAsia="Times New Roman" w:hAnsi="Times New Roman" w:cs="Times New Roman"/>
                <w:color w:val="202124"/>
                <w:lang w:val="pt-PT" w:eastAsia="fr-FR"/>
              </w:rPr>
              <w:t>Apoio técnico às partes interessadas</w:t>
            </w:r>
          </w:p>
        </w:tc>
      </w:tr>
      <w:tr w:rsidR="00ED2B7F" w:rsidRPr="00D02A1F" w14:paraId="2D62826B" w14:textId="77777777" w:rsidTr="00565C42">
        <w:tc>
          <w:tcPr>
            <w:tcW w:w="2255" w:type="dxa"/>
            <w:vAlign w:val="center"/>
          </w:tcPr>
          <w:p w14:paraId="6352A2EE" w14:textId="77777777" w:rsidR="00D20F32" w:rsidRPr="0070316B" w:rsidRDefault="00880B2E">
            <w:pPr>
              <w:rPr>
                <w:rFonts w:ascii="Times New Roman" w:eastAsia="Calibri" w:hAnsi="Times New Roman" w:cs="Times New Roman"/>
                <w:lang w:val="pt-PT"/>
              </w:rPr>
            </w:pPr>
            <w:r w:rsidRPr="0070316B">
              <w:rPr>
                <w:rFonts w:ascii="Times New Roman" w:eastAsia="Calibri" w:hAnsi="Times New Roman" w:cs="Times New Roman"/>
                <w:b/>
                <w:bCs/>
                <w:color w:val="000000"/>
                <w:lang w:val="pt-PT"/>
              </w:rPr>
              <w:lastRenderedPageBreak/>
              <w:t xml:space="preserve">Questões </w:t>
            </w:r>
            <w:r w:rsidRPr="0070316B">
              <w:rPr>
                <w:rFonts w:ascii="Times New Roman" w:eastAsia="Calibri" w:hAnsi="Times New Roman" w:cs="Times New Roman"/>
                <w:b/>
                <w:bCs/>
                <w:color w:val="000000"/>
                <w:lang w:val="pt-PT"/>
              </w:rPr>
              <w:br/>
              <w:t>transversais</w:t>
            </w:r>
          </w:p>
        </w:tc>
        <w:tc>
          <w:tcPr>
            <w:tcW w:w="7053" w:type="dxa"/>
            <w:vAlign w:val="center"/>
          </w:tcPr>
          <w:p w14:paraId="74416E8E" w14:textId="77777777" w:rsidR="00D20F32" w:rsidRPr="0070316B" w:rsidRDefault="00880B2E">
            <w:pPr>
              <w:shd w:val="clear" w:color="auto" w:fill="FFFFFF"/>
              <w:jc w:val="both"/>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 xml:space="preserve">1. </w:t>
            </w:r>
            <w:r w:rsidR="00ED2B7F" w:rsidRPr="0070316B">
              <w:rPr>
                <w:rFonts w:ascii="Times New Roman" w:eastAsia="Times New Roman" w:hAnsi="Times New Roman" w:cs="Times New Roman"/>
                <w:lang w:val="pt-PT" w:eastAsia="fr-FR"/>
              </w:rPr>
              <w:t>Questões ambientais</w:t>
            </w:r>
          </w:p>
          <w:p w14:paraId="0D3B4596" w14:textId="3DB1A1D6" w:rsidR="00D20F32" w:rsidRPr="0070316B" w:rsidRDefault="00880B2E">
            <w:pPr>
              <w:shd w:val="clear" w:color="auto" w:fill="FFFFFF"/>
              <w:jc w:val="both"/>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 xml:space="preserve">2. </w:t>
            </w:r>
            <w:r w:rsidR="00ED2B7F" w:rsidRPr="0070316B">
              <w:rPr>
                <w:rFonts w:ascii="Times New Roman" w:eastAsia="Times New Roman" w:hAnsi="Times New Roman" w:cs="Times New Roman"/>
                <w:lang w:val="pt-PT" w:eastAsia="fr-FR"/>
              </w:rPr>
              <w:t xml:space="preserve">Equidade de </w:t>
            </w:r>
            <w:r w:rsidR="00763514">
              <w:rPr>
                <w:rFonts w:ascii="Times New Roman" w:eastAsia="Times New Roman" w:hAnsi="Times New Roman" w:cs="Times New Roman"/>
                <w:lang w:val="pt-PT" w:eastAsia="fr-FR"/>
              </w:rPr>
              <w:t>gênero</w:t>
            </w:r>
            <w:r w:rsidR="00ED2B7F" w:rsidRPr="0070316B">
              <w:rPr>
                <w:rFonts w:ascii="Times New Roman" w:eastAsia="Times New Roman" w:hAnsi="Times New Roman" w:cs="Times New Roman"/>
                <w:lang w:val="pt-PT" w:eastAsia="fr-FR"/>
              </w:rPr>
              <w:t xml:space="preserve"> </w:t>
            </w:r>
          </w:p>
          <w:p w14:paraId="35E932AE" w14:textId="629A5A45" w:rsidR="00D20F32" w:rsidRPr="0070316B" w:rsidRDefault="00880B2E">
            <w:pPr>
              <w:shd w:val="clear" w:color="auto" w:fill="FFFFFF"/>
              <w:jc w:val="both"/>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 xml:space="preserve">3. </w:t>
            </w:r>
            <w:r w:rsidR="00ED2B7F" w:rsidRPr="0070316B">
              <w:rPr>
                <w:rFonts w:ascii="Times New Roman" w:eastAsia="Times New Roman" w:hAnsi="Times New Roman" w:cs="Times New Roman"/>
                <w:lang w:val="pt-PT" w:eastAsia="fr-FR"/>
              </w:rPr>
              <w:t xml:space="preserve">Boa </w:t>
            </w:r>
            <w:r w:rsidR="00F653A3">
              <w:rPr>
                <w:rFonts w:ascii="Times New Roman" w:eastAsia="Times New Roman" w:hAnsi="Times New Roman" w:cs="Times New Roman"/>
                <w:lang w:val="pt-PT" w:eastAsia="fr-FR"/>
              </w:rPr>
              <w:t>governança</w:t>
            </w:r>
            <w:r w:rsidR="00ED2B7F" w:rsidRPr="0070316B">
              <w:rPr>
                <w:rFonts w:ascii="Times New Roman" w:eastAsia="Times New Roman" w:hAnsi="Times New Roman" w:cs="Times New Roman"/>
                <w:lang w:val="pt-PT" w:eastAsia="fr-FR"/>
              </w:rPr>
              <w:t xml:space="preserve"> </w:t>
            </w:r>
          </w:p>
        </w:tc>
      </w:tr>
      <w:tr w:rsidR="00ED2B7F" w:rsidRPr="00676F15" w14:paraId="422BE6A2" w14:textId="77777777" w:rsidTr="00565C42">
        <w:tc>
          <w:tcPr>
            <w:tcW w:w="2255" w:type="dxa"/>
            <w:vAlign w:val="center"/>
          </w:tcPr>
          <w:p w14:paraId="4E4A16F9" w14:textId="69E8A9BE" w:rsidR="00D20F32" w:rsidRPr="0070316B" w:rsidRDefault="008C7628">
            <w:pPr>
              <w:rPr>
                <w:rFonts w:ascii="Times New Roman" w:eastAsia="Calibri" w:hAnsi="Times New Roman" w:cs="Times New Roman"/>
                <w:lang w:val="pt-PT"/>
              </w:rPr>
            </w:pPr>
            <w:r>
              <w:rPr>
                <w:rFonts w:ascii="Times New Roman" w:eastAsia="Calibri" w:hAnsi="Times New Roman" w:cs="Times New Roman"/>
                <w:b/>
                <w:bCs/>
                <w:color w:val="000000"/>
                <w:lang w:val="pt-PT"/>
              </w:rPr>
              <w:t>Atores</w:t>
            </w:r>
            <w:r w:rsidR="006712B2">
              <w:rPr>
                <w:rFonts w:ascii="Times New Roman" w:eastAsia="Calibri" w:hAnsi="Times New Roman" w:cs="Times New Roman"/>
                <w:b/>
                <w:bCs/>
                <w:color w:val="000000"/>
                <w:lang w:val="pt-PT"/>
              </w:rPr>
              <w:t>-alvo</w:t>
            </w:r>
          </w:p>
        </w:tc>
        <w:tc>
          <w:tcPr>
            <w:tcW w:w="7053" w:type="dxa"/>
            <w:vAlign w:val="center"/>
          </w:tcPr>
          <w:p w14:paraId="2A80514B" w14:textId="33CBDFD5" w:rsidR="00ED2B7F" w:rsidRPr="0070316B" w:rsidRDefault="00ED2B7F" w:rsidP="00E22C7C">
            <w:pPr>
              <w:shd w:val="clear" w:color="auto" w:fill="FFFFFF"/>
              <w:contextualSpacing/>
              <w:rPr>
                <w:rFonts w:ascii="Times New Roman" w:eastAsia="Calibri" w:hAnsi="Times New Roman" w:cs="Times New Roman"/>
                <w:lang w:val="pt-PT"/>
              </w:rPr>
            </w:pPr>
          </w:p>
          <w:p w14:paraId="0B603F87" w14:textId="77777777" w:rsidR="00D20F32" w:rsidRPr="0070316B" w:rsidRDefault="00880B2E">
            <w:pPr>
              <w:numPr>
                <w:ilvl w:val="0"/>
                <w:numId w:val="17"/>
              </w:numPr>
              <w:shd w:val="clear" w:color="auto" w:fill="FFFFFF"/>
              <w:contextualSpacing/>
              <w:rPr>
                <w:rFonts w:ascii="Times New Roman" w:eastAsia="Calibri" w:hAnsi="Times New Roman" w:cs="Times New Roman"/>
                <w:lang w:val="pt-PT"/>
              </w:rPr>
            </w:pPr>
            <w:r w:rsidRPr="0070316B">
              <w:rPr>
                <w:rFonts w:ascii="Times New Roman" w:eastAsia="Calibri" w:hAnsi="Times New Roman" w:cs="Times New Roman"/>
                <w:lang w:val="pt-PT"/>
              </w:rPr>
              <w:t xml:space="preserve">ONGs nacionais e internacionais </w:t>
            </w:r>
          </w:p>
          <w:p w14:paraId="0BD33F31" w14:textId="51DE8782" w:rsidR="00ED2B7F" w:rsidRPr="0070316B" w:rsidRDefault="00ED2B7F" w:rsidP="00E22C7C">
            <w:pPr>
              <w:shd w:val="clear" w:color="auto" w:fill="FFFFFF"/>
              <w:contextualSpacing/>
              <w:rPr>
                <w:rFonts w:ascii="Times New Roman" w:eastAsia="Calibri" w:hAnsi="Times New Roman" w:cs="Times New Roman"/>
                <w:lang w:val="pt-PT"/>
              </w:rPr>
            </w:pPr>
          </w:p>
        </w:tc>
      </w:tr>
      <w:tr w:rsidR="00ED2B7F" w:rsidRPr="00676F15" w14:paraId="435A982D" w14:textId="77777777" w:rsidTr="00565C42">
        <w:tc>
          <w:tcPr>
            <w:tcW w:w="2255" w:type="dxa"/>
            <w:vAlign w:val="center"/>
          </w:tcPr>
          <w:p w14:paraId="0671D532" w14:textId="77777777" w:rsidR="00D20F32" w:rsidRPr="0070316B" w:rsidRDefault="00880B2E">
            <w:pPr>
              <w:rPr>
                <w:rFonts w:ascii="Times New Roman" w:eastAsia="Calibri" w:hAnsi="Times New Roman" w:cs="Times New Roman"/>
                <w:lang w:val="pt-PT"/>
              </w:rPr>
            </w:pPr>
            <w:r w:rsidRPr="0070316B">
              <w:rPr>
                <w:rFonts w:ascii="Times New Roman" w:eastAsia="Calibri" w:hAnsi="Times New Roman" w:cs="Times New Roman"/>
                <w:b/>
                <w:bCs/>
                <w:color w:val="000000"/>
                <w:lang w:val="pt-PT"/>
              </w:rPr>
              <w:t xml:space="preserve">Parcerias </w:t>
            </w:r>
            <w:r w:rsidRPr="0070316B">
              <w:rPr>
                <w:rFonts w:ascii="Times New Roman" w:eastAsia="Calibri" w:hAnsi="Times New Roman" w:cs="Times New Roman"/>
                <w:b/>
                <w:bCs/>
                <w:color w:val="000000"/>
                <w:lang w:val="pt-PT"/>
              </w:rPr>
              <w:br/>
              <w:t>encorajadas</w:t>
            </w:r>
          </w:p>
        </w:tc>
        <w:tc>
          <w:tcPr>
            <w:tcW w:w="7053" w:type="dxa"/>
            <w:vAlign w:val="center"/>
          </w:tcPr>
          <w:p w14:paraId="580C86A6" w14:textId="77777777" w:rsidR="00D20F32" w:rsidRPr="0070316B" w:rsidRDefault="00880B2E">
            <w:pPr>
              <w:numPr>
                <w:ilvl w:val="0"/>
                <w:numId w:val="17"/>
              </w:numPr>
              <w:shd w:val="clear" w:color="auto" w:fill="FFFFFF"/>
              <w:contextualSpacing/>
              <w:rPr>
                <w:rFonts w:ascii="Times New Roman" w:eastAsia="Calibri" w:hAnsi="Times New Roman" w:cs="Times New Roman"/>
                <w:lang w:val="pt-PT"/>
              </w:rPr>
            </w:pPr>
            <w:r w:rsidRPr="0070316B">
              <w:rPr>
                <w:rFonts w:ascii="Times New Roman" w:eastAsia="Calibri" w:hAnsi="Times New Roman" w:cs="Times New Roman"/>
                <w:lang w:val="pt-PT"/>
              </w:rPr>
              <w:t xml:space="preserve">Instituições de investigação e desenvolvimento </w:t>
            </w:r>
          </w:p>
          <w:p w14:paraId="739683F0" w14:textId="77777777" w:rsidR="00D20F32" w:rsidRPr="0070316B" w:rsidRDefault="00880B2E">
            <w:pPr>
              <w:numPr>
                <w:ilvl w:val="0"/>
                <w:numId w:val="17"/>
              </w:numPr>
              <w:shd w:val="clear" w:color="auto" w:fill="FFFFFF"/>
              <w:contextualSpacing/>
              <w:rPr>
                <w:rFonts w:ascii="Times New Roman" w:eastAsia="Calibri" w:hAnsi="Times New Roman" w:cs="Times New Roman"/>
                <w:lang w:val="pt-PT"/>
              </w:rPr>
            </w:pPr>
            <w:r w:rsidRPr="0070316B">
              <w:rPr>
                <w:rFonts w:ascii="Times New Roman" w:eastAsia="Calibri" w:hAnsi="Times New Roman" w:cs="Times New Roman"/>
                <w:lang w:val="pt-PT"/>
              </w:rPr>
              <w:t xml:space="preserve">Instituições de extensão </w:t>
            </w:r>
          </w:p>
          <w:p w14:paraId="70509521" w14:textId="77777777" w:rsidR="00D20F32" w:rsidRPr="0070316B" w:rsidRDefault="00880B2E">
            <w:pPr>
              <w:numPr>
                <w:ilvl w:val="0"/>
                <w:numId w:val="17"/>
              </w:numPr>
              <w:shd w:val="clear" w:color="auto" w:fill="FFFFFF"/>
              <w:contextualSpacing/>
              <w:rPr>
                <w:rFonts w:ascii="Times New Roman" w:eastAsia="Calibri" w:hAnsi="Times New Roman" w:cs="Times New Roman"/>
                <w:lang w:val="pt-PT"/>
              </w:rPr>
            </w:pPr>
            <w:r w:rsidRPr="0070316B">
              <w:rPr>
                <w:rFonts w:ascii="Times New Roman" w:eastAsia="Calibri" w:hAnsi="Times New Roman" w:cs="Times New Roman"/>
                <w:lang w:val="pt-PT"/>
              </w:rPr>
              <w:t>Universidades e institutos de formação</w:t>
            </w:r>
          </w:p>
          <w:p w14:paraId="5E76186F" w14:textId="77777777" w:rsidR="00D20F32" w:rsidRPr="0070316B" w:rsidRDefault="00880B2E">
            <w:pPr>
              <w:numPr>
                <w:ilvl w:val="0"/>
                <w:numId w:val="17"/>
              </w:numPr>
              <w:shd w:val="clear" w:color="auto" w:fill="FFFFFF"/>
              <w:contextualSpacing/>
              <w:rPr>
                <w:rFonts w:ascii="Times New Roman" w:eastAsia="Calibri" w:hAnsi="Times New Roman" w:cs="Times New Roman"/>
                <w:lang w:val="pt-PT"/>
              </w:rPr>
            </w:pPr>
            <w:r w:rsidRPr="0070316B">
              <w:rPr>
                <w:rFonts w:ascii="Times New Roman" w:eastAsia="Calibri" w:hAnsi="Times New Roman" w:cs="Times New Roman"/>
                <w:lang w:val="pt-PT"/>
              </w:rPr>
              <w:t>ONGs nacionais e internacionais</w:t>
            </w:r>
          </w:p>
          <w:p w14:paraId="7394477E" w14:textId="1DC4D7C9" w:rsidR="00D20F32" w:rsidRPr="0070316B" w:rsidRDefault="00880B2E">
            <w:pPr>
              <w:numPr>
                <w:ilvl w:val="0"/>
                <w:numId w:val="14"/>
              </w:numPr>
              <w:shd w:val="clear" w:color="auto" w:fill="FFFFFF"/>
              <w:jc w:val="both"/>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 xml:space="preserve">Organizações profissionais nacionais e regionais dos </w:t>
            </w:r>
            <w:r w:rsidR="00F05B45">
              <w:rPr>
                <w:rFonts w:ascii="Times New Roman" w:eastAsia="Times New Roman" w:hAnsi="Times New Roman" w:cs="Times New Roman"/>
                <w:lang w:val="pt-PT" w:eastAsia="fr-FR"/>
              </w:rPr>
              <w:t>setor</w:t>
            </w:r>
            <w:r w:rsidRPr="0070316B">
              <w:rPr>
                <w:rFonts w:ascii="Times New Roman" w:eastAsia="Times New Roman" w:hAnsi="Times New Roman" w:cs="Times New Roman"/>
                <w:lang w:val="pt-PT" w:eastAsia="fr-FR"/>
              </w:rPr>
              <w:t xml:space="preserve">es pecuários </w:t>
            </w:r>
            <w:r w:rsidR="00E52674" w:rsidRPr="0070316B">
              <w:rPr>
                <w:rFonts w:ascii="Times New Roman" w:eastAsia="Times New Roman" w:hAnsi="Times New Roman" w:cs="Times New Roman"/>
                <w:lang w:val="pt-PT" w:eastAsia="fr-FR"/>
              </w:rPr>
              <w:t>locais</w:t>
            </w:r>
          </w:p>
          <w:p w14:paraId="1A879F91" w14:textId="77777777" w:rsidR="00D20F32" w:rsidRPr="0070316B" w:rsidRDefault="00880B2E">
            <w:pPr>
              <w:numPr>
                <w:ilvl w:val="0"/>
                <w:numId w:val="14"/>
              </w:numPr>
              <w:shd w:val="clear" w:color="auto" w:fill="FFFFFF"/>
              <w:jc w:val="both"/>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Associações de Criadores</w:t>
            </w:r>
          </w:p>
          <w:p w14:paraId="5B4D664E" w14:textId="77777777" w:rsidR="00ED2B7F" w:rsidRPr="0070316B" w:rsidRDefault="00ED2B7F" w:rsidP="00D172B7">
            <w:pPr>
              <w:shd w:val="clear" w:color="auto" w:fill="FFFFFF"/>
              <w:ind w:left="360"/>
              <w:jc w:val="both"/>
              <w:rPr>
                <w:rFonts w:ascii="Times New Roman" w:eastAsia="Times New Roman" w:hAnsi="Times New Roman" w:cs="Times New Roman"/>
                <w:lang w:val="pt-PT" w:eastAsia="fr-FR"/>
              </w:rPr>
            </w:pPr>
          </w:p>
        </w:tc>
      </w:tr>
      <w:tr w:rsidR="00ED2B7F" w:rsidRPr="00A564F6" w14:paraId="76EC5C7A" w14:textId="77777777" w:rsidTr="00565C42">
        <w:tc>
          <w:tcPr>
            <w:tcW w:w="2255" w:type="dxa"/>
            <w:hideMark/>
          </w:tcPr>
          <w:p w14:paraId="60013BA4" w14:textId="77777777" w:rsidR="00D20F32" w:rsidRPr="0070316B" w:rsidRDefault="00880B2E">
            <w:pPr>
              <w:rPr>
                <w:rFonts w:ascii="Times New Roman" w:eastAsia="Times New Roman" w:hAnsi="Times New Roman" w:cs="Times New Roman"/>
                <w:lang w:val="pt-PT" w:eastAsia="fr-FR"/>
              </w:rPr>
            </w:pPr>
            <w:r w:rsidRPr="0070316B">
              <w:rPr>
                <w:rFonts w:ascii="Times New Roman" w:eastAsia="Times New Roman" w:hAnsi="Times New Roman" w:cs="Times New Roman"/>
                <w:b/>
                <w:bCs/>
                <w:color w:val="000000"/>
                <w:lang w:val="pt-PT" w:eastAsia="fr-FR"/>
              </w:rPr>
              <w:t xml:space="preserve">Natureza da </w:t>
            </w:r>
            <w:r w:rsidRPr="0070316B">
              <w:rPr>
                <w:rFonts w:ascii="Times New Roman" w:eastAsia="Times New Roman" w:hAnsi="Times New Roman" w:cs="Times New Roman"/>
                <w:b/>
                <w:bCs/>
                <w:color w:val="000000"/>
                <w:lang w:val="pt-PT" w:eastAsia="fr-FR"/>
              </w:rPr>
              <w:br/>
              <w:t xml:space="preserve">intervenção </w:t>
            </w:r>
          </w:p>
        </w:tc>
        <w:tc>
          <w:tcPr>
            <w:tcW w:w="7053" w:type="dxa"/>
            <w:vAlign w:val="center"/>
          </w:tcPr>
          <w:p w14:paraId="2A59E4BC" w14:textId="2396F3DE" w:rsidR="00D20F32" w:rsidRPr="0070316B" w:rsidRDefault="001B331B">
            <w:pPr>
              <w:numPr>
                <w:ilvl w:val="0"/>
                <w:numId w:val="15"/>
              </w:numPr>
              <w:shd w:val="clear" w:color="auto" w:fill="FFFFFF"/>
              <w:jc w:val="both"/>
              <w:rPr>
                <w:rFonts w:ascii="Times New Roman" w:eastAsia="Times New Roman" w:hAnsi="Times New Roman" w:cs="Times New Roman"/>
                <w:lang w:val="pt-PT" w:eastAsia="fr-FR"/>
              </w:rPr>
            </w:pPr>
            <w:r>
              <w:rPr>
                <w:rFonts w:ascii="Times New Roman" w:eastAsia="Times New Roman" w:hAnsi="Times New Roman" w:cs="Times New Roman"/>
                <w:lang w:val="pt-PT" w:eastAsia="fr-FR"/>
              </w:rPr>
              <w:t>Projeto</w:t>
            </w:r>
            <w:r w:rsidR="00880B2E" w:rsidRPr="0070316B">
              <w:rPr>
                <w:rFonts w:ascii="Times New Roman" w:eastAsia="Times New Roman" w:hAnsi="Times New Roman" w:cs="Times New Roman"/>
                <w:lang w:val="pt-PT" w:eastAsia="fr-FR"/>
              </w:rPr>
              <w:t xml:space="preserve"> de investigação e desenvolvimento</w:t>
            </w:r>
          </w:p>
        </w:tc>
      </w:tr>
      <w:tr w:rsidR="008D35B5" w:rsidRPr="00676F15" w14:paraId="1AADD6EB" w14:textId="77777777" w:rsidTr="00565C42">
        <w:tc>
          <w:tcPr>
            <w:tcW w:w="2255" w:type="dxa"/>
          </w:tcPr>
          <w:p w14:paraId="55A8D830" w14:textId="77777777" w:rsidR="00D20F32" w:rsidRPr="0070316B" w:rsidRDefault="00880B2E">
            <w:pPr>
              <w:rPr>
                <w:rFonts w:ascii="Times New Roman" w:eastAsia="Times New Roman" w:hAnsi="Times New Roman" w:cs="Times New Roman"/>
                <w:b/>
                <w:bCs/>
                <w:color w:val="000000"/>
                <w:lang w:val="pt-PT" w:eastAsia="fr-FR"/>
              </w:rPr>
            </w:pPr>
            <w:r w:rsidRPr="0070316B">
              <w:rPr>
                <w:rFonts w:ascii="Times New Roman" w:eastAsia="Times New Roman" w:hAnsi="Times New Roman" w:cs="Times New Roman"/>
                <w:b/>
                <w:bCs/>
                <w:color w:val="000000"/>
                <w:lang w:val="pt-PT" w:eastAsia="fr-FR"/>
              </w:rPr>
              <w:t xml:space="preserve">Montante atribuído na componente AECID (Componente </w:t>
            </w:r>
            <w:r w:rsidR="00F342F5" w:rsidRPr="0070316B">
              <w:rPr>
                <w:rFonts w:ascii="Times New Roman" w:eastAsia="Times New Roman" w:hAnsi="Times New Roman" w:cs="Times New Roman"/>
                <w:b/>
                <w:bCs/>
                <w:color w:val="000000"/>
                <w:lang w:val="pt-PT" w:eastAsia="fr-FR"/>
              </w:rPr>
              <w:t xml:space="preserve">PRISMA </w:t>
            </w:r>
            <w:r w:rsidRPr="0070316B">
              <w:rPr>
                <w:rFonts w:ascii="Times New Roman" w:eastAsia="Times New Roman" w:hAnsi="Times New Roman" w:cs="Times New Roman"/>
                <w:b/>
                <w:bCs/>
                <w:color w:val="000000"/>
                <w:lang w:val="pt-PT" w:eastAsia="fr-FR"/>
              </w:rPr>
              <w:t>2)</w:t>
            </w:r>
          </w:p>
        </w:tc>
        <w:tc>
          <w:tcPr>
            <w:tcW w:w="7053" w:type="dxa"/>
          </w:tcPr>
          <w:p w14:paraId="497A85C0" w14:textId="77777777" w:rsidR="00D20F32" w:rsidRPr="0070316B" w:rsidRDefault="00880B2E">
            <w:pPr>
              <w:numPr>
                <w:ilvl w:val="0"/>
                <w:numId w:val="16"/>
              </w:numPr>
              <w:contextualSpacing/>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1,575,878 Euros</w:t>
            </w:r>
          </w:p>
        </w:tc>
      </w:tr>
      <w:tr w:rsidR="00ED2B7F" w:rsidRPr="00676F15" w14:paraId="46B45483" w14:textId="77777777" w:rsidTr="00565C42">
        <w:tc>
          <w:tcPr>
            <w:tcW w:w="2255" w:type="dxa"/>
            <w:hideMark/>
          </w:tcPr>
          <w:p w14:paraId="7C69E832" w14:textId="711647D0" w:rsidR="00D20F32" w:rsidRPr="0070316B" w:rsidRDefault="00880B2E">
            <w:pPr>
              <w:rPr>
                <w:rFonts w:ascii="Times New Roman" w:eastAsia="Times New Roman" w:hAnsi="Times New Roman" w:cs="Times New Roman"/>
                <w:lang w:val="pt-PT" w:eastAsia="fr-FR"/>
              </w:rPr>
            </w:pPr>
            <w:r w:rsidRPr="0070316B">
              <w:rPr>
                <w:rFonts w:ascii="Times New Roman" w:eastAsia="Times New Roman" w:hAnsi="Times New Roman" w:cs="Times New Roman"/>
                <w:b/>
                <w:bCs/>
                <w:color w:val="000000"/>
                <w:lang w:val="pt-PT" w:eastAsia="fr-FR"/>
              </w:rPr>
              <w:t xml:space="preserve">Subvenção </w:t>
            </w:r>
            <w:r w:rsidR="002358F6" w:rsidRPr="0070316B">
              <w:rPr>
                <w:rFonts w:ascii="Times New Roman" w:eastAsia="Times New Roman" w:hAnsi="Times New Roman" w:cs="Times New Roman"/>
                <w:b/>
                <w:bCs/>
                <w:color w:val="000000"/>
                <w:lang w:val="pt-PT" w:eastAsia="fr-FR"/>
              </w:rPr>
              <w:t xml:space="preserve">ARAA para um </w:t>
            </w:r>
            <w:r w:rsidR="001B331B">
              <w:rPr>
                <w:rFonts w:ascii="Times New Roman" w:eastAsia="Times New Roman" w:hAnsi="Times New Roman" w:cs="Times New Roman"/>
                <w:b/>
                <w:bCs/>
                <w:color w:val="000000"/>
                <w:lang w:val="pt-PT" w:eastAsia="fr-FR"/>
              </w:rPr>
              <w:t>projeto</w:t>
            </w:r>
            <w:r w:rsidR="00F342F5" w:rsidRPr="0070316B">
              <w:rPr>
                <w:rFonts w:ascii="Times New Roman" w:eastAsia="Times New Roman" w:hAnsi="Times New Roman" w:cs="Times New Roman"/>
                <w:b/>
                <w:bCs/>
                <w:color w:val="000000"/>
                <w:lang w:val="pt-PT" w:eastAsia="fr-FR"/>
              </w:rPr>
              <w:t xml:space="preserve"> bem sucedido</w:t>
            </w:r>
          </w:p>
        </w:tc>
        <w:tc>
          <w:tcPr>
            <w:tcW w:w="7053" w:type="dxa"/>
          </w:tcPr>
          <w:p w14:paraId="05FDB104" w14:textId="77777777" w:rsidR="00D20F32" w:rsidRPr="0070316B" w:rsidRDefault="00880B2E">
            <w:pPr>
              <w:numPr>
                <w:ilvl w:val="0"/>
                <w:numId w:val="16"/>
              </w:numPr>
              <w:contextualSpacing/>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 xml:space="preserve">795,386 </w:t>
            </w:r>
            <w:r w:rsidR="00ED2B7F" w:rsidRPr="0070316B">
              <w:rPr>
                <w:rFonts w:ascii="Times New Roman" w:eastAsia="Times New Roman" w:hAnsi="Times New Roman" w:cs="Times New Roman"/>
                <w:lang w:val="pt-PT" w:eastAsia="fr-FR"/>
              </w:rPr>
              <w:t>Euros</w:t>
            </w:r>
          </w:p>
        </w:tc>
      </w:tr>
    </w:tbl>
    <w:p w14:paraId="2E952D8B" w14:textId="4C438C3E" w:rsidR="00013692" w:rsidRPr="0070316B" w:rsidRDefault="005E2678" w:rsidP="009A3C29">
      <w:pPr>
        <w:pStyle w:val="Titre2"/>
        <w:tabs>
          <w:tab w:val="left" w:pos="3000"/>
        </w:tabs>
        <w:rPr>
          <w:rFonts w:ascii="Times New Roman" w:hAnsi="Times New Roman" w:cs="Times New Roman"/>
          <w:color w:val="auto"/>
          <w:sz w:val="24"/>
          <w:szCs w:val="24"/>
          <w:lang w:val="pt-PT"/>
        </w:rPr>
      </w:pPr>
      <w:r w:rsidRPr="0070316B">
        <w:rPr>
          <w:rFonts w:ascii="Times New Roman" w:hAnsi="Times New Roman" w:cs="Times New Roman"/>
          <w:color w:val="auto"/>
          <w:sz w:val="24"/>
          <w:szCs w:val="24"/>
          <w:lang w:val="pt-PT"/>
        </w:rPr>
        <w:tab/>
      </w:r>
    </w:p>
    <w:p w14:paraId="707C9AD3" w14:textId="77777777" w:rsidR="00D20F32" w:rsidRPr="0070316B" w:rsidRDefault="00880B2E">
      <w:pPr>
        <w:pStyle w:val="Titre2"/>
        <w:rPr>
          <w:rFonts w:ascii="Times New Roman" w:hAnsi="Times New Roman" w:cs="Times New Roman"/>
          <w:b/>
          <w:bCs/>
          <w:sz w:val="24"/>
          <w:szCs w:val="24"/>
          <w:lang w:val="pt-PT"/>
        </w:rPr>
      </w:pPr>
      <w:bookmarkStart w:id="68" w:name="_Toc119100300"/>
      <w:r w:rsidRPr="0070316B">
        <w:rPr>
          <w:rFonts w:ascii="Times New Roman" w:hAnsi="Times New Roman" w:cs="Times New Roman"/>
          <w:b/>
          <w:bCs/>
          <w:sz w:val="24"/>
          <w:szCs w:val="24"/>
          <w:lang w:val="pt-PT"/>
        </w:rPr>
        <w:t>1.</w:t>
      </w:r>
      <w:r w:rsidR="00F342F5" w:rsidRPr="0070316B">
        <w:rPr>
          <w:rFonts w:ascii="Times New Roman" w:hAnsi="Times New Roman" w:cs="Times New Roman"/>
          <w:b/>
          <w:bCs/>
          <w:sz w:val="24"/>
          <w:szCs w:val="24"/>
          <w:lang w:val="pt-PT"/>
        </w:rPr>
        <w:t xml:space="preserve">1 </w:t>
      </w:r>
      <w:r w:rsidR="009D1234" w:rsidRPr="0070316B">
        <w:rPr>
          <w:rFonts w:ascii="Times New Roman" w:hAnsi="Times New Roman" w:cs="Times New Roman"/>
          <w:b/>
          <w:bCs/>
          <w:sz w:val="24"/>
          <w:szCs w:val="24"/>
          <w:lang w:val="pt-PT"/>
        </w:rPr>
        <w:t xml:space="preserve">Antecedentes e </w:t>
      </w:r>
      <w:r w:rsidR="00F63E23" w:rsidRPr="0070316B">
        <w:rPr>
          <w:rFonts w:ascii="Times New Roman" w:hAnsi="Times New Roman" w:cs="Times New Roman"/>
          <w:b/>
          <w:bCs/>
          <w:sz w:val="24"/>
          <w:szCs w:val="24"/>
          <w:lang w:val="pt-PT"/>
        </w:rPr>
        <w:t xml:space="preserve">fundamentos </w:t>
      </w:r>
      <w:r w:rsidR="00F67774" w:rsidRPr="0070316B">
        <w:rPr>
          <w:rFonts w:ascii="Times New Roman" w:hAnsi="Times New Roman" w:cs="Times New Roman"/>
          <w:b/>
          <w:bCs/>
          <w:sz w:val="24"/>
          <w:szCs w:val="24"/>
          <w:lang w:val="pt-PT"/>
        </w:rPr>
        <w:t xml:space="preserve">da </w:t>
      </w:r>
      <w:r w:rsidR="001206A8" w:rsidRPr="0070316B">
        <w:rPr>
          <w:rFonts w:ascii="Times New Roman" w:hAnsi="Times New Roman" w:cs="Times New Roman"/>
          <w:b/>
          <w:bCs/>
          <w:sz w:val="24"/>
          <w:szCs w:val="24"/>
          <w:lang w:val="pt-PT"/>
        </w:rPr>
        <w:t xml:space="preserve">Componente 2 do </w:t>
      </w:r>
      <w:r w:rsidR="006A232A" w:rsidRPr="0070316B">
        <w:rPr>
          <w:rFonts w:ascii="Times New Roman" w:hAnsi="Times New Roman" w:cs="Times New Roman"/>
          <w:b/>
          <w:bCs/>
          <w:sz w:val="24"/>
          <w:szCs w:val="24"/>
          <w:lang w:val="pt-PT"/>
        </w:rPr>
        <w:t>PRISMA</w:t>
      </w:r>
      <w:bookmarkEnd w:id="68"/>
    </w:p>
    <w:p w14:paraId="774C8F94" w14:textId="46E220FA"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A disponibilidade de forragens para o gado na África Ocidental, particularmente para os pastores transumantes, tem sido sempre errática devido à variabilidade climática, e esta incerteza tende a aumentar com as alterações climáticas. Isto implica cada vez mais a necessidade de complementar as dietas baseadas em forragens com concentrados ou subprodutos agro-industriais (</w:t>
      </w:r>
      <w:r w:rsidR="00120E45">
        <w:rPr>
          <w:rFonts w:ascii="Times New Roman" w:hAnsi="Times New Roman" w:cs="Times New Roman"/>
          <w:sz w:val="24"/>
          <w:szCs w:val="24"/>
          <w:lang w:val="pt-PT"/>
        </w:rPr>
        <w:t>SPAI</w:t>
      </w:r>
      <w:r w:rsidRPr="0070316B">
        <w:rPr>
          <w:rFonts w:ascii="Times New Roman" w:hAnsi="Times New Roman" w:cs="Times New Roman"/>
          <w:sz w:val="24"/>
          <w:szCs w:val="24"/>
          <w:lang w:val="pt-PT"/>
        </w:rPr>
        <w:t>). No entanto, o mercado da alimentação animal na África Ocidental sofre de certas restrições que dificultam a sua disponibilidade e acesso por parte dos pastores, especialmente durante a época de soldadura pastoral (entre Março e Junho). Os agropastoristas e pastores transumantes têm tradicionalmente tentado resolver este problema criando bancos de rações (</w:t>
      </w:r>
      <w:r w:rsidR="00676F15">
        <w:rPr>
          <w:rFonts w:ascii="Times New Roman" w:hAnsi="Times New Roman" w:cs="Times New Roman"/>
          <w:sz w:val="24"/>
          <w:szCs w:val="24"/>
          <w:lang w:val="pt-PT"/>
        </w:rPr>
        <w:t>BRG</w:t>
      </w:r>
      <w:r w:rsidRPr="0070316B">
        <w:rPr>
          <w:rFonts w:ascii="Times New Roman" w:hAnsi="Times New Roman" w:cs="Times New Roman"/>
          <w:sz w:val="24"/>
          <w:szCs w:val="24"/>
          <w:lang w:val="pt-PT"/>
        </w:rPr>
        <w:t xml:space="preserve">s), a fim de gerir as carências cíclicas. O mecanismo é simples e consiste em acumular e armazenar reservas de ração antes </w:t>
      </w:r>
      <w:r w:rsidR="0013392A">
        <w:rPr>
          <w:rFonts w:ascii="Times New Roman" w:hAnsi="Times New Roman" w:cs="Times New Roman"/>
          <w:sz w:val="24"/>
          <w:szCs w:val="24"/>
          <w:lang w:val="pt-PT"/>
        </w:rPr>
        <w:t>d</w:t>
      </w:r>
      <w:r w:rsidR="0013392A" w:rsidRPr="0013392A">
        <w:rPr>
          <w:rFonts w:ascii="Times New Roman" w:hAnsi="Times New Roman" w:cs="Times New Roman"/>
          <w:sz w:val="24"/>
          <w:szCs w:val="24"/>
          <w:lang w:val="pt-PT"/>
        </w:rPr>
        <w:t>a estação de escassez</w:t>
      </w:r>
      <w:r w:rsidR="0013392A" w:rsidRPr="0013392A" w:rsidDel="0013392A">
        <w:rPr>
          <w:rFonts w:ascii="Times New Roman" w:hAnsi="Times New Roman" w:cs="Times New Roman"/>
          <w:sz w:val="24"/>
          <w:szCs w:val="24"/>
          <w:lang w:val="pt-PT"/>
        </w:rPr>
        <w:t xml:space="preserve"> </w:t>
      </w:r>
      <w:r w:rsidRPr="0070316B">
        <w:rPr>
          <w:rFonts w:ascii="Times New Roman" w:hAnsi="Times New Roman" w:cs="Times New Roman"/>
          <w:sz w:val="24"/>
          <w:szCs w:val="24"/>
          <w:lang w:val="pt-PT"/>
        </w:rPr>
        <w:t xml:space="preserve">e vendê-las durante </w:t>
      </w:r>
      <w:r w:rsidR="0013392A" w:rsidRPr="0013392A">
        <w:rPr>
          <w:rFonts w:ascii="Times New Roman" w:hAnsi="Times New Roman" w:cs="Times New Roman"/>
          <w:sz w:val="24"/>
          <w:szCs w:val="24"/>
          <w:lang w:val="pt-PT"/>
        </w:rPr>
        <w:t>a estação de escassez</w:t>
      </w:r>
      <w:r w:rsidR="0013392A" w:rsidRPr="0013392A" w:rsidDel="0013392A">
        <w:rPr>
          <w:rFonts w:ascii="Times New Roman" w:hAnsi="Times New Roman" w:cs="Times New Roman"/>
          <w:sz w:val="24"/>
          <w:szCs w:val="24"/>
          <w:lang w:val="pt-PT"/>
        </w:rPr>
        <w:t xml:space="preserve"> </w:t>
      </w:r>
      <w:r w:rsidRPr="0070316B">
        <w:rPr>
          <w:rFonts w:ascii="Times New Roman" w:hAnsi="Times New Roman" w:cs="Times New Roman"/>
          <w:sz w:val="24"/>
          <w:szCs w:val="24"/>
          <w:lang w:val="pt-PT"/>
        </w:rPr>
        <w:t xml:space="preserve">aos agro-pastoris e pastores transumantes locais. Os </w:t>
      </w:r>
      <w:r w:rsidR="00676F15">
        <w:rPr>
          <w:rFonts w:ascii="Times New Roman" w:hAnsi="Times New Roman" w:cs="Times New Roman"/>
          <w:sz w:val="24"/>
          <w:szCs w:val="24"/>
          <w:lang w:val="pt-PT"/>
        </w:rPr>
        <w:t>BRG</w:t>
      </w:r>
      <w:r w:rsidRPr="0070316B">
        <w:rPr>
          <w:rFonts w:ascii="Times New Roman" w:hAnsi="Times New Roman" w:cs="Times New Roman"/>
          <w:sz w:val="24"/>
          <w:szCs w:val="24"/>
          <w:lang w:val="pt-PT"/>
        </w:rPr>
        <w:t>s são uma solução bem sucedida, mas existem limitações: a gestão d</w:t>
      </w:r>
      <w:r w:rsidR="005C0F3C">
        <w:rPr>
          <w:rFonts w:ascii="Times New Roman" w:hAnsi="Times New Roman" w:cs="Times New Roman"/>
          <w:sz w:val="24"/>
          <w:szCs w:val="24"/>
          <w:lang w:val="pt-PT"/>
        </w:rPr>
        <w:t xml:space="preserve">as reservas </w:t>
      </w:r>
      <w:r w:rsidRPr="0070316B">
        <w:rPr>
          <w:rFonts w:ascii="Times New Roman" w:hAnsi="Times New Roman" w:cs="Times New Roman"/>
          <w:sz w:val="24"/>
          <w:szCs w:val="24"/>
          <w:lang w:val="pt-PT"/>
        </w:rPr>
        <w:t xml:space="preserve">é complicada, pois os </w:t>
      </w:r>
      <w:r w:rsidR="00676F15">
        <w:rPr>
          <w:rFonts w:ascii="Times New Roman" w:hAnsi="Times New Roman" w:cs="Times New Roman"/>
          <w:sz w:val="24"/>
          <w:szCs w:val="24"/>
          <w:lang w:val="pt-PT"/>
        </w:rPr>
        <w:t>BRG</w:t>
      </w:r>
      <w:r w:rsidRPr="0070316B">
        <w:rPr>
          <w:rFonts w:ascii="Times New Roman" w:hAnsi="Times New Roman" w:cs="Times New Roman"/>
          <w:sz w:val="24"/>
          <w:szCs w:val="24"/>
          <w:lang w:val="pt-PT"/>
        </w:rPr>
        <w:t>s têm dificuldade em saber quanto d</w:t>
      </w:r>
      <w:r w:rsidR="005C0F3C">
        <w:rPr>
          <w:rFonts w:ascii="Times New Roman" w:hAnsi="Times New Roman" w:cs="Times New Roman"/>
          <w:sz w:val="24"/>
          <w:szCs w:val="24"/>
          <w:lang w:val="pt-PT"/>
        </w:rPr>
        <w:t xml:space="preserve">as suas reservas </w:t>
      </w:r>
      <w:r w:rsidRPr="0070316B">
        <w:rPr>
          <w:rFonts w:ascii="Times New Roman" w:hAnsi="Times New Roman" w:cs="Times New Roman"/>
          <w:sz w:val="24"/>
          <w:szCs w:val="24"/>
          <w:lang w:val="pt-PT"/>
        </w:rPr>
        <w:t xml:space="preserve">de ração </w:t>
      </w:r>
      <w:r w:rsidR="005C0F3C">
        <w:rPr>
          <w:rFonts w:ascii="Times New Roman" w:hAnsi="Times New Roman" w:cs="Times New Roman"/>
          <w:sz w:val="24"/>
          <w:szCs w:val="24"/>
          <w:lang w:val="pt-PT"/>
        </w:rPr>
        <w:t xml:space="preserve">se pode </w:t>
      </w:r>
      <w:r w:rsidR="001566E0">
        <w:rPr>
          <w:rFonts w:ascii="Times New Roman" w:hAnsi="Times New Roman" w:cs="Times New Roman"/>
          <w:sz w:val="24"/>
          <w:szCs w:val="24"/>
          <w:lang w:val="pt-PT"/>
        </w:rPr>
        <w:t>guardar</w:t>
      </w:r>
      <w:r w:rsidRPr="0070316B">
        <w:rPr>
          <w:rFonts w:ascii="Times New Roman" w:hAnsi="Times New Roman" w:cs="Times New Roman"/>
          <w:sz w:val="24"/>
          <w:szCs w:val="24"/>
          <w:lang w:val="pt-PT"/>
        </w:rPr>
        <w:t xml:space="preserve"> para os pastores transumantes que transitarão pela área. É também difícil para os pastores transumantes saber quais os </w:t>
      </w:r>
      <w:r w:rsidR="00676F15">
        <w:rPr>
          <w:rFonts w:ascii="Times New Roman" w:hAnsi="Times New Roman" w:cs="Times New Roman"/>
          <w:sz w:val="24"/>
          <w:szCs w:val="24"/>
          <w:lang w:val="pt-PT"/>
        </w:rPr>
        <w:t>BRG</w:t>
      </w:r>
      <w:r w:rsidRPr="0070316B">
        <w:rPr>
          <w:rFonts w:ascii="Times New Roman" w:hAnsi="Times New Roman" w:cs="Times New Roman"/>
          <w:sz w:val="24"/>
          <w:szCs w:val="24"/>
          <w:lang w:val="pt-PT"/>
        </w:rPr>
        <w:t xml:space="preserve">s que ainda têm </w:t>
      </w:r>
      <w:r w:rsidR="001566E0">
        <w:rPr>
          <w:rFonts w:ascii="Times New Roman" w:hAnsi="Times New Roman" w:cs="Times New Roman"/>
          <w:sz w:val="24"/>
          <w:szCs w:val="24"/>
          <w:lang w:val="pt-PT"/>
        </w:rPr>
        <w:t>reservas</w:t>
      </w:r>
      <w:r w:rsidRPr="0070316B">
        <w:rPr>
          <w:rFonts w:ascii="Times New Roman" w:hAnsi="Times New Roman" w:cs="Times New Roman"/>
          <w:sz w:val="24"/>
          <w:szCs w:val="24"/>
          <w:lang w:val="pt-PT"/>
        </w:rPr>
        <w:t xml:space="preserve">. Uma forma de facilitar o acesso aos alimentos aos agro-pastoris e pastores transumantes é baixar os preços, que são quase sempre excessivos durante a época de </w:t>
      </w:r>
      <w:r w:rsidR="001566E0">
        <w:rPr>
          <w:rFonts w:ascii="Times New Roman" w:hAnsi="Times New Roman" w:cs="Times New Roman"/>
          <w:sz w:val="24"/>
          <w:szCs w:val="24"/>
          <w:lang w:val="pt-PT"/>
        </w:rPr>
        <w:t>escassez</w:t>
      </w:r>
      <w:r w:rsidRPr="0070316B">
        <w:rPr>
          <w:rFonts w:ascii="Times New Roman" w:hAnsi="Times New Roman" w:cs="Times New Roman"/>
          <w:sz w:val="24"/>
          <w:szCs w:val="24"/>
          <w:lang w:val="pt-PT"/>
        </w:rPr>
        <w:t xml:space="preserve">. </w:t>
      </w:r>
      <w:r w:rsidR="001F578E" w:rsidRPr="0070316B">
        <w:rPr>
          <w:rFonts w:ascii="Times New Roman" w:hAnsi="Times New Roman" w:cs="Times New Roman"/>
          <w:sz w:val="24"/>
          <w:szCs w:val="24"/>
          <w:lang w:val="pt-PT"/>
        </w:rPr>
        <w:t xml:space="preserve">Existem </w:t>
      </w:r>
      <w:r w:rsidR="001566E0">
        <w:rPr>
          <w:rFonts w:ascii="Times New Roman" w:hAnsi="Times New Roman" w:cs="Times New Roman"/>
          <w:sz w:val="24"/>
          <w:szCs w:val="24"/>
          <w:lang w:val="pt-PT"/>
        </w:rPr>
        <w:t xml:space="preserve">também </w:t>
      </w:r>
      <w:r w:rsidRPr="0070316B">
        <w:rPr>
          <w:rFonts w:ascii="Times New Roman" w:hAnsi="Times New Roman" w:cs="Times New Roman"/>
          <w:sz w:val="24"/>
          <w:szCs w:val="24"/>
          <w:lang w:val="pt-PT"/>
        </w:rPr>
        <w:t xml:space="preserve">problemas de violação de contrato entre as federações da </w:t>
      </w:r>
      <w:r w:rsidR="00676F15">
        <w:rPr>
          <w:rFonts w:ascii="Times New Roman" w:hAnsi="Times New Roman" w:cs="Times New Roman"/>
          <w:sz w:val="24"/>
          <w:szCs w:val="24"/>
          <w:lang w:val="pt-PT"/>
        </w:rPr>
        <w:t>BRG</w:t>
      </w:r>
      <w:r w:rsidRPr="0070316B">
        <w:rPr>
          <w:rFonts w:ascii="Times New Roman" w:hAnsi="Times New Roman" w:cs="Times New Roman"/>
          <w:sz w:val="24"/>
          <w:szCs w:val="24"/>
          <w:lang w:val="pt-PT"/>
        </w:rPr>
        <w:t xml:space="preserve"> e as fábricas de rações. Para este fim, reservar rações na fábrica em Novembro ajudaria a obter melhores preços de compra. No entanto, as fábricas por vezes não respeitam estas reservas, e quando têm de entregar o produto em Fevereiro, invoca</w:t>
      </w:r>
      <w:r w:rsidR="00B1731E">
        <w:rPr>
          <w:rFonts w:ascii="Times New Roman" w:hAnsi="Times New Roman" w:cs="Times New Roman"/>
          <w:sz w:val="24"/>
          <w:szCs w:val="24"/>
          <w:lang w:val="pt-PT"/>
        </w:rPr>
        <w:t>ndo</w:t>
      </w:r>
      <w:r w:rsidRPr="0070316B">
        <w:rPr>
          <w:rFonts w:ascii="Times New Roman" w:hAnsi="Times New Roman" w:cs="Times New Roman"/>
          <w:sz w:val="24"/>
          <w:szCs w:val="24"/>
          <w:lang w:val="pt-PT"/>
        </w:rPr>
        <w:t xml:space="preserve"> a falta de disponibilidade. </w:t>
      </w:r>
    </w:p>
    <w:p w14:paraId="48D68815" w14:textId="51D580AF"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Um problema adicional surge quando há crises alimentares regionais ou mesmo globais em que os preços das matérias-primas para alimentação animal sobem em </w:t>
      </w:r>
      <w:r w:rsidR="00412A2E" w:rsidRPr="0070316B">
        <w:rPr>
          <w:rFonts w:ascii="Times New Roman" w:hAnsi="Times New Roman" w:cs="Times New Roman"/>
          <w:sz w:val="24"/>
          <w:szCs w:val="24"/>
          <w:lang w:val="pt-PT"/>
        </w:rPr>
        <w:t>disparada</w:t>
      </w:r>
      <w:r w:rsidRPr="0070316B">
        <w:rPr>
          <w:rFonts w:ascii="Times New Roman" w:hAnsi="Times New Roman" w:cs="Times New Roman"/>
          <w:sz w:val="24"/>
          <w:szCs w:val="24"/>
          <w:lang w:val="pt-PT"/>
        </w:rPr>
        <w:t xml:space="preserve">. Neste caso, a </w:t>
      </w:r>
      <w:r w:rsidRPr="0070316B">
        <w:rPr>
          <w:rFonts w:ascii="Times New Roman" w:hAnsi="Times New Roman" w:cs="Times New Roman"/>
          <w:sz w:val="24"/>
          <w:szCs w:val="24"/>
          <w:lang w:val="pt-PT"/>
        </w:rPr>
        <w:lastRenderedPageBreak/>
        <w:t>consideração de mecanismos tais como a Reserva Regional de Segurança Alimentar poderia aliviar a escassez de rações, facilitando as importações de fora da região para fazer face a emergências de rações. Há necessidade de incorporar tal mecanismo no funcionamento do RFSR.</w:t>
      </w:r>
    </w:p>
    <w:p w14:paraId="692F6B83" w14:textId="47D33D12"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Assim, a Comissão da CEDEAO, representada pela Agência Regional para a Agricultura e Alimentação (</w:t>
      </w:r>
      <w:r w:rsidR="00F05B45">
        <w:rPr>
          <w:rFonts w:ascii="Times New Roman" w:hAnsi="Times New Roman" w:cs="Times New Roman"/>
          <w:sz w:val="24"/>
          <w:szCs w:val="24"/>
          <w:lang w:val="pt-PT"/>
        </w:rPr>
        <w:t>ARAA</w:t>
      </w:r>
      <w:r w:rsidRPr="0070316B">
        <w:rPr>
          <w:rFonts w:ascii="Times New Roman" w:hAnsi="Times New Roman" w:cs="Times New Roman"/>
          <w:sz w:val="24"/>
          <w:szCs w:val="24"/>
          <w:lang w:val="pt-PT"/>
        </w:rPr>
        <w:t xml:space="preserve">), lançou este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de </w:t>
      </w:r>
      <w:r w:rsidR="001B331B">
        <w:rPr>
          <w:rFonts w:ascii="Times New Roman" w:hAnsi="Times New Roman" w:cs="Times New Roman"/>
          <w:sz w:val="24"/>
          <w:szCs w:val="24"/>
          <w:lang w:val="pt-PT"/>
        </w:rPr>
        <w:t>projeto</w:t>
      </w:r>
      <w:r w:rsidRPr="0070316B">
        <w:rPr>
          <w:rFonts w:ascii="Times New Roman" w:hAnsi="Times New Roman" w:cs="Times New Roman"/>
          <w:sz w:val="24"/>
          <w:szCs w:val="24"/>
          <w:lang w:val="pt-PT"/>
        </w:rPr>
        <w:t xml:space="preserve">s para o Burkina Faso, Mali e Níger sobre o tema da melhoria da disponibilidade e do acesso a uma alimentação animal de qualidade a nível regional. Embora a </w:t>
      </w:r>
      <w:r w:rsidR="00B5154B">
        <w:rPr>
          <w:rFonts w:ascii="Times New Roman" w:hAnsi="Times New Roman" w:cs="Times New Roman"/>
          <w:sz w:val="24"/>
          <w:szCs w:val="24"/>
          <w:lang w:val="pt-PT"/>
        </w:rPr>
        <w:t>ação</w:t>
      </w:r>
      <w:r w:rsidRPr="0070316B">
        <w:rPr>
          <w:rFonts w:ascii="Times New Roman" w:hAnsi="Times New Roman" w:cs="Times New Roman"/>
          <w:sz w:val="24"/>
          <w:szCs w:val="24"/>
          <w:lang w:val="pt-PT"/>
        </w:rPr>
        <w:t xml:space="preserve"> tenha como alvo final os pastores e os agropastoristas, permitindo-lhes desenvolver os seus sistemas de produção e torná-los mais produtivos </w:t>
      </w:r>
      <w:r w:rsidR="002471BC" w:rsidRPr="0070316B">
        <w:rPr>
          <w:rFonts w:ascii="Times New Roman" w:hAnsi="Times New Roman" w:cs="Times New Roman"/>
          <w:sz w:val="24"/>
          <w:szCs w:val="24"/>
          <w:lang w:val="pt-PT"/>
        </w:rPr>
        <w:t xml:space="preserve">e </w:t>
      </w:r>
      <w:r w:rsidR="009978A9">
        <w:rPr>
          <w:rFonts w:ascii="Times New Roman" w:hAnsi="Times New Roman" w:cs="Times New Roman"/>
          <w:sz w:val="24"/>
          <w:szCs w:val="24"/>
          <w:lang w:val="pt-PT"/>
        </w:rPr>
        <w:t>resilientes</w:t>
      </w:r>
      <w:r w:rsidR="002471BC" w:rsidRPr="0070316B">
        <w:rPr>
          <w:rFonts w:ascii="Times New Roman" w:hAnsi="Times New Roman" w:cs="Times New Roman"/>
          <w:sz w:val="24"/>
          <w:szCs w:val="24"/>
          <w:lang w:val="pt-PT"/>
        </w:rPr>
        <w:t xml:space="preserve">, são </w:t>
      </w:r>
      <w:r w:rsidRPr="0070316B">
        <w:rPr>
          <w:rFonts w:ascii="Times New Roman" w:hAnsi="Times New Roman" w:cs="Times New Roman"/>
          <w:sz w:val="24"/>
          <w:szCs w:val="24"/>
          <w:lang w:val="pt-PT"/>
        </w:rPr>
        <w:t xml:space="preserve">sobretudo as estruturas de apoio e supervisão do </w:t>
      </w:r>
      <w:r w:rsidR="00F05B45">
        <w:rPr>
          <w:rFonts w:ascii="Times New Roman" w:hAnsi="Times New Roman" w:cs="Times New Roman"/>
          <w:sz w:val="24"/>
          <w:szCs w:val="24"/>
          <w:lang w:val="pt-PT"/>
        </w:rPr>
        <w:t>setor</w:t>
      </w:r>
      <w:r w:rsidRPr="0070316B">
        <w:rPr>
          <w:rFonts w:ascii="Times New Roman" w:hAnsi="Times New Roman" w:cs="Times New Roman"/>
          <w:sz w:val="24"/>
          <w:szCs w:val="24"/>
          <w:lang w:val="pt-PT"/>
        </w:rPr>
        <w:t xml:space="preserve"> pastoral que são os beneficiários diretos. Instituições públicas, centros de investigação, organizações profissionais e ONG serão os principais beneficiários dos conhecimentos produzidos e do reforço das capacidades implementadas com vista a ampliar as práticas identificadas a nível regional.</w:t>
      </w:r>
    </w:p>
    <w:p w14:paraId="5B3C7148" w14:textId="0DDAB456" w:rsidR="00D20F32" w:rsidRPr="0070316B" w:rsidRDefault="00880B2E">
      <w:pPr>
        <w:pStyle w:val="Titre2"/>
        <w:rPr>
          <w:rFonts w:ascii="Times New Roman" w:hAnsi="Times New Roman" w:cs="Times New Roman"/>
          <w:b/>
          <w:bCs/>
          <w:sz w:val="24"/>
          <w:szCs w:val="24"/>
          <w:lang w:val="pt-PT"/>
        </w:rPr>
      </w:pPr>
      <w:bookmarkStart w:id="69" w:name="_Toc119100301"/>
      <w:r w:rsidRPr="0070316B">
        <w:rPr>
          <w:rFonts w:ascii="Times New Roman" w:hAnsi="Times New Roman" w:cs="Times New Roman"/>
          <w:b/>
          <w:bCs/>
          <w:sz w:val="24"/>
          <w:szCs w:val="24"/>
          <w:lang w:val="pt-PT"/>
        </w:rPr>
        <w:t xml:space="preserve">1.2 </w:t>
      </w:r>
      <w:r w:rsidR="00F05B45">
        <w:rPr>
          <w:rFonts w:ascii="Times New Roman" w:hAnsi="Times New Roman" w:cs="Times New Roman"/>
          <w:b/>
          <w:bCs/>
          <w:sz w:val="24"/>
          <w:szCs w:val="24"/>
          <w:lang w:val="pt-PT"/>
        </w:rPr>
        <w:t>Ações</w:t>
      </w:r>
      <w:r w:rsidRPr="0070316B">
        <w:rPr>
          <w:rFonts w:ascii="Times New Roman" w:hAnsi="Times New Roman" w:cs="Times New Roman"/>
          <w:b/>
          <w:bCs/>
          <w:sz w:val="24"/>
          <w:szCs w:val="24"/>
          <w:lang w:val="pt-PT"/>
        </w:rPr>
        <w:t xml:space="preserve"> elegíveis </w:t>
      </w:r>
      <w:bookmarkEnd w:id="69"/>
    </w:p>
    <w:p w14:paraId="38D2B830" w14:textId="1857E68B"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No âmbito deste </w:t>
      </w:r>
      <w:r w:rsidR="001B331B">
        <w:rPr>
          <w:rFonts w:ascii="Times New Roman" w:hAnsi="Times New Roman" w:cs="Times New Roman"/>
          <w:sz w:val="24"/>
          <w:szCs w:val="24"/>
          <w:lang w:val="pt-PT"/>
        </w:rPr>
        <w:t>apelo</w:t>
      </w:r>
      <w:r w:rsidRPr="0070316B">
        <w:rPr>
          <w:rFonts w:ascii="Times New Roman" w:hAnsi="Times New Roman" w:cs="Times New Roman"/>
          <w:sz w:val="24"/>
          <w:szCs w:val="24"/>
          <w:lang w:val="pt-PT"/>
        </w:rPr>
        <w:t xml:space="preserve"> à apresentação de propostas, </w:t>
      </w:r>
      <w:r w:rsidR="009D1234" w:rsidRPr="0070316B">
        <w:rPr>
          <w:rFonts w:ascii="Times New Roman" w:hAnsi="Times New Roman" w:cs="Times New Roman"/>
          <w:sz w:val="24"/>
          <w:szCs w:val="24"/>
          <w:lang w:val="pt-PT"/>
        </w:rPr>
        <w:t xml:space="preserve">as </w:t>
      </w:r>
      <w:r w:rsidR="00F05B45">
        <w:rPr>
          <w:rFonts w:ascii="Times New Roman" w:hAnsi="Times New Roman" w:cs="Times New Roman"/>
          <w:sz w:val="24"/>
          <w:szCs w:val="24"/>
          <w:lang w:val="pt-PT"/>
        </w:rPr>
        <w:t>ações</w:t>
      </w:r>
      <w:r w:rsidR="009D1234" w:rsidRPr="0070316B">
        <w:rPr>
          <w:rFonts w:ascii="Times New Roman" w:hAnsi="Times New Roman" w:cs="Times New Roman"/>
          <w:sz w:val="24"/>
          <w:szCs w:val="24"/>
          <w:lang w:val="pt-PT"/>
        </w:rPr>
        <w:t xml:space="preserve"> elegíveis são </w:t>
      </w:r>
      <w:r w:rsidRPr="0070316B">
        <w:rPr>
          <w:rFonts w:ascii="Times New Roman" w:hAnsi="Times New Roman" w:cs="Times New Roman"/>
          <w:sz w:val="24"/>
          <w:szCs w:val="24"/>
          <w:lang w:val="pt-PT"/>
        </w:rPr>
        <w:t>as seguintes</w:t>
      </w:r>
      <w:r w:rsidR="009D1234" w:rsidRPr="0070316B">
        <w:rPr>
          <w:rFonts w:ascii="Times New Roman" w:hAnsi="Times New Roman" w:cs="Times New Roman"/>
          <w:sz w:val="24"/>
          <w:szCs w:val="24"/>
          <w:lang w:val="pt-PT"/>
        </w:rPr>
        <w:t>:</w:t>
      </w:r>
    </w:p>
    <w:p w14:paraId="06F0EBE6" w14:textId="77777777" w:rsidR="00D20F32" w:rsidRPr="0070316B" w:rsidRDefault="00880B2E">
      <w:pPr>
        <w:pStyle w:val="Paragraphedeliste"/>
        <w:numPr>
          <w:ilvl w:val="0"/>
          <w:numId w:val="44"/>
        </w:num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 </w:t>
      </w:r>
      <w:r w:rsidR="002358F6" w:rsidRPr="0070316B">
        <w:rPr>
          <w:rFonts w:ascii="Times New Roman" w:hAnsi="Times New Roman" w:cs="Times New Roman"/>
          <w:sz w:val="24"/>
          <w:szCs w:val="24"/>
          <w:lang w:val="pt-PT"/>
        </w:rPr>
        <w:t xml:space="preserve">ponto da situação dos bancos de alimentação </w:t>
      </w:r>
      <w:r w:rsidRPr="0070316B">
        <w:rPr>
          <w:rFonts w:ascii="Times New Roman" w:hAnsi="Times New Roman" w:cs="Times New Roman"/>
          <w:sz w:val="24"/>
          <w:szCs w:val="24"/>
          <w:lang w:val="pt-PT"/>
        </w:rPr>
        <w:t>;</w:t>
      </w:r>
    </w:p>
    <w:p w14:paraId="63967D97" w14:textId="77777777" w:rsidR="00D20F32" w:rsidRPr="0070316B" w:rsidRDefault="002358F6">
      <w:pPr>
        <w:pStyle w:val="Paragraphedeliste"/>
        <w:numPr>
          <w:ilvl w:val="0"/>
          <w:numId w:val="44"/>
        </w:num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partilha de informação sobre bancos de alimentação;</w:t>
      </w:r>
    </w:p>
    <w:p w14:paraId="1F5CFC0C" w14:textId="1082F1DC" w:rsidR="00D20F32" w:rsidRPr="0070316B" w:rsidRDefault="002358F6">
      <w:pPr>
        <w:pStyle w:val="Paragraphedeliste"/>
        <w:numPr>
          <w:ilvl w:val="0"/>
          <w:numId w:val="44"/>
        </w:num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 estabelecimento de mecanismos para assegurar a reserva de </w:t>
      </w:r>
      <w:r w:rsidR="00D05DD6">
        <w:rPr>
          <w:rFonts w:ascii="Times New Roman" w:hAnsi="Times New Roman" w:cs="Times New Roman"/>
          <w:sz w:val="24"/>
          <w:szCs w:val="24"/>
          <w:lang w:val="pt-PT"/>
        </w:rPr>
        <w:t>ração</w:t>
      </w:r>
      <w:r w:rsidRPr="0070316B">
        <w:rPr>
          <w:rFonts w:ascii="Times New Roman" w:hAnsi="Times New Roman" w:cs="Times New Roman"/>
          <w:sz w:val="24"/>
          <w:szCs w:val="24"/>
          <w:lang w:val="pt-PT"/>
        </w:rPr>
        <w:t xml:space="preserve"> e a compra durante a época de </w:t>
      </w:r>
      <w:r w:rsidR="009F0C40">
        <w:rPr>
          <w:rFonts w:ascii="Times New Roman" w:hAnsi="Times New Roman" w:cs="Times New Roman"/>
          <w:sz w:val="24"/>
          <w:szCs w:val="24"/>
          <w:lang w:val="pt-PT"/>
        </w:rPr>
        <w:t>escassez</w:t>
      </w:r>
      <w:r w:rsidRPr="0070316B">
        <w:rPr>
          <w:rFonts w:ascii="Times New Roman" w:hAnsi="Times New Roman" w:cs="Times New Roman"/>
          <w:sz w:val="24"/>
          <w:szCs w:val="24"/>
          <w:lang w:val="pt-PT"/>
        </w:rPr>
        <w:t>;</w:t>
      </w:r>
    </w:p>
    <w:p w14:paraId="4D3E2B4E" w14:textId="0A853ACD" w:rsidR="00D20F32" w:rsidRPr="0070316B" w:rsidRDefault="002358F6">
      <w:pPr>
        <w:pStyle w:val="Paragraphedeliste"/>
        <w:numPr>
          <w:ilvl w:val="0"/>
          <w:numId w:val="44"/>
        </w:num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análise das necessidades e procedimentos para a importação excepcional de </w:t>
      </w:r>
      <w:r w:rsidR="00D05DD6">
        <w:rPr>
          <w:rFonts w:ascii="Times New Roman" w:hAnsi="Times New Roman" w:cs="Times New Roman"/>
          <w:sz w:val="24"/>
          <w:szCs w:val="24"/>
          <w:lang w:val="pt-PT"/>
        </w:rPr>
        <w:t>ração</w:t>
      </w:r>
      <w:r w:rsidRPr="0070316B">
        <w:rPr>
          <w:rFonts w:ascii="Times New Roman" w:hAnsi="Times New Roman" w:cs="Times New Roman"/>
          <w:sz w:val="24"/>
          <w:szCs w:val="24"/>
          <w:lang w:val="pt-PT"/>
        </w:rPr>
        <w:t xml:space="preserve"> durante crises pastoris.</w:t>
      </w:r>
    </w:p>
    <w:p w14:paraId="04E5E519" w14:textId="77777777" w:rsidR="002358F6" w:rsidRPr="0070316B" w:rsidRDefault="002358F6" w:rsidP="002358F6">
      <w:pPr>
        <w:pStyle w:val="Paragraphedeliste"/>
        <w:jc w:val="both"/>
        <w:rPr>
          <w:rFonts w:ascii="Times New Roman" w:hAnsi="Times New Roman" w:cs="Times New Roman"/>
          <w:sz w:val="24"/>
          <w:szCs w:val="24"/>
          <w:lang w:val="pt-PT"/>
        </w:rPr>
      </w:pPr>
    </w:p>
    <w:p w14:paraId="65102C18" w14:textId="342D6E97" w:rsidR="00D20F32" w:rsidRPr="0070316B" w:rsidRDefault="00880B2E">
      <w:pPr>
        <w:pStyle w:val="Titre2"/>
        <w:rPr>
          <w:rFonts w:ascii="Times New Roman" w:hAnsi="Times New Roman" w:cs="Times New Roman"/>
          <w:b/>
          <w:bCs/>
          <w:sz w:val="24"/>
          <w:szCs w:val="24"/>
          <w:lang w:val="pt-PT"/>
        </w:rPr>
      </w:pPr>
      <w:bookmarkStart w:id="70" w:name="_Toc119100302"/>
      <w:r w:rsidRPr="0070316B">
        <w:rPr>
          <w:rFonts w:ascii="Times New Roman" w:hAnsi="Times New Roman" w:cs="Times New Roman"/>
          <w:b/>
          <w:bCs/>
          <w:sz w:val="24"/>
          <w:szCs w:val="24"/>
          <w:lang w:val="pt-PT"/>
        </w:rPr>
        <w:t xml:space="preserve">1.3 </w:t>
      </w:r>
      <w:r w:rsidR="00F05B45">
        <w:rPr>
          <w:rFonts w:ascii="Times New Roman" w:hAnsi="Times New Roman" w:cs="Times New Roman"/>
          <w:b/>
          <w:bCs/>
          <w:sz w:val="24"/>
          <w:szCs w:val="24"/>
          <w:lang w:val="pt-PT"/>
        </w:rPr>
        <w:t>Ações</w:t>
      </w:r>
      <w:r w:rsidRPr="0070316B">
        <w:rPr>
          <w:rFonts w:ascii="Times New Roman" w:hAnsi="Times New Roman" w:cs="Times New Roman"/>
          <w:b/>
          <w:bCs/>
          <w:sz w:val="24"/>
          <w:szCs w:val="24"/>
          <w:lang w:val="pt-PT"/>
        </w:rPr>
        <w:t xml:space="preserve"> não elegíveis</w:t>
      </w:r>
      <w:bookmarkEnd w:id="70"/>
    </w:p>
    <w:p w14:paraId="38788FFA" w14:textId="1BCFDC10" w:rsidR="00D20F32" w:rsidRPr="0070316B" w:rsidRDefault="00392618">
      <w:pPr>
        <w:jc w:val="both"/>
        <w:rPr>
          <w:rFonts w:ascii="Times New Roman" w:hAnsi="Times New Roman" w:cs="Times New Roman"/>
          <w:sz w:val="24"/>
          <w:szCs w:val="24"/>
          <w:lang w:val="pt-PT"/>
        </w:rPr>
      </w:pPr>
      <w:bookmarkStart w:id="71" w:name="_Hlk118537051"/>
      <w:r w:rsidRPr="0070316B">
        <w:rPr>
          <w:rFonts w:ascii="Times New Roman" w:hAnsi="Times New Roman" w:cs="Times New Roman"/>
          <w:sz w:val="24"/>
          <w:szCs w:val="24"/>
          <w:lang w:val="pt-PT"/>
        </w:rPr>
        <w:t xml:space="preserve">As </w:t>
      </w:r>
      <w:r w:rsidR="008C7628">
        <w:rPr>
          <w:rFonts w:ascii="Times New Roman" w:hAnsi="Times New Roman" w:cs="Times New Roman"/>
          <w:sz w:val="24"/>
          <w:szCs w:val="24"/>
          <w:lang w:val="pt-PT"/>
        </w:rPr>
        <w:t>atividades</w:t>
      </w:r>
      <w:r w:rsidRPr="0070316B">
        <w:rPr>
          <w:rFonts w:ascii="Times New Roman" w:hAnsi="Times New Roman" w:cs="Times New Roman"/>
          <w:sz w:val="24"/>
          <w:szCs w:val="24"/>
          <w:lang w:val="pt-PT"/>
        </w:rPr>
        <w:t xml:space="preserve"> de capitalização, advocacia e diálogo político não são elegíveis </w:t>
      </w:r>
      <w:r w:rsidR="005E2045" w:rsidRPr="0070316B">
        <w:rPr>
          <w:rFonts w:ascii="Times New Roman" w:hAnsi="Times New Roman" w:cs="Times New Roman"/>
          <w:sz w:val="24"/>
          <w:szCs w:val="24"/>
          <w:lang w:val="pt-PT"/>
        </w:rPr>
        <w:t xml:space="preserve">porque </w:t>
      </w:r>
      <w:r w:rsidRPr="0070316B">
        <w:rPr>
          <w:rFonts w:ascii="Times New Roman" w:hAnsi="Times New Roman" w:cs="Times New Roman"/>
          <w:sz w:val="24"/>
          <w:szCs w:val="24"/>
          <w:lang w:val="pt-PT"/>
        </w:rPr>
        <w:t xml:space="preserve">serão realizadas ao abrigo da componente </w:t>
      </w:r>
      <w:r w:rsidR="005E2045" w:rsidRPr="0070316B">
        <w:rPr>
          <w:rFonts w:ascii="Times New Roman" w:hAnsi="Times New Roman" w:cs="Times New Roman"/>
          <w:sz w:val="24"/>
          <w:szCs w:val="24"/>
          <w:lang w:val="pt-PT"/>
        </w:rPr>
        <w:t xml:space="preserve">4 </w:t>
      </w:r>
      <w:r w:rsidRPr="0070316B">
        <w:rPr>
          <w:rFonts w:ascii="Times New Roman" w:hAnsi="Times New Roman" w:cs="Times New Roman"/>
          <w:sz w:val="24"/>
          <w:szCs w:val="24"/>
          <w:lang w:val="pt-PT"/>
        </w:rPr>
        <w:t>(</w:t>
      </w:r>
      <w:r w:rsidR="00676F15">
        <w:rPr>
          <w:rFonts w:ascii="Times New Roman" w:hAnsi="Times New Roman" w:cs="Times New Roman"/>
          <w:sz w:val="24"/>
          <w:szCs w:val="24"/>
          <w:lang w:val="pt-PT"/>
        </w:rPr>
        <w:t>OE</w:t>
      </w:r>
      <w:r w:rsidRPr="0070316B">
        <w:rPr>
          <w:rFonts w:ascii="Times New Roman" w:hAnsi="Times New Roman" w:cs="Times New Roman"/>
          <w:sz w:val="24"/>
          <w:szCs w:val="24"/>
          <w:lang w:val="pt-PT"/>
        </w:rPr>
        <w:t xml:space="preserve">4 do PRISMA). As </w:t>
      </w:r>
      <w:r w:rsidR="008C7628">
        <w:rPr>
          <w:rFonts w:ascii="Times New Roman" w:hAnsi="Times New Roman" w:cs="Times New Roman"/>
          <w:sz w:val="24"/>
          <w:szCs w:val="24"/>
          <w:lang w:val="pt-PT"/>
        </w:rPr>
        <w:t>atividades</w:t>
      </w:r>
      <w:r w:rsidRPr="0070316B">
        <w:rPr>
          <w:rFonts w:ascii="Times New Roman" w:hAnsi="Times New Roman" w:cs="Times New Roman"/>
          <w:sz w:val="24"/>
          <w:szCs w:val="24"/>
          <w:lang w:val="pt-PT"/>
        </w:rPr>
        <w:t xml:space="preserve"> de investigação básica não directamente aplicáveis também não são elegíveis. O mesmo se aplica aos estudos exploratórios, a menos que sejam essenciais e de curta duração, tendo em vista o estabelecimento de situações de base.</w:t>
      </w:r>
      <w:bookmarkEnd w:id="71"/>
    </w:p>
    <w:p w14:paraId="04383BF2" w14:textId="77777777" w:rsidR="00D20F32" w:rsidRPr="0070316B" w:rsidRDefault="00880B2E">
      <w:pPr>
        <w:pStyle w:val="Titre1"/>
        <w:rPr>
          <w:rFonts w:ascii="Times New Roman" w:hAnsi="Times New Roman" w:cs="Times New Roman"/>
          <w:b/>
          <w:bCs/>
          <w:sz w:val="24"/>
          <w:szCs w:val="24"/>
          <w:lang w:val="pt-PT"/>
        </w:rPr>
      </w:pPr>
      <w:bookmarkStart w:id="72" w:name="_Toc119100303"/>
      <w:r w:rsidRPr="0070316B">
        <w:rPr>
          <w:rFonts w:ascii="Times New Roman" w:hAnsi="Times New Roman" w:cs="Times New Roman"/>
          <w:b/>
          <w:bCs/>
          <w:sz w:val="24"/>
          <w:szCs w:val="24"/>
          <w:lang w:val="pt-PT"/>
        </w:rPr>
        <w:t xml:space="preserve"> 2 </w:t>
      </w:r>
      <w:r w:rsidR="00D253F2" w:rsidRPr="0070316B">
        <w:rPr>
          <w:rFonts w:ascii="Times New Roman" w:hAnsi="Times New Roman" w:cs="Times New Roman"/>
          <w:b/>
          <w:bCs/>
          <w:sz w:val="24"/>
          <w:szCs w:val="24"/>
          <w:lang w:val="pt-PT"/>
        </w:rPr>
        <w:t xml:space="preserve">Alguns </w:t>
      </w:r>
      <w:r w:rsidR="00D253F2" w:rsidRPr="0070316B">
        <w:rPr>
          <w:rStyle w:val="Titre1Car"/>
          <w:rFonts w:ascii="Times New Roman" w:hAnsi="Times New Roman" w:cs="Times New Roman"/>
          <w:b/>
          <w:bCs/>
          <w:sz w:val="24"/>
          <w:szCs w:val="24"/>
          <w:lang w:val="pt-PT"/>
        </w:rPr>
        <w:t xml:space="preserve">pontos de </w:t>
      </w:r>
      <w:r w:rsidR="00D253F2" w:rsidRPr="0070316B">
        <w:rPr>
          <w:rFonts w:ascii="Times New Roman" w:hAnsi="Times New Roman" w:cs="Times New Roman"/>
          <w:b/>
          <w:bCs/>
          <w:sz w:val="24"/>
          <w:szCs w:val="24"/>
          <w:lang w:val="pt-PT"/>
        </w:rPr>
        <w:t>atenção na elaboração de propostas</w:t>
      </w:r>
      <w:bookmarkEnd w:id="72"/>
    </w:p>
    <w:p w14:paraId="7C606962" w14:textId="62303742" w:rsidR="00D20F32" w:rsidRPr="0070316B" w:rsidRDefault="00880B2E">
      <w:pPr>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As propostas devem ser justificadas e argumentadas com base num conhecimento profundo do </w:t>
      </w:r>
      <w:r w:rsidR="00F05B45">
        <w:rPr>
          <w:rFonts w:ascii="Times New Roman" w:hAnsi="Times New Roman" w:cs="Times New Roman"/>
          <w:sz w:val="24"/>
          <w:szCs w:val="24"/>
          <w:lang w:val="pt-PT"/>
        </w:rPr>
        <w:t>setor</w:t>
      </w:r>
      <w:r w:rsidR="004E5EDF" w:rsidRPr="0070316B">
        <w:rPr>
          <w:rFonts w:ascii="Times New Roman" w:hAnsi="Times New Roman" w:cs="Times New Roman"/>
          <w:sz w:val="24"/>
          <w:szCs w:val="24"/>
          <w:lang w:val="pt-PT"/>
        </w:rPr>
        <w:t xml:space="preserve"> pastoral </w:t>
      </w:r>
      <w:r w:rsidRPr="0070316B">
        <w:rPr>
          <w:rFonts w:ascii="Times New Roman" w:hAnsi="Times New Roman" w:cs="Times New Roman"/>
          <w:sz w:val="24"/>
          <w:szCs w:val="24"/>
          <w:lang w:val="pt-PT"/>
        </w:rPr>
        <w:t xml:space="preserve">e dos problemas concretos de </w:t>
      </w:r>
      <w:r w:rsidR="00D253F2" w:rsidRPr="0070316B">
        <w:rPr>
          <w:rFonts w:ascii="Times New Roman" w:hAnsi="Times New Roman" w:cs="Times New Roman"/>
          <w:sz w:val="24"/>
          <w:szCs w:val="24"/>
          <w:lang w:val="pt-PT"/>
        </w:rPr>
        <w:t xml:space="preserve">gestão da disponibilidade e do acesso a alimentos de qualidade. </w:t>
      </w:r>
      <w:r w:rsidR="004E5EDF" w:rsidRPr="0070316B">
        <w:rPr>
          <w:rFonts w:ascii="Times New Roman" w:hAnsi="Times New Roman" w:cs="Times New Roman"/>
          <w:sz w:val="24"/>
          <w:szCs w:val="24"/>
          <w:lang w:val="pt-PT"/>
        </w:rPr>
        <w:t xml:space="preserve">Os três países de implementação devem ser abrangidos </w:t>
      </w:r>
      <w:r w:rsidR="005E2045" w:rsidRPr="0070316B">
        <w:rPr>
          <w:rFonts w:ascii="Times New Roman" w:hAnsi="Times New Roman" w:cs="Times New Roman"/>
          <w:sz w:val="24"/>
          <w:szCs w:val="24"/>
          <w:lang w:val="pt-PT"/>
        </w:rPr>
        <w:t xml:space="preserve">pelo </w:t>
      </w:r>
      <w:r w:rsidR="001B331B">
        <w:rPr>
          <w:rFonts w:ascii="Times New Roman" w:hAnsi="Times New Roman" w:cs="Times New Roman"/>
          <w:sz w:val="24"/>
          <w:szCs w:val="24"/>
          <w:lang w:val="pt-PT"/>
        </w:rPr>
        <w:t>projeto</w:t>
      </w:r>
      <w:r w:rsidR="004E5EDF" w:rsidRPr="0070316B">
        <w:rPr>
          <w:rFonts w:ascii="Times New Roman" w:hAnsi="Times New Roman" w:cs="Times New Roman"/>
          <w:sz w:val="24"/>
          <w:szCs w:val="24"/>
          <w:lang w:val="pt-PT"/>
        </w:rPr>
        <w:t xml:space="preserve">. </w:t>
      </w:r>
      <w:r w:rsidRPr="0070316B">
        <w:rPr>
          <w:rFonts w:ascii="Times New Roman" w:hAnsi="Times New Roman" w:cs="Times New Roman"/>
          <w:sz w:val="24"/>
          <w:szCs w:val="24"/>
          <w:lang w:val="pt-PT"/>
        </w:rPr>
        <w:t xml:space="preserve">Por conseguinte, as propostas serão também avaliadas quanto à relevância e coerência da combinação de </w:t>
      </w:r>
      <w:r w:rsidR="00F05B45">
        <w:rPr>
          <w:rFonts w:ascii="Times New Roman" w:hAnsi="Times New Roman" w:cs="Times New Roman"/>
          <w:sz w:val="24"/>
          <w:szCs w:val="24"/>
          <w:lang w:val="pt-PT"/>
        </w:rPr>
        <w:t>ações</w:t>
      </w:r>
      <w:r w:rsidRPr="0070316B">
        <w:rPr>
          <w:rFonts w:ascii="Times New Roman" w:hAnsi="Times New Roman" w:cs="Times New Roman"/>
          <w:sz w:val="24"/>
          <w:szCs w:val="24"/>
          <w:lang w:val="pt-PT"/>
        </w:rPr>
        <w:t xml:space="preserve"> proposta. As propostas devem também considerar questões transversais fundamentais, tais como a adaptação às alterações climáticas e a conservação do ambiente, a equidade </w:t>
      </w:r>
      <w:r w:rsidR="004E5EDF" w:rsidRPr="0070316B">
        <w:rPr>
          <w:rFonts w:ascii="Times New Roman" w:hAnsi="Times New Roman" w:cs="Times New Roman"/>
          <w:sz w:val="24"/>
          <w:szCs w:val="24"/>
          <w:lang w:val="pt-PT"/>
        </w:rPr>
        <w:t xml:space="preserve">entre os </w:t>
      </w:r>
      <w:r w:rsidR="00C81A1A">
        <w:rPr>
          <w:rFonts w:ascii="Times New Roman" w:hAnsi="Times New Roman" w:cs="Times New Roman"/>
          <w:sz w:val="24"/>
          <w:szCs w:val="24"/>
          <w:lang w:val="pt-PT"/>
        </w:rPr>
        <w:t>g</w:t>
      </w:r>
      <w:r w:rsidR="00763514">
        <w:rPr>
          <w:rFonts w:ascii="Times New Roman" w:hAnsi="Times New Roman" w:cs="Times New Roman"/>
          <w:sz w:val="24"/>
          <w:szCs w:val="24"/>
          <w:lang w:val="pt-PT"/>
        </w:rPr>
        <w:t>ê</w:t>
      </w:r>
      <w:r w:rsidR="00C81A1A">
        <w:rPr>
          <w:rFonts w:ascii="Times New Roman" w:hAnsi="Times New Roman" w:cs="Times New Roman"/>
          <w:sz w:val="24"/>
          <w:szCs w:val="24"/>
          <w:lang w:val="pt-PT"/>
        </w:rPr>
        <w:t>neros</w:t>
      </w:r>
      <w:r w:rsidR="00C81A1A" w:rsidRPr="0070316B">
        <w:rPr>
          <w:rFonts w:ascii="Times New Roman" w:hAnsi="Times New Roman" w:cs="Times New Roman"/>
          <w:sz w:val="24"/>
          <w:szCs w:val="24"/>
          <w:lang w:val="pt-PT"/>
        </w:rPr>
        <w:t xml:space="preserve"> </w:t>
      </w:r>
      <w:r w:rsidR="00FC1E15" w:rsidRPr="0070316B">
        <w:rPr>
          <w:rFonts w:ascii="Times New Roman" w:hAnsi="Times New Roman" w:cs="Times New Roman"/>
          <w:sz w:val="24"/>
          <w:szCs w:val="24"/>
          <w:lang w:val="pt-PT"/>
        </w:rPr>
        <w:t xml:space="preserve">e a </w:t>
      </w:r>
      <w:r w:rsidR="00A17AD6" w:rsidRPr="0070316B">
        <w:rPr>
          <w:rFonts w:ascii="Times New Roman" w:hAnsi="Times New Roman" w:cs="Times New Roman"/>
          <w:sz w:val="24"/>
          <w:szCs w:val="24"/>
          <w:lang w:val="pt-PT"/>
        </w:rPr>
        <w:t xml:space="preserve">boa </w:t>
      </w:r>
      <w:r w:rsidR="00F653A3">
        <w:rPr>
          <w:rFonts w:ascii="Times New Roman" w:hAnsi="Times New Roman" w:cs="Times New Roman"/>
          <w:sz w:val="24"/>
          <w:szCs w:val="24"/>
          <w:lang w:val="pt-PT"/>
        </w:rPr>
        <w:t>governança</w:t>
      </w:r>
      <w:r w:rsidR="00FC1E15" w:rsidRPr="0070316B">
        <w:rPr>
          <w:rFonts w:ascii="Times New Roman" w:hAnsi="Times New Roman" w:cs="Times New Roman"/>
          <w:sz w:val="24"/>
          <w:szCs w:val="24"/>
          <w:lang w:val="pt-PT"/>
        </w:rPr>
        <w:t>.</w:t>
      </w:r>
    </w:p>
    <w:p w14:paraId="19B7D6D4" w14:textId="77777777" w:rsidR="00D20F32" w:rsidRPr="0070316B" w:rsidRDefault="00880B2E">
      <w:pPr>
        <w:pStyle w:val="Titre1"/>
        <w:rPr>
          <w:rFonts w:ascii="Times New Roman" w:hAnsi="Times New Roman" w:cs="Times New Roman"/>
          <w:b/>
          <w:bCs/>
          <w:sz w:val="24"/>
          <w:szCs w:val="24"/>
          <w:lang w:val="pt-PT"/>
        </w:rPr>
      </w:pPr>
      <w:bookmarkStart w:id="73" w:name="_Toc119100304"/>
      <w:r w:rsidRPr="0070316B">
        <w:rPr>
          <w:rFonts w:ascii="Times New Roman" w:hAnsi="Times New Roman" w:cs="Times New Roman"/>
          <w:b/>
          <w:bCs/>
          <w:sz w:val="24"/>
          <w:szCs w:val="24"/>
          <w:lang w:val="pt-PT"/>
        </w:rPr>
        <w:t xml:space="preserve">3 Medidas de </w:t>
      </w:r>
      <w:r w:rsidR="00D253F2" w:rsidRPr="0070316B">
        <w:rPr>
          <w:rFonts w:ascii="Times New Roman" w:hAnsi="Times New Roman" w:cs="Times New Roman"/>
          <w:b/>
          <w:bCs/>
          <w:sz w:val="24"/>
          <w:szCs w:val="24"/>
          <w:lang w:val="pt-PT"/>
        </w:rPr>
        <w:t xml:space="preserve">Acompanhamento de </w:t>
      </w:r>
      <w:r w:rsidR="00717D87" w:rsidRPr="0070316B">
        <w:rPr>
          <w:rFonts w:ascii="Times New Roman" w:hAnsi="Times New Roman" w:cs="Times New Roman"/>
          <w:b/>
          <w:bCs/>
          <w:sz w:val="24"/>
          <w:szCs w:val="24"/>
          <w:lang w:val="pt-PT"/>
        </w:rPr>
        <w:t xml:space="preserve">Políticas </w:t>
      </w:r>
      <w:r w:rsidR="005E2045" w:rsidRPr="0070316B">
        <w:rPr>
          <w:rFonts w:ascii="Times New Roman" w:hAnsi="Times New Roman" w:cs="Times New Roman"/>
          <w:b/>
          <w:bCs/>
          <w:sz w:val="24"/>
          <w:szCs w:val="24"/>
          <w:lang w:val="pt-PT"/>
        </w:rPr>
        <w:t xml:space="preserve">(Componente 4 </w:t>
      </w:r>
      <w:r w:rsidR="00D61452" w:rsidRPr="0070316B">
        <w:rPr>
          <w:rFonts w:ascii="Times New Roman" w:hAnsi="Times New Roman" w:cs="Times New Roman"/>
          <w:b/>
          <w:bCs/>
          <w:sz w:val="24"/>
          <w:szCs w:val="24"/>
          <w:lang w:val="pt-PT"/>
        </w:rPr>
        <w:t>PRISMA</w:t>
      </w:r>
      <w:r w:rsidR="005E2045" w:rsidRPr="0070316B">
        <w:rPr>
          <w:rFonts w:ascii="Times New Roman" w:hAnsi="Times New Roman" w:cs="Times New Roman"/>
          <w:b/>
          <w:bCs/>
          <w:sz w:val="24"/>
          <w:szCs w:val="24"/>
          <w:lang w:val="pt-PT"/>
        </w:rPr>
        <w:t>)</w:t>
      </w:r>
      <w:bookmarkEnd w:id="73"/>
    </w:p>
    <w:p w14:paraId="3CB9512B" w14:textId="479ED788" w:rsidR="00D20F32" w:rsidRPr="0070316B" w:rsidRDefault="00880B2E">
      <w:pPr>
        <w:pStyle w:val="Paragraphedeliste"/>
        <w:ind w:left="0"/>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Como complemento e para reforçar os investimentos na inovação, será implementada uma componente "Investigação, capitalização e advocacia" pelos parceiros </w:t>
      </w:r>
      <w:r w:rsidR="005E2045" w:rsidRPr="0070316B">
        <w:rPr>
          <w:rFonts w:ascii="Times New Roman" w:hAnsi="Times New Roman" w:cs="Times New Roman"/>
          <w:sz w:val="24"/>
          <w:szCs w:val="24"/>
          <w:lang w:val="pt-PT"/>
        </w:rPr>
        <w:t xml:space="preserve">ARAA </w:t>
      </w:r>
      <w:r w:rsidRPr="0070316B">
        <w:rPr>
          <w:rFonts w:ascii="Times New Roman" w:hAnsi="Times New Roman" w:cs="Times New Roman"/>
          <w:sz w:val="24"/>
          <w:szCs w:val="24"/>
          <w:lang w:val="pt-PT"/>
        </w:rPr>
        <w:t xml:space="preserve">e </w:t>
      </w:r>
      <w:r w:rsidR="005E2045" w:rsidRPr="0070316B">
        <w:rPr>
          <w:rFonts w:ascii="Times New Roman" w:hAnsi="Times New Roman" w:cs="Times New Roman"/>
          <w:sz w:val="24"/>
          <w:szCs w:val="24"/>
          <w:lang w:val="pt-PT"/>
        </w:rPr>
        <w:t xml:space="preserve">PRISMA (AECID, Enabel e LuxDev) </w:t>
      </w:r>
      <w:r w:rsidRPr="0070316B">
        <w:rPr>
          <w:rFonts w:ascii="Times New Roman" w:hAnsi="Times New Roman" w:cs="Times New Roman"/>
          <w:sz w:val="24"/>
          <w:szCs w:val="24"/>
          <w:lang w:val="pt-PT"/>
        </w:rPr>
        <w:t xml:space="preserve">cujo </w:t>
      </w:r>
      <w:r w:rsidR="006966C8">
        <w:rPr>
          <w:rFonts w:ascii="Times New Roman" w:hAnsi="Times New Roman" w:cs="Times New Roman"/>
          <w:sz w:val="24"/>
          <w:szCs w:val="24"/>
          <w:lang w:val="pt-PT"/>
        </w:rPr>
        <w:t>objetivo</w:t>
      </w:r>
      <w:r w:rsidRPr="0070316B">
        <w:rPr>
          <w:rFonts w:ascii="Times New Roman" w:hAnsi="Times New Roman" w:cs="Times New Roman"/>
          <w:sz w:val="24"/>
          <w:szCs w:val="24"/>
          <w:lang w:val="pt-PT"/>
        </w:rPr>
        <w:t xml:space="preserve"> é apoiar as </w:t>
      </w:r>
      <w:r w:rsidR="008C7628">
        <w:rPr>
          <w:rFonts w:ascii="Times New Roman" w:hAnsi="Times New Roman" w:cs="Times New Roman"/>
          <w:sz w:val="24"/>
          <w:szCs w:val="24"/>
          <w:lang w:val="pt-PT"/>
        </w:rPr>
        <w:t>atividades</w:t>
      </w:r>
      <w:r w:rsidRPr="0070316B">
        <w:rPr>
          <w:rFonts w:ascii="Times New Roman" w:hAnsi="Times New Roman" w:cs="Times New Roman"/>
          <w:sz w:val="24"/>
          <w:szCs w:val="24"/>
          <w:lang w:val="pt-PT"/>
        </w:rPr>
        <w:t xml:space="preserve"> </w:t>
      </w:r>
      <w:r w:rsidR="00717D87" w:rsidRPr="0070316B">
        <w:rPr>
          <w:rFonts w:ascii="Times New Roman" w:hAnsi="Times New Roman" w:cs="Times New Roman"/>
          <w:sz w:val="24"/>
          <w:szCs w:val="24"/>
          <w:lang w:val="pt-PT"/>
        </w:rPr>
        <w:t xml:space="preserve">das estruturas de </w:t>
      </w:r>
      <w:r w:rsidR="00F54214" w:rsidRPr="0070316B">
        <w:rPr>
          <w:rFonts w:ascii="Times New Roman" w:hAnsi="Times New Roman" w:cs="Times New Roman"/>
          <w:sz w:val="24"/>
          <w:szCs w:val="24"/>
          <w:lang w:val="pt-PT"/>
        </w:rPr>
        <w:t xml:space="preserve">gestão que contribuem </w:t>
      </w:r>
      <w:r w:rsidRPr="0070316B">
        <w:rPr>
          <w:rFonts w:ascii="Times New Roman" w:hAnsi="Times New Roman" w:cs="Times New Roman"/>
          <w:sz w:val="24"/>
          <w:szCs w:val="24"/>
          <w:lang w:val="pt-PT"/>
        </w:rPr>
        <w:t xml:space="preserve">para </w:t>
      </w:r>
      <w:r w:rsidR="00717D87" w:rsidRPr="0070316B">
        <w:rPr>
          <w:rFonts w:ascii="Times New Roman" w:hAnsi="Times New Roman" w:cs="Times New Roman"/>
          <w:sz w:val="24"/>
          <w:szCs w:val="24"/>
          <w:lang w:val="pt-PT"/>
        </w:rPr>
        <w:t xml:space="preserve">a eficácia da implementação do </w:t>
      </w:r>
      <w:r w:rsidR="002471BC" w:rsidRPr="0070316B">
        <w:rPr>
          <w:rFonts w:ascii="Times New Roman" w:hAnsi="Times New Roman" w:cs="Times New Roman"/>
          <w:sz w:val="24"/>
          <w:szCs w:val="24"/>
          <w:lang w:val="pt-PT"/>
        </w:rPr>
        <w:t xml:space="preserve">PRISMA. </w:t>
      </w:r>
      <w:r w:rsidRPr="0070316B">
        <w:rPr>
          <w:rFonts w:ascii="Times New Roman" w:hAnsi="Times New Roman" w:cs="Times New Roman"/>
          <w:sz w:val="24"/>
          <w:szCs w:val="24"/>
          <w:lang w:val="pt-PT"/>
        </w:rPr>
        <w:t xml:space="preserve">Esta </w:t>
      </w:r>
      <w:r w:rsidR="00F54214" w:rsidRPr="0070316B">
        <w:rPr>
          <w:rFonts w:ascii="Times New Roman" w:hAnsi="Times New Roman" w:cs="Times New Roman"/>
          <w:sz w:val="24"/>
          <w:szCs w:val="24"/>
          <w:lang w:val="pt-PT"/>
        </w:rPr>
        <w:t xml:space="preserve">componente assegurará um diálogo coerente com os principais </w:t>
      </w:r>
      <w:r w:rsidR="008C7628">
        <w:rPr>
          <w:rFonts w:ascii="Times New Roman" w:hAnsi="Times New Roman" w:cs="Times New Roman"/>
          <w:sz w:val="24"/>
          <w:szCs w:val="24"/>
          <w:lang w:val="pt-PT"/>
        </w:rPr>
        <w:t>atores</w:t>
      </w:r>
      <w:r w:rsidR="00F54214" w:rsidRPr="0070316B">
        <w:rPr>
          <w:rFonts w:ascii="Times New Roman" w:hAnsi="Times New Roman" w:cs="Times New Roman"/>
          <w:sz w:val="24"/>
          <w:szCs w:val="24"/>
          <w:lang w:val="pt-PT"/>
        </w:rPr>
        <w:t xml:space="preserve"> potencialmente influenciados pela </w:t>
      </w:r>
      <w:r w:rsidR="00B5154B">
        <w:rPr>
          <w:rFonts w:ascii="Times New Roman" w:hAnsi="Times New Roman" w:cs="Times New Roman"/>
          <w:sz w:val="24"/>
          <w:szCs w:val="24"/>
          <w:lang w:val="pt-PT"/>
        </w:rPr>
        <w:t>ação</w:t>
      </w:r>
      <w:r w:rsidR="00F54214" w:rsidRPr="0070316B">
        <w:rPr>
          <w:rFonts w:ascii="Times New Roman" w:hAnsi="Times New Roman" w:cs="Times New Roman"/>
          <w:sz w:val="24"/>
          <w:szCs w:val="24"/>
          <w:lang w:val="pt-PT"/>
        </w:rPr>
        <w:t xml:space="preserve"> e iniciará um diálogo com os decisores para melhorar as políticas e estratégias </w:t>
      </w:r>
      <w:r w:rsidR="00F05B45">
        <w:rPr>
          <w:rFonts w:ascii="Times New Roman" w:hAnsi="Times New Roman" w:cs="Times New Roman"/>
          <w:sz w:val="24"/>
          <w:szCs w:val="24"/>
          <w:lang w:val="pt-PT"/>
        </w:rPr>
        <w:t>setor</w:t>
      </w:r>
      <w:r w:rsidR="00F54214" w:rsidRPr="0070316B">
        <w:rPr>
          <w:rFonts w:ascii="Times New Roman" w:hAnsi="Times New Roman" w:cs="Times New Roman"/>
          <w:sz w:val="24"/>
          <w:szCs w:val="24"/>
          <w:lang w:val="pt-PT"/>
        </w:rPr>
        <w:t xml:space="preserve">iais nacionais e regionais para o gado pastoral. O </w:t>
      </w:r>
      <w:r w:rsidR="001B331B">
        <w:rPr>
          <w:rFonts w:ascii="Times New Roman" w:hAnsi="Times New Roman" w:cs="Times New Roman"/>
          <w:sz w:val="24"/>
          <w:szCs w:val="24"/>
          <w:lang w:val="pt-PT"/>
        </w:rPr>
        <w:t>projeto</w:t>
      </w:r>
      <w:r w:rsidR="00F54214" w:rsidRPr="0070316B">
        <w:rPr>
          <w:rFonts w:ascii="Times New Roman" w:hAnsi="Times New Roman" w:cs="Times New Roman"/>
          <w:sz w:val="24"/>
          <w:szCs w:val="24"/>
          <w:lang w:val="pt-PT"/>
        </w:rPr>
        <w:t xml:space="preserve"> facilitará o diálogo entre vários intervenientes, apoiará o diálogo </w:t>
      </w:r>
      <w:r w:rsidR="00F54214" w:rsidRPr="0070316B">
        <w:rPr>
          <w:rFonts w:ascii="Times New Roman" w:hAnsi="Times New Roman" w:cs="Times New Roman"/>
          <w:sz w:val="24"/>
          <w:szCs w:val="24"/>
          <w:lang w:val="pt-PT"/>
        </w:rPr>
        <w:lastRenderedPageBreak/>
        <w:t xml:space="preserve">político, divulgará a informação produzida pelo </w:t>
      </w:r>
      <w:r w:rsidR="001B331B">
        <w:rPr>
          <w:rFonts w:ascii="Times New Roman" w:hAnsi="Times New Roman" w:cs="Times New Roman"/>
          <w:sz w:val="24"/>
          <w:szCs w:val="24"/>
          <w:lang w:val="pt-PT"/>
        </w:rPr>
        <w:t>projeto</w:t>
      </w:r>
      <w:r w:rsidR="00F54214" w:rsidRPr="0070316B">
        <w:rPr>
          <w:rFonts w:ascii="Times New Roman" w:hAnsi="Times New Roman" w:cs="Times New Roman"/>
          <w:sz w:val="24"/>
          <w:szCs w:val="24"/>
          <w:lang w:val="pt-PT"/>
        </w:rPr>
        <w:t>, e proporcionará sensibilização e formação aos intervenientes, particularmente durante eventos de alto nível.</w:t>
      </w:r>
    </w:p>
    <w:p w14:paraId="5E37649D" w14:textId="0E1BC630" w:rsidR="00072EF6" w:rsidRPr="0070316B" w:rsidRDefault="00072EF6" w:rsidP="00E3072A">
      <w:pPr>
        <w:pStyle w:val="Paragraphedeliste"/>
        <w:ind w:left="0"/>
        <w:jc w:val="both"/>
        <w:rPr>
          <w:rFonts w:ascii="Times New Roman" w:hAnsi="Times New Roman" w:cs="Times New Roman"/>
          <w:sz w:val="24"/>
          <w:szCs w:val="24"/>
          <w:lang w:val="pt-PT"/>
        </w:rPr>
      </w:pPr>
    </w:p>
    <w:p w14:paraId="5A8EC92C" w14:textId="32C87D7E" w:rsidR="00072EF6" w:rsidRPr="0070316B" w:rsidRDefault="00072EF6" w:rsidP="00E3072A">
      <w:pPr>
        <w:pStyle w:val="Paragraphedeliste"/>
        <w:ind w:left="0"/>
        <w:jc w:val="both"/>
        <w:rPr>
          <w:rFonts w:ascii="Times New Roman" w:hAnsi="Times New Roman" w:cs="Times New Roman"/>
          <w:sz w:val="24"/>
          <w:szCs w:val="24"/>
          <w:lang w:val="pt-PT"/>
        </w:rPr>
      </w:pPr>
    </w:p>
    <w:p w14:paraId="508322D0" w14:textId="51DB6FCF" w:rsidR="00072EF6" w:rsidRPr="0070316B" w:rsidRDefault="00072EF6" w:rsidP="00E3072A">
      <w:pPr>
        <w:pStyle w:val="Paragraphedeliste"/>
        <w:ind w:left="0"/>
        <w:jc w:val="both"/>
        <w:rPr>
          <w:rFonts w:ascii="Times New Roman" w:hAnsi="Times New Roman" w:cs="Times New Roman"/>
          <w:sz w:val="24"/>
          <w:szCs w:val="24"/>
          <w:lang w:val="pt-PT"/>
        </w:rPr>
      </w:pPr>
    </w:p>
    <w:p w14:paraId="6A5D47C4" w14:textId="179715CE" w:rsidR="00072EF6" w:rsidRPr="0070316B" w:rsidRDefault="00072EF6" w:rsidP="00E3072A">
      <w:pPr>
        <w:pStyle w:val="Paragraphedeliste"/>
        <w:ind w:left="0"/>
        <w:jc w:val="both"/>
        <w:rPr>
          <w:rFonts w:ascii="Times New Roman" w:hAnsi="Times New Roman" w:cs="Times New Roman"/>
          <w:sz w:val="24"/>
          <w:szCs w:val="24"/>
          <w:lang w:val="pt-PT"/>
        </w:rPr>
      </w:pPr>
    </w:p>
    <w:p w14:paraId="1A2C2D05" w14:textId="2BC7E099" w:rsidR="00072EF6" w:rsidRPr="0070316B" w:rsidRDefault="00072EF6" w:rsidP="00E3072A">
      <w:pPr>
        <w:pStyle w:val="Paragraphedeliste"/>
        <w:ind w:left="0"/>
        <w:jc w:val="both"/>
        <w:rPr>
          <w:rFonts w:ascii="Times New Roman" w:hAnsi="Times New Roman" w:cs="Times New Roman"/>
          <w:sz w:val="24"/>
          <w:szCs w:val="24"/>
          <w:lang w:val="pt-PT"/>
        </w:rPr>
      </w:pPr>
    </w:p>
    <w:p w14:paraId="2E0027DF" w14:textId="6E0BD8B2" w:rsidR="00072EF6" w:rsidRPr="0070316B" w:rsidRDefault="00072EF6" w:rsidP="00E3072A">
      <w:pPr>
        <w:pStyle w:val="Paragraphedeliste"/>
        <w:ind w:left="0"/>
        <w:jc w:val="both"/>
        <w:rPr>
          <w:rFonts w:ascii="Times New Roman" w:hAnsi="Times New Roman" w:cs="Times New Roman"/>
          <w:sz w:val="24"/>
          <w:szCs w:val="24"/>
          <w:lang w:val="pt-PT"/>
        </w:rPr>
      </w:pPr>
    </w:p>
    <w:p w14:paraId="578527DD" w14:textId="2A572539" w:rsidR="00D61452" w:rsidRPr="0070316B" w:rsidRDefault="00D61452" w:rsidP="00E3072A">
      <w:pPr>
        <w:pStyle w:val="Paragraphedeliste"/>
        <w:ind w:left="0"/>
        <w:jc w:val="both"/>
        <w:rPr>
          <w:rFonts w:ascii="Times New Roman" w:hAnsi="Times New Roman" w:cs="Times New Roman"/>
          <w:sz w:val="24"/>
          <w:szCs w:val="24"/>
          <w:lang w:val="pt-PT"/>
        </w:rPr>
      </w:pPr>
    </w:p>
    <w:p w14:paraId="6C3BD0AC" w14:textId="4DC155F0" w:rsidR="00D61452" w:rsidRPr="0070316B" w:rsidRDefault="00D61452" w:rsidP="00E3072A">
      <w:pPr>
        <w:pStyle w:val="Paragraphedeliste"/>
        <w:ind w:left="0"/>
        <w:jc w:val="both"/>
        <w:rPr>
          <w:rFonts w:ascii="Times New Roman" w:hAnsi="Times New Roman" w:cs="Times New Roman"/>
          <w:sz w:val="24"/>
          <w:szCs w:val="24"/>
          <w:lang w:val="pt-PT"/>
        </w:rPr>
      </w:pPr>
    </w:p>
    <w:p w14:paraId="0D0AB0FB" w14:textId="6E344A06" w:rsidR="00D61452" w:rsidRPr="0070316B" w:rsidRDefault="00D61452" w:rsidP="00E3072A">
      <w:pPr>
        <w:pStyle w:val="Paragraphedeliste"/>
        <w:ind w:left="0"/>
        <w:jc w:val="both"/>
        <w:rPr>
          <w:rFonts w:ascii="Times New Roman" w:hAnsi="Times New Roman" w:cs="Times New Roman"/>
          <w:sz w:val="24"/>
          <w:szCs w:val="24"/>
          <w:lang w:val="pt-PT"/>
        </w:rPr>
      </w:pPr>
    </w:p>
    <w:p w14:paraId="6708B4E6" w14:textId="77777777" w:rsidR="00D61452" w:rsidRPr="0070316B" w:rsidRDefault="00D61452" w:rsidP="00E3072A">
      <w:pPr>
        <w:pStyle w:val="Paragraphedeliste"/>
        <w:ind w:left="0"/>
        <w:jc w:val="both"/>
        <w:rPr>
          <w:rFonts w:ascii="Times New Roman" w:hAnsi="Times New Roman" w:cs="Times New Roman"/>
          <w:sz w:val="24"/>
          <w:szCs w:val="24"/>
          <w:lang w:val="pt-PT"/>
        </w:rPr>
      </w:pPr>
    </w:p>
    <w:p w14:paraId="123C5BBE" w14:textId="77777777" w:rsidR="00B03E93" w:rsidRDefault="00B03E93" w:rsidP="0073154F">
      <w:pPr>
        <w:rPr>
          <w:rFonts w:ascii="Times New Roman" w:hAnsi="Times New Roman" w:cs="Times New Roman"/>
          <w:sz w:val="24"/>
          <w:szCs w:val="24"/>
          <w:lang w:val="pt-PT"/>
        </w:rPr>
      </w:pPr>
    </w:p>
    <w:p w14:paraId="14BCDA14" w14:textId="77777777" w:rsidR="00751F32" w:rsidRDefault="00751F32" w:rsidP="0073154F">
      <w:pPr>
        <w:rPr>
          <w:rFonts w:ascii="Times New Roman" w:hAnsi="Times New Roman" w:cs="Times New Roman"/>
          <w:sz w:val="24"/>
          <w:szCs w:val="24"/>
          <w:lang w:val="pt-PT"/>
        </w:rPr>
      </w:pPr>
    </w:p>
    <w:p w14:paraId="7F6BCD0E" w14:textId="77777777" w:rsidR="00751F32" w:rsidRDefault="00751F32" w:rsidP="0073154F">
      <w:pPr>
        <w:rPr>
          <w:rFonts w:ascii="Times New Roman" w:hAnsi="Times New Roman" w:cs="Times New Roman"/>
          <w:sz w:val="24"/>
          <w:szCs w:val="24"/>
          <w:lang w:val="pt-PT"/>
        </w:rPr>
      </w:pPr>
    </w:p>
    <w:p w14:paraId="5B7551C7" w14:textId="77777777" w:rsidR="00751F32" w:rsidRDefault="00751F32" w:rsidP="0073154F">
      <w:pPr>
        <w:rPr>
          <w:rFonts w:ascii="Times New Roman" w:hAnsi="Times New Roman" w:cs="Times New Roman"/>
          <w:sz w:val="24"/>
          <w:szCs w:val="24"/>
          <w:lang w:val="pt-PT"/>
        </w:rPr>
      </w:pPr>
    </w:p>
    <w:p w14:paraId="3290775B" w14:textId="77777777" w:rsidR="00751F32" w:rsidRDefault="00751F32" w:rsidP="0073154F">
      <w:pPr>
        <w:rPr>
          <w:rFonts w:ascii="Times New Roman" w:hAnsi="Times New Roman" w:cs="Times New Roman"/>
          <w:sz w:val="24"/>
          <w:szCs w:val="24"/>
          <w:lang w:val="pt-PT"/>
        </w:rPr>
      </w:pPr>
    </w:p>
    <w:p w14:paraId="29B8AB64" w14:textId="77777777" w:rsidR="00751F32" w:rsidRDefault="00751F32" w:rsidP="0073154F">
      <w:pPr>
        <w:rPr>
          <w:rFonts w:ascii="Times New Roman" w:hAnsi="Times New Roman" w:cs="Times New Roman"/>
          <w:sz w:val="24"/>
          <w:szCs w:val="24"/>
          <w:lang w:val="pt-PT"/>
        </w:rPr>
      </w:pPr>
    </w:p>
    <w:p w14:paraId="4336C69C" w14:textId="77777777" w:rsidR="00751F32" w:rsidRPr="0070316B" w:rsidRDefault="00751F32" w:rsidP="0073154F">
      <w:pPr>
        <w:rPr>
          <w:rFonts w:ascii="Times New Roman" w:hAnsi="Times New Roman" w:cs="Times New Roman"/>
          <w:sz w:val="24"/>
          <w:szCs w:val="24"/>
          <w:lang w:val="pt-PT"/>
        </w:rPr>
      </w:pPr>
    </w:p>
    <w:p w14:paraId="2C6BA368" w14:textId="33BF6622" w:rsidR="00D20F32" w:rsidRPr="0070316B" w:rsidRDefault="00880B2E">
      <w:pPr>
        <w:pStyle w:val="Titre1"/>
        <w:rPr>
          <w:rFonts w:ascii="Times New Roman" w:hAnsi="Times New Roman" w:cs="Times New Roman"/>
          <w:b/>
          <w:bCs/>
          <w:sz w:val="28"/>
          <w:szCs w:val="28"/>
          <w:lang w:val="pt-PT"/>
        </w:rPr>
      </w:pPr>
      <w:bookmarkStart w:id="74" w:name="_Toc119100305"/>
      <w:r w:rsidRPr="0070316B">
        <w:rPr>
          <w:rFonts w:ascii="Times New Roman" w:hAnsi="Times New Roman" w:cs="Times New Roman"/>
          <w:b/>
          <w:bCs/>
          <w:sz w:val="28"/>
          <w:szCs w:val="28"/>
          <w:lang w:val="pt-PT"/>
        </w:rPr>
        <w:t xml:space="preserve">SECÇÃO III: CRITÉRIOS E </w:t>
      </w:r>
      <w:r w:rsidR="00751F32">
        <w:rPr>
          <w:rFonts w:ascii="Times New Roman" w:hAnsi="Times New Roman" w:cs="Times New Roman"/>
          <w:b/>
          <w:bCs/>
          <w:sz w:val="28"/>
          <w:szCs w:val="28"/>
          <w:lang w:val="pt-PT"/>
        </w:rPr>
        <w:t>GRADES</w:t>
      </w:r>
      <w:r w:rsidR="00751F32" w:rsidRPr="0070316B">
        <w:rPr>
          <w:rFonts w:ascii="Times New Roman" w:hAnsi="Times New Roman" w:cs="Times New Roman"/>
          <w:b/>
          <w:bCs/>
          <w:sz w:val="28"/>
          <w:szCs w:val="28"/>
          <w:lang w:val="pt-PT"/>
        </w:rPr>
        <w:t xml:space="preserve"> </w:t>
      </w:r>
      <w:r w:rsidRPr="0070316B">
        <w:rPr>
          <w:rFonts w:ascii="Times New Roman" w:hAnsi="Times New Roman" w:cs="Times New Roman"/>
          <w:b/>
          <w:bCs/>
          <w:sz w:val="28"/>
          <w:szCs w:val="28"/>
          <w:lang w:val="pt-PT"/>
        </w:rPr>
        <w:t>DE PONTUAÇÃO DAS PROPOSTAS</w:t>
      </w:r>
      <w:bookmarkEnd w:id="74"/>
    </w:p>
    <w:p w14:paraId="6BA8D519" w14:textId="6B010754" w:rsidR="005B4515" w:rsidRPr="0070316B" w:rsidRDefault="005B4515" w:rsidP="005B4515">
      <w:pPr>
        <w:rPr>
          <w:rFonts w:ascii="Times New Roman" w:hAnsi="Times New Roman" w:cs="Times New Roman"/>
          <w:sz w:val="24"/>
          <w:szCs w:val="24"/>
          <w:lang w:val="pt-PT"/>
        </w:rPr>
      </w:pPr>
    </w:p>
    <w:p w14:paraId="38689CE1" w14:textId="77777777" w:rsidR="00D20F32" w:rsidRPr="0070316B" w:rsidRDefault="00880B2E">
      <w:pPr>
        <w:spacing w:after="120" w:line="251" w:lineRule="auto"/>
        <w:ind w:right="70"/>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Antes da pontuação das notas de síntese, serão aplicados os seguintes critérios de elegibilidade. (Quadro 1).</w:t>
      </w:r>
    </w:p>
    <w:p w14:paraId="2FE7809C" w14:textId="77777777" w:rsidR="00072EF6" w:rsidRPr="0070316B" w:rsidRDefault="00072EF6" w:rsidP="00F27EFD">
      <w:pPr>
        <w:spacing w:after="120" w:line="251" w:lineRule="auto"/>
        <w:ind w:right="70"/>
        <w:jc w:val="both"/>
        <w:rPr>
          <w:rFonts w:ascii="Times New Roman" w:hAnsi="Times New Roman" w:cs="Times New Roman"/>
          <w:sz w:val="24"/>
          <w:szCs w:val="24"/>
          <w:lang w:val="pt-PT"/>
        </w:rPr>
      </w:pPr>
    </w:p>
    <w:p w14:paraId="20574440" w14:textId="77777777" w:rsidR="00D20F32" w:rsidRPr="0070316B" w:rsidRDefault="00880B2E">
      <w:pPr>
        <w:spacing w:after="120" w:line="252" w:lineRule="auto"/>
        <w:ind w:right="68"/>
        <w:rPr>
          <w:rStyle w:val="Rfrencelgre"/>
          <w:rFonts w:ascii="Times New Roman" w:hAnsi="Times New Roman" w:cs="Times New Roman"/>
          <w:color w:val="auto"/>
          <w:lang w:val="pt-PT"/>
        </w:rPr>
      </w:pPr>
      <w:r w:rsidRPr="0070316B">
        <w:rPr>
          <w:rStyle w:val="Rfrencelgre"/>
          <w:rFonts w:ascii="Times New Roman" w:hAnsi="Times New Roman" w:cs="Times New Roman"/>
          <w:color w:val="auto"/>
          <w:lang w:val="pt-PT"/>
        </w:rPr>
        <w:t>Quadro 1</w:t>
      </w:r>
      <w:r w:rsidR="00651288" w:rsidRPr="0070316B">
        <w:rPr>
          <w:rStyle w:val="Rfrencelgre"/>
          <w:rFonts w:ascii="Times New Roman" w:hAnsi="Times New Roman" w:cs="Times New Roman"/>
          <w:color w:val="auto"/>
          <w:lang w:val="pt-PT"/>
        </w:rPr>
        <w:t xml:space="preserve">. </w:t>
      </w:r>
      <w:r w:rsidRPr="0070316B">
        <w:rPr>
          <w:rStyle w:val="Rfrencelgre"/>
          <w:rFonts w:ascii="Times New Roman" w:hAnsi="Times New Roman" w:cs="Times New Roman"/>
          <w:color w:val="auto"/>
          <w:lang w:val="pt-PT"/>
        </w:rPr>
        <w:t>Critérios de elegibilidade</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F27EFD" w:rsidRPr="00676F15" w14:paraId="2D73A308" w14:textId="77777777" w:rsidTr="004B210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40" w:type="pct"/>
            <w:tcBorders>
              <w:bottom w:val="none" w:sz="0" w:space="0" w:color="auto"/>
            </w:tcBorders>
            <w:shd w:val="clear" w:color="auto" w:fill="ED7D31" w:themeFill="accent2"/>
            <w:hideMark/>
          </w:tcPr>
          <w:p w14:paraId="4EE1FCED" w14:textId="77777777" w:rsidR="00D20F32" w:rsidRPr="0070316B" w:rsidRDefault="00880B2E">
            <w:pPr>
              <w:spacing w:line="252" w:lineRule="auto"/>
              <w:rPr>
                <w:rFonts w:ascii="Times New Roman" w:hAnsi="Times New Roman" w:cs="Times New Roman"/>
                <w:color w:val="FFFFFF" w:themeColor="background1"/>
                <w:lang w:val="pt-PT"/>
              </w:rPr>
            </w:pPr>
            <w:r w:rsidRPr="0070316B">
              <w:rPr>
                <w:rFonts w:ascii="Times New Roman" w:hAnsi="Times New Roman" w:cs="Times New Roman"/>
                <w:color w:val="FFFFFF" w:themeColor="background1"/>
                <w:lang w:val="pt-PT"/>
              </w:rPr>
              <w:t>Critérios</w:t>
            </w:r>
          </w:p>
        </w:tc>
        <w:tc>
          <w:tcPr>
            <w:tcW w:w="3360" w:type="pct"/>
            <w:tcBorders>
              <w:bottom w:val="none" w:sz="0" w:space="0" w:color="auto"/>
            </w:tcBorders>
            <w:shd w:val="clear" w:color="auto" w:fill="ED7D31" w:themeFill="accent2"/>
            <w:hideMark/>
          </w:tcPr>
          <w:p w14:paraId="4EB0FA58" w14:textId="77777777" w:rsidR="00D20F32" w:rsidRPr="0070316B" w:rsidRDefault="00880B2E">
            <w:pPr>
              <w:spacing w:line="252" w:lineRule="auto"/>
              <w:ind w:lef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pt-PT"/>
              </w:rPr>
            </w:pPr>
            <w:r w:rsidRPr="0070316B">
              <w:rPr>
                <w:rFonts w:ascii="Times New Roman" w:hAnsi="Times New Roman" w:cs="Times New Roman"/>
                <w:color w:val="FFFFFF" w:themeColor="background1"/>
                <w:lang w:val="pt-PT"/>
              </w:rPr>
              <w:t>Indicadores</w:t>
            </w:r>
          </w:p>
        </w:tc>
      </w:tr>
      <w:tr w:rsidR="00F27EFD" w:rsidRPr="00A564F6" w14:paraId="25760B64" w14:textId="77777777" w:rsidTr="004B2102">
        <w:trPr>
          <w:trHeight w:val="225"/>
        </w:trPr>
        <w:tc>
          <w:tcPr>
            <w:cnfStyle w:val="001000000000" w:firstRow="0" w:lastRow="0" w:firstColumn="1" w:lastColumn="0" w:oddVBand="0" w:evenVBand="0" w:oddHBand="0" w:evenHBand="0" w:firstRowFirstColumn="0" w:firstRowLastColumn="0" w:lastRowFirstColumn="0" w:lastRowLastColumn="0"/>
            <w:tcW w:w="1640" w:type="pct"/>
            <w:hideMark/>
          </w:tcPr>
          <w:p w14:paraId="7680F189" w14:textId="77777777" w:rsidR="00D20F32" w:rsidRPr="0070316B" w:rsidRDefault="00880B2E">
            <w:pPr>
              <w:spacing w:line="252" w:lineRule="auto"/>
              <w:rPr>
                <w:rFonts w:ascii="Times New Roman" w:hAnsi="Times New Roman" w:cs="Times New Roman"/>
                <w:lang w:val="pt-PT"/>
              </w:rPr>
            </w:pPr>
            <w:r w:rsidRPr="0070316B">
              <w:rPr>
                <w:rFonts w:ascii="Times New Roman" w:hAnsi="Times New Roman" w:cs="Times New Roman"/>
                <w:lang w:val="pt-PT"/>
              </w:rPr>
              <w:t>Natureza do proponente</w:t>
            </w:r>
          </w:p>
        </w:tc>
        <w:tc>
          <w:tcPr>
            <w:tcW w:w="3360" w:type="pct"/>
            <w:hideMark/>
          </w:tcPr>
          <w:p w14:paraId="4BBF005E" w14:textId="33FA7730" w:rsidR="00D20F32" w:rsidRPr="0070316B" w:rsidRDefault="00880B2E">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Correspondência com os </w:t>
            </w:r>
            <w:r w:rsidR="008C7628">
              <w:rPr>
                <w:rFonts w:ascii="Times New Roman" w:hAnsi="Times New Roman" w:cs="Times New Roman"/>
                <w:lang w:val="pt-PT"/>
              </w:rPr>
              <w:t>atores</w:t>
            </w:r>
            <w:r w:rsidR="005913A2" w:rsidRPr="0070316B">
              <w:rPr>
                <w:rFonts w:ascii="Times New Roman" w:hAnsi="Times New Roman" w:cs="Times New Roman"/>
                <w:lang w:val="pt-PT"/>
              </w:rPr>
              <w:t xml:space="preserve">-alvo do </w:t>
            </w:r>
            <w:r w:rsidR="001B331B">
              <w:rPr>
                <w:rFonts w:ascii="Times New Roman" w:hAnsi="Times New Roman" w:cs="Times New Roman"/>
                <w:lang w:val="pt-PT"/>
              </w:rPr>
              <w:t>apelo</w:t>
            </w:r>
            <w:r w:rsidR="005913A2" w:rsidRPr="0070316B">
              <w:rPr>
                <w:rFonts w:ascii="Times New Roman" w:hAnsi="Times New Roman" w:cs="Times New Roman"/>
                <w:lang w:val="pt-PT"/>
              </w:rPr>
              <w:t xml:space="preserve"> à apresentação de propostas: uma ONG nacional ou internacional</w:t>
            </w:r>
          </w:p>
        </w:tc>
      </w:tr>
      <w:tr w:rsidR="00F27EFD" w:rsidRPr="00676F15" w14:paraId="649BDF6E" w14:textId="77777777" w:rsidTr="004B2102">
        <w:trPr>
          <w:trHeight w:val="515"/>
        </w:trPr>
        <w:tc>
          <w:tcPr>
            <w:cnfStyle w:val="001000000000" w:firstRow="0" w:lastRow="0" w:firstColumn="1" w:lastColumn="0" w:oddVBand="0" w:evenVBand="0" w:oddHBand="0" w:evenHBand="0" w:firstRowFirstColumn="0" w:firstRowLastColumn="0" w:lastRowFirstColumn="0" w:lastRowLastColumn="0"/>
            <w:tcW w:w="1640" w:type="pct"/>
            <w:hideMark/>
          </w:tcPr>
          <w:p w14:paraId="797DE9B1" w14:textId="2ABB2E3A" w:rsidR="00D20F32" w:rsidRPr="0070316B" w:rsidRDefault="00880B2E">
            <w:pPr>
              <w:spacing w:line="252" w:lineRule="auto"/>
              <w:rPr>
                <w:rFonts w:ascii="Times New Roman" w:hAnsi="Times New Roman" w:cs="Times New Roman"/>
                <w:lang w:val="pt-PT"/>
              </w:rPr>
            </w:pPr>
            <w:r w:rsidRPr="0070316B">
              <w:rPr>
                <w:rFonts w:ascii="Times New Roman" w:hAnsi="Times New Roman" w:cs="Times New Roman"/>
                <w:lang w:val="pt-PT"/>
              </w:rPr>
              <w:t xml:space="preserve">Estabelecimento do consórcio responsável pela implementação do </w:t>
            </w:r>
            <w:r w:rsidR="001B331B">
              <w:rPr>
                <w:rFonts w:ascii="Times New Roman" w:hAnsi="Times New Roman" w:cs="Times New Roman"/>
                <w:lang w:val="pt-PT"/>
              </w:rPr>
              <w:t>projeto</w:t>
            </w:r>
            <w:r w:rsidRPr="0070316B">
              <w:rPr>
                <w:rFonts w:ascii="Times New Roman" w:hAnsi="Times New Roman" w:cs="Times New Roman"/>
                <w:lang w:val="pt-PT"/>
              </w:rPr>
              <w:t xml:space="preserve">  </w:t>
            </w:r>
          </w:p>
        </w:tc>
        <w:tc>
          <w:tcPr>
            <w:tcW w:w="3360" w:type="pct"/>
            <w:hideMark/>
          </w:tcPr>
          <w:p w14:paraId="6E7B1971" w14:textId="69E92CFA" w:rsidR="00D20F32" w:rsidRPr="0070316B" w:rsidRDefault="00880B2E">
            <w:pPr>
              <w:pStyle w:val="Paragraphedeliste"/>
              <w:numPr>
                <w:ilvl w:val="0"/>
                <w:numId w:val="1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Patrocinador do </w:t>
            </w:r>
            <w:r w:rsidR="001B331B">
              <w:rPr>
                <w:rFonts w:ascii="Times New Roman" w:hAnsi="Times New Roman" w:cs="Times New Roman"/>
                <w:lang w:val="pt-PT"/>
              </w:rPr>
              <w:t>projeto</w:t>
            </w:r>
            <w:r w:rsidR="005913A2" w:rsidRPr="0070316B">
              <w:rPr>
                <w:rFonts w:ascii="Times New Roman" w:hAnsi="Times New Roman" w:cs="Times New Roman"/>
                <w:lang w:val="pt-PT"/>
              </w:rPr>
              <w:t>: uma ONG nacional ou internacional</w:t>
            </w:r>
          </w:p>
          <w:p w14:paraId="038C04DB" w14:textId="77777777" w:rsidR="00D20F32" w:rsidRPr="0070316B" w:rsidRDefault="00880B2E">
            <w:pPr>
              <w:pStyle w:val="Paragraphedeliste"/>
              <w:numPr>
                <w:ilvl w:val="0"/>
                <w:numId w:val="1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Presença de pelo menos 1 membro das seguintes estruturas como parceiro: </w:t>
            </w:r>
          </w:p>
          <w:p w14:paraId="2DA30254" w14:textId="77777777" w:rsidR="00D20F32" w:rsidRPr="0070316B" w:rsidRDefault="00880B2E">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Instituições de investigação e desenvolvimento </w:t>
            </w:r>
          </w:p>
          <w:p w14:paraId="619D0FE7" w14:textId="77777777" w:rsidR="00D20F32" w:rsidRPr="0070316B" w:rsidRDefault="00880B2E">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Instituições de extensão </w:t>
            </w:r>
          </w:p>
          <w:p w14:paraId="61780461" w14:textId="77777777" w:rsidR="00D20F32" w:rsidRPr="0070316B" w:rsidRDefault="00880B2E">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Universidades e institutos de formação</w:t>
            </w:r>
          </w:p>
          <w:p w14:paraId="544CF9EB" w14:textId="77777777" w:rsidR="00D20F32" w:rsidRPr="0070316B" w:rsidRDefault="00880B2E">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ONGs nacionais e internacionais </w:t>
            </w:r>
          </w:p>
          <w:p w14:paraId="281C8FCD" w14:textId="316F5EB8" w:rsidR="00D20F32" w:rsidRPr="0070316B" w:rsidRDefault="00880B2E">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Organizações profissionais nacionais e regionais do </w:t>
            </w:r>
            <w:r w:rsidR="00F05B45">
              <w:rPr>
                <w:rFonts w:ascii="Times New Roman" w:hAnsi="Times New Roman" w:cs="Times New Roman"/>
                <w:lang w:val="pt-PT"/>
              </w:rPr>
              <w:t>setor</w:t>
            </w:r>
            <w:r w:rsidRPr="0070316B">
              <w:rPr>
                <w:rFonts w:ascii="Times New Roman" w:hAnsi="Times New Roman" w:cs="Times New Roman"/>
                <w:lang w:val="pt-PT"/>
              </w:rPr>
              <w:t xml:space="preserve"> pecuário local</w:t>
            </w:r>
          </w:p>
          <w:p w14:paraId="6AC586BC" w14:textId="77777777" w:rsidR="00D20F32" w:rsidRPr="0070316B" w:rsidRDefault="00880B2E">
            <w:pPr>
              <w:numPr>
                <w:ilvl w:val="0"/>
                <w:numId w:val="35"/>
              </w:num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eastAsia="fr-FR"/>
              </w:rPr>
            </w:pPr>
            <w:r w:rsidRPr="0070316B">
              <w:rPr>
                <w:rFonts w:ascii="Times New Roman" w:eastAsia="Times New Roman" w:hAnsi="Times New Roman" w:cs="Times New Roman"/>
                <w:lang w:val="pt-PT" w:eastAsia="fr-FR"/>
              </w:rPr>
              <w:t>Associação de Criadores</w:t>
            </w:r>
          </w:p>
          <w:p w14:paraId="1AB8E862" w14:textId="77777777" w:rsidR="005E2045" w:rsidRPr="0070316B" w:rsidRDefault="005E2045" w:rsidP="00072EF6">
            <w:pPr>
              <w:spacing w:line="252" w:lineRule="auto"/>
              <w:ind w:left="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p w14:paraId="706C4523" w14:textId="77777777" w:rsidR="005913A2" w:rsidRPr="0070316B" w:rsidRDefault="005913A2" w:rsidP="005913A2">
            <w:pPr>
              <w:pStyle w:val="Paragraphedeliste"/>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p w14:paraId="096E3960" w14:textId="07EA12A8" w:rsidR="00F27EFD" w:rsidRPr="0070316B" w:rsidRDefault="00F27EFD" w:rsidP="005913A2">
            <w:pPr>
              <w:pStyle w:val="Paragraphedeliste"/>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r>
      <w:tr w:rsidR="00F27EFD" w:rsidRPr="00676F15" w14:paraId="1DB0FDA1" w14:textId="77777777" w:rsidTr="004B2102">
        <w:trPr>
          <w:trHeight w:val="417"/>
        </w:trPr>
        <w:tc>
          <w:tcPr>
            <w:cnfStyle w:val="001000000000" w:firstRow="0" w:lastRow="0" w:firstColumn="1" w:lastColumn="0" w:oddVBand="0" w:evenVBand="0" w:oddHBand="0" w:evenHBand="0" w:firstRowFirstColumn="0" w:firstRowLastColumn="0" w:lastRowFirstColumn="0" w:lastRowLastColumn="0"/>
            <w:tcW w:w="1640" w:type="pct"/>
            <w:hideMark/>
          </w:tcPr>
          <w:p w14:paraId="36CEBD47" w14:textId="77777777" w:rsidR="00D20F32" w:rsidRPr="0070316B" w:rsidRDefault="00880B2E">
            <w:pPr>
              <w:spacing w:line="252" w:lineRule="auto"/>
              <w:ind w:right="63"/>
              <w:rPr>
                <w:rFonts w:ascii="Times New Roman" w:hAnsi="Times New Roman" w:cs="Times New Roman"/>
                <w:lang w:val="pt-PT"/>
              </w:rPr>
            </w:pPr>
            <w:r w:rsidRPr="0070316B">
              <w:rPr>
                <w:rFonts w:ascii="Times New Roman" w:hAnsi="Times New Roman" w:cs="Times New Roman"/>
                <w:lang w:val="pt-PT"/>
              </w:rPr>
              <w:t>Orçamento e duração da proposta</w:t>
            </w:r>
          </w:p>
        </w:tc>
        <w:tc>
          <w:tcPr>
            <w:tcW w:w="3360" w:type="pct"/>
            <w:hideMark/>
          </w:tcPr>
          <w:p w14:paraId="344024AF" w14:textId="77777777" w:rsidR="00D20F32" w:rsidRPr="0070316B" w:rsidRDefault="00880B2E">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Orçamento da subvenção (100% do total </w:t>
            </w:r>
            <w:r w:rsidR="00B475BC" w:rsidRPr="0070316B">
              <w:rPr>
                <w:rFonts w:ascii="Times New Roman" w:hAnsi="Times New Roman" w:cs="Times New Roman"/>
                <w:lang w:val="pt-PT"/>
              </w:rPr>
              <w:t>antes de impostos</w:t>
            </w:r>
            <w:r w:rsidRPr="0070316B">
              <w:rPr>
                <w:rFonts w:ascii="Times New Roman" w:hAnsi="Times New Roman" w:cs="Times New Roman"/>
                <w:lang w:val="pt-PT"/>
              </w:rPr>
              <w:t xml:space="preserve">) </w:t>
            </w:r>
            <w:r w:rsidR="00B475BC" w:rsidRPr="0070316B">
              <w:rPr>
                <w:rFonts w:ascii="Times New Roman" w:hAnsi="Times New Roman" w:cs="Times New Roman"/>
                <w:lang w:val="pt-PT"/>
              </w:rPr>
              <w:t xml:space="preserve">: </w:t>
            </w:r>
            <w:r w:rsidRPr="0070316B">
              <w:rPr>
                <w:rFonts w:ascii="Times New Roman" w:hAnsi="Times New Roman" w:cs="Times New Roman"/>
                <w:lang w:val="pt-PT"/>
              </w:rPr>
              <w:t xml:space="preserve"> </w:t>
            </w:r>
          </w:p>
          <w:p w14:paraId="1BCC29E3" w14:textId="77777777" w:rsidR="00D20F32" w:rsidRPr="0070316B" w:rsidRDefault="00880B2E">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Componente </w:t>
            </w:r>
            <w:r w:rsidR="00B475BC" w:rsidRPr="0070316B">
              <w:rPr>
                <w:rFonts w:ascii="Times New Roman" w:hAnsi="Times New Roman" w:cs="Times New Roman"/>
                <w:lang w:val="pt-PT"/>
              </w:rPr>
              <w:t xml:space="preserve">2 </w:t>
            </w:r>
            <w:r w:rsidRPr="0070316B">
              <w:rPr>
                <w:rFonts w:ascii="Times New Roman" w:hAnsi="Times New Roman" w:cs="Times New Roman"/>
                <w:lang w:val="pt-PT"/>
              </w:rPr>
              <w:t>PRISMA</w:t>
            </w:r>
            <w:r w:rsidR="00B475BC" w:rsidRPr="0070316B">
              <w:rPr>
                <w:rFonts w:ascii="Times New Roman" w:hAnsi="Times New Roman" w:cs="Times New Roman"/>
                <w:lang w:val="pt-PT"/>
              </w:rPr>
              <w:t xml:space="preserve">: </w:t>
            </w:r>
            <w:r w:rsidR="00EC6729" w:rsidRPr="0070316B">
              <w:rPr>
                <w:rFonts w:ascii="Times New Roman" w:hAnsi="Times New Roman" w:cs="Times New Roman"/>
                <w:lang w:val="pt-PT"/>
              </w:rPr>
              <w:t xml:space="preserve">795,386 </w:t>
            </w:r>
            <w:r w:rsidR="00B475BC" w:rsidRPr="0070316B">
              <w:rPr>
                <w:rFonts w:ascii="Times New Roman" w:hAnsi="Times New Roman" w:cs="Times New Roman"/>
                <w:lang w:val="pt-PT"/>
              </w:rPr>
              <w:t>Euros</w:t>
            </w:r>
          </w:p>
          <w:p w14:paraId="026FBAEA" w14:textId="77777777" w:rsidR="00D20F32" w:rsidRPr="0070316B" w:rsidRDefault="00880B2E">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Duração máxima </w:t>
            </w:r>
            <w:r w:rsidR="00FC1E15" w:rsidRPr="0070316B">
              <w:rPr>
                <w:rFonts w:ascii="Times New Roman" w:hAnsi="Times New Roman" w:cs="Times New Roman"/>
                <w:lang w:val="pt-PT"/>
              </w:rPr>
              <w:t xml:space="preserve">esperada: </w:t>
            </w:r>
            <w:r w:rsidR="004A2E3B" w:rsidRPr="0070316B">
              <w:rPr>
                <w:rFonts w:ascii="Times New Roman" w:hAnsi="Times New Roman" w:cs="Times New Roman"/>
                <w:lang w:val="pt-PT"/>
              </w:rPr>
              <w:t xml:space="preserve">48 </w:t>
            </w:r>
            <w:r w:rsidRPr="0070316B">
              <w:rPr>
                <w:rFonts w:ascii="Times New Roman" w:hAnsi="Times New Roman" w:cs="Times New Roman"/>
                <w:lang w:val="pt-PT"/>
              </w:rPr>
              <w:t>meses</w:t>
            </w:r>
          </w:p>
        </w:tc>
      </w:tr>
      <w:tr w:rsidR="00F27EFD" w:rsidRPr="0070316B" w14:paraId="046FB888" w14:textId="77777777" w:rsidTr="004B2102">
        <w:trPr>
          <w:trHeight w:val="828"/>
        </w:trPr>
        <w:tc>
          <w:tcPr>
            <w:cnfStyle w:val="001000000000" w:firstRow="0" w:lastRow="0" w:firstColumn="1" w:lastColumn="0" w:oddVBand="0" w:evenVBand="0" w:oddHBand="0" w:evenHBand="0" w:firstRowFirstColumn="0" w:firstRowLastColumn="0" w:lastRowFirstColumn="0" w:lastRowLastColumn="0"/>
            <w:tcW w:w="1640" w:type="pct"/>
            <w:hideMark/>
          </w:tcPr>
          <w:p w14:paraId="1362677F" w14:textId="09D505EB" w:rsidR="00D20F32" w:rsidRPr="0070316B" w:rsidRDefault="00880B2E">
            <w:pPr>
              <w:spacing w:line="252" w:lineRule="auto"/>
              <w:ind w:right="63"/>
              <w:rPr>
                <w:rFonts w:ascii="Times New Roman" w:hAnsi="Times New Roman" w:cs="Times New Roman"/>
                <w:lang w:val="pt-PT"/>
              </w:rPr>
            </w:pPr>
            <w:r w:rsidRPr="0070316B">
              <w:rPr>
                <w:rFonts w:ascii="Times New Roman" w:hAnsi="Times New Roman" w:cs="Times New Roman"/>
                <w:lang w:val="pt-PT"/>
              </w:rPr>
              <w:lastRenderedPageBreak/>
              <w:t xml:space="preserve">Adequação entre os </w:t>
            </w:r>
            <w:r w:rsidR="006966C8">
              <w:rPr>
                <w:rFonts w:ascii="Times New Roman" w:hAnsi="Times New Roman" w:cs="Times New Roman"/>
                <w:lang w:val="pt-PT"/>
              </w:rPr>
              <w:t>objetivo</w:t>
            </w:r>
            <w:r w:rsidRPr="0070316B">
              <w:rPr>
                <w:rFonts w:ascii="Times New Roman" w:hAnsi="Times New Roman" w:cs="Times New Roman"/>
                <w:lang w:val="pt-PT"/>
              </w:rPr>
              <w:t xml:space="preserve">s e </w:t>
            </w:r>
            <w:r w:rsidR="008C7628">
              <w:rPr>
                <w:rFonts w:ascii="Times New Roman" w:hAnsi="Times New Roman" w:cs="Times New Roman"/>
                <w:lang w:val="pt-PT"/>
              </w:rPr>
              <w:t>atividades</w:t>
            </w:r>
            <w:r w:rsidRPr="0070316B">
              <w:rPr>
                <w:rFonts w:ascii="Times New Roman" w:hAnsi="Times New Roman" w:cs="Times New Roman"/>
                <w:lang w:val="pt-PT"/>
              </w:rPr>
              <w:t xml:space="preserve"> da proposta de </w:t>
            </w:r>
            <w:r w:rsidR="001B331B">
              <w:rPr>
                <w:rFonts w:ascii="Times New Roman" w:hAnsi="Times New Roman" w:cs="Times New Roman"/>
                <w:lang w:val="pt-PT"/>
              </w:rPr>
              <w:t>projeto</w:t>
            </w:r>
            <w:r w:rsidRPr="0070316B">
              <w:rPr>
                <w:rFonts w:ascii="Times New Roman" w:hAnsi="Times New Roman" w:cs="Times New Roman"/>
                <w:lang w:val="pt-PT"/>
              </w:rPr>
              <w:t xml:space="preserve"> e os </w:t>
            </w:r>
            <w:r w:rsidR="006966C8">
              <w:rPr>
                <w:rFonts w:ascii="Times New Roman" w:hAnsi="Times New Roman" w:cs="Times New Roman"/>
                <w:lang w:val="pt-PT"/>
              </w:rPr>
              <w:t>objetivo</w:t>
            </w:r>
            <w:r w:rsidRPr="0070316B">
              <w:rPr>
                <w:rFonts w:ascii="Times New Roman" w:hAnsi="Times New Roman" w:cs="Times New Roman"/>
                <w:lang w:val="pt-PT"/>
              </w:rPr>
              <w:t xml:space="preserve">s e tipos de </w:t>
            </w:r>
            <w:r w:rsidR="008C7628">
              <w:rPr>
                <w:rFonts w:ascii="Times New Roman" w:hAnsi="Times New Roman" w:cs="Times New Roman"/>
                <w:lang w:val="pt-PT"/>
              </w:rPr>
              <w:t>atividades</w:t>
            </w:r>
            <w:r w:rsidRPr="0070316B">
              <w:rPr>
                <w:rFonts w:ascii="Times New Roman" w:hAnsi="Times New Roman" w:cs="Times New Roman"/>
                <w:lang w:val="pt-PT"/>
              </w:rPr>
              <w:t xml:space="preserve"> elegíveis do PRISMA</w:t>
            </w:r>
          </w:p>
        </w:tc>
        <w:tc>
          <w:tcPr>
            <w:tcW w:w="3360" w:type="pct"/>
            <w:hideMark/>
          </w:tcPr>
          <w:p w14:paraId="4129275D" w14:textId="4FFB68BD" w:rsidR="00D20F32" w:rsidRPr="0070316B" w:rsidRDefault="008C7628">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Pr>
                <w:rFonts w:ascii="Times New Roman" w:hAnsi="Times New Roman" w:cs="Times New Roman"/>
                <w:lang w:val="pt-PT"/>
              </w:rPr>
              <w:t>Atores</w:t>
            </w:r>
            <w:r w:rsidR="00880B2E" w:rsidRPr="0070316B">
              <w:rPr>
                <w:rFonts w:ascii="Times New Roman" w:hAnsi="Times New Roman" w:cs="Times New Roman"/>
                <w:lang w:val="pt-PT"/>
              </w:rPr>
              <w:t xml:space="preserve"> </w:t>
            </w:r>
            <w:r w:rsidR="004B2102" w:rsidRPr="0070316B">
              <w:rPr>
                <w:rFonts w:ascii="Times New Roman" w:hAnsi="Times New Roman" w:cs="Times New Roman"/>
                <w:lang w:val="pt-PT"/>
              </w:rPr>
              <w:t xml:space="preserve">no </w:t>
            </w:r>
            <w:r w:rsidR="00F05B45">
              <w:rPr>
                <w:rFonts w:ascii="Times New Roman" w:hAnsi="Times New Roman" w:cs="Times New Roman"/>
                <w:lang w:val="pt-PT"/>
              </w:rPr>
              <w:t>setor</w:t>
            </w:r>
            <w:r w:rsidR="004B2102" w:rsidRPr="0070316B">
              <w:rPr>
                <w:rFonts w:ascii="Times New Roman" w:hAnsi="Times New Roman" w:cs="Times New Roman"/>
                <w:lang w:val="pt-PT"/>
              </w:rPr>
              <w:t xml:space="preserve"> pecuário local</w:t>
            </w:r>
          </w:p>
          <w:p w14:paraId="62D7FC6A" w14:textId="13E999C6" w:rsidR="00D20F32" w:rsidRPr="0070316B" w:rsidRDefault="00880B2E">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Consideração das </w:t>
            </w:r>
            <w:r w:rsidR="00F05B45">
              <w:rPr>
                <w:rFonts w:ascii="Times New Roman" w:hAnsi="Times New Roman" w:cs="Times New Roman"/>
                <w:lang w:val="pt-PT"/>
              </w:rPr>
              <w:t>ações</w:t>
            </w:r>
            <w:r w:rsidR="004B2102" w:rsidRPr="0070316B">
              <w:rPr>
                <w:rFonts w:ascii="Times New Roman" w:hAnsi="Times New Roman" w:cs="Times New Roman"/>
                <w:lang w:val="pt-PT"/>
              </w:rPr>
              <w:t xml:space="preserve"> </w:t>
            </w:r>
            <w:r w:rsidRPr="0070316B">
              <w:rPr>
                <w:rFonts w:ascii="Times New Roman" w:hAnsi="Times New Roman" w:cs="Times New Roman"/>
                <w:lang w:val="pt-PT"/>
              </w:rPr>
              <w:t>elegíveis</w:t>
            </w:r>
            <w:r w:rsidR="004B2102" w:rsidRPr="0070316B">
              <w:rPr>
                <w:rFonts w:ascii="Times New Roman" w:hAnsi="Times New Roman" w:cs="Times New Roman"/>
                <w:lang w:val="pt-PT"/>
              </w:rPr>
              <w:t xml:space="preserve">: </w:t>
            </w:r>
            <w:r w:rsidR="00F05B45">
              <w:rPr>
                <w:rFonts w:ascii="Times New Roman" w:hAnsi="Times New Roman" w:cs="Times New Roman"/>
                <w:lang w:val="pt-PT"/>
              </w:rPr>
              <w:t>ações</w:t>
            </w:r>
            <w:r w:rsidR="004B2102" w:rsidRPr="0070316B">
              <w:rPr>
                <w:rFonts w:ascii="Times New Roman" w:hAnsi="Times New Roman" w:cs="Times New Roman"/>
                <w:lang w:val="pt-PT"/>
              </w:rPr>
              <w:t xml:space="preserve"> elegíveis e não elegíveis descritas na descrição </w:t>
            </w:r>
            <w:r w:rsidR="00072EF6" w:rsidRPr="0070316B">
              <w:rPr>
                <w:rFonts w:ascii="Times New Roman" w:hAnsi="Times New Roman" w:cs="Times New Roman"/>
                <w:lang w:val="pt-PT"/>
              </w:rPr>
              <w:t xml:space="preserve">do </w:t>
            </w:r>
            <w:r w:rsidR="004B2102" w:rsidRPr="0070316B">
              <w:rPr>
                <w:rFonts w:ascii="Times New Roman" w:hAnsi="Times New Roman" w:cs="Times New Roman"/>
                <w:lang w:val="pt-PT"/>
              </w:rPr>
              <w:t>tema</w:t>
            </w:r>
          </w:p>
        </w:tc>
      </w:tr>
    </w:tbl>
    <w:p w14:paraId="4D06E996" w14:textId="77777777" w:rsidR="00F27EFD" w:rsidRPr="0070316B" w:rsidRDefault="00F27EFD" w:rsidP="00F27EFD">
      <w:pPr>
        <w:spacing w:after="5" w:line="249" w:lineRule="auto"/>
        <w:jc w:val="both"/>
        <w:rPr>
          <w:i/>
          <w:color w:val="808080" w:themeColor="background1" w:themeShade="80"/>
          <w:lang w:val="pt-PT"/>
        </w:rPr>
      </w:pPr>
    </w:p>
    <w:p w14:paraId="12FB625A" w14:textId="0291901D" w:rsidR="00D20F32" w:rsidRPr="0070316B" w:rsidRDefault="00880B2E">
      <w:pPr>
        <w:spacing w:after="120" w:line="251" w:lineRule="auto"/>
        <w:ind w:right="70"/>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Os critérios </w:t>
      </w:r>
      <w:r w:rsidR="00EB26B2" w:rsidRPr="0070316B">
        <w:rPr>
          <w:rFonts w:ascii="Times New Roman" w:hAnsi="Times New Roman" w:cs="Times New Roman"/>
          <w:sz w:val="24"/>
          <w:szCs w:val="24"/>
          <w:lang w:val="pt-PT"/>
        </w:rPr>
        <w:t xml:space="preserve">específicos do PRISMA foram </w:t>
      </w:r>
      <w:r w:rsidRPr="0070316B">
        <w:rPr>
          <w:rFonts w:ascii="Times New Roman" w:hAnsi="Times New Roman" w:cs="Times New Roman"/>
          <w:sz w:val="24"/>
          <w:szCs w:val="24"/>
          <w:lang w:val="pt-PT"/>
        </w:rPr>
        <w:t xml:space="preserve">integrados nas </w:t>
      </w:r>
      <w:r w:rsidR="00AC2B69">
        <w:rPr>
          <w:rFonts w:ascii="Times New Roman" w:hAnsi="Times New Roman" w:cs="Times New Roman"/>
          <w:sz w:val="24"/>
          <w:szCs w:val="24"/>
          <w:lang w:val="pt-PT"/>
        </w:rPr>
        <w:t>grades</w:t>
      </w:r>
      <w:r w:rsidRPr="0070316B">
        <w:rPr>
          <w:rFonts w:ascii="Times New Roman" w:hAnsi="Times New Roman" w:cs="Times New Roman"/>
          <w:sz w:val="24"/>
          <w:szCs w:val="24"/>
          <w:lang w:val="pt-PT"/>
        </w:rPr>
        <w:t xml:space="preserve"> de pontuação para as notas de síntese e </w:t>
      </w:r>
      <w:r w:rsidR="00674FB2">
        <w:rPr>
          <w:rFonts w:ascii="Times New Roman" w:hAnsi="Times New Roman" w:cs="Times New Roman"/>
          <w:sz w:val="24"/>
          <w:szCs w:val="24"/>
          <w:lang w:val="pt-PT"/>
        </w:rPr>
        <w:t>Propostas Detalhada</w:t>
      </w:r>
      <w:r w:rsidRPr="0070316B">
        <w:rPr>
          <w:rFonts w:ascii="Times New Roman" w:hAnsi="Times New Roman" w:cs="Times New Roman"/>
          <w:sz w:val="24"/>
          <w:szCs w:val="24"/>
          <w:lang w:val="pt-PT"/>
        </w:rPr>
        <w:t>s, e são apresentados no Quadro 2.</w:t>
      </w:r>
    </w:p>
    <w:p w14:paraId="1FAB3122" w14:textId="77777777" w:rsidR="00F27EFD" w:rsidRPr="0070316B" w:rsidRDefault="00F27EFD" w:rsidP="00F27EFD">
      <w:pPr>
        <w:spacing w:before="240" w:after="120" w:line="249" w:lineRule="auto"/>
        <w:jc w:val="center"/>
        <w:rPr>
          <w:rStyle w:val="Rfrencelgre"/>
          <w:lang w:val="pt-PT"/>
        </w:rPr>
      </w:pPr>
      <w:r w:rsidRPr="0070316B">
        <w:rPr>
          <w:rStyle w:val="Rfrencelgre"/>
          <w:lang w:val="pt-PT"/>
        </w:rPr>
        <w:br w:type="page"/>
      </w:r>
    </w:p>
    <w:p w14:paraId="50F8C321" w14:textId="77777777" w:rsidR="00D20F32" w:rsidRPr="0070316B" w:rsidRDefault="00880B2E">
      <w:pPr>
        <w:spacing w:before="240" w:after="120" w:line="249" w:lineRule="auto"/>
        <w:rPr>
          <w:rStyle w:val="Rfrencelgre"/>
          <w:rFonts w:ascii="Times New Roman" w:hAnsi="Times New Roman" w:cs="Times New Roman"/>
          <w:color w:val="auto"/>
          <w:lang w:val="pt-PT"/>
        </w:rPr>
      </w:pPr>
      <w:r w:rsidRPr="0070316B">
        <w:rPr>
          <w:rStyle w:val="Rfrencelgre"/>
          <w:rFonts w:ascii="Times New Roman" w:hAnsi="Times New Roman" w:cs="Times New Roman"/>
          <w:color w:val="auto"/>
          <w:lang w:val="pt-PT"/>
        </w:rPr>
        <w:lastRenderedPageBreak/>
        <w:t>Quadro 2</w:t>
      </w:r>
      <w:r w:rsidR="00651288" w:rsidRPr="0070316B">
        <w:rPr>
          <w:rStyle w:val="Rfrencelgre"/>
          <w:rFonts w:ascii="Times New Roman" w:hAnsi="Times New Roman" w:cs="Times New Roman"/>
          <w:color w:val="auto"/>
          <w:lang w:val="pt-PT"/>
        </w:rPr>
        <w:t xml:space="preserve">. </w:t>
      </w:r>
      <w:r w:rsidRPr="0070316B">
        <w:rPr>
          <w:rStyle w:val="Rfrencelgre"/>
          <w:rFonts w:ascii="Times New Roman" w:hAnsi="Times New Roman" w:cs="Times New Roman"/>
          <w:color w:val="auto"/>
          <w:lang w:val="pt-PT"/>
        </w:rPr>
        <w:t>Critérios de pontuação específicos do PRISMA</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6309"/>
      </w:tblGrid>
      <w:tr w:rsidR="00F27EFD" w:rsidRPr="00676F15" w14:paraId="53D0C385" w14:textId="77777777" w:rsidTr="00EB26B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19" w:type="pct"/>
            <w:tcBorders>
              <w:bottom w:val="none" w:sz="0" w:space="0" w:color="auto"/>
            </w:tcBorders>
            <w:shd w:val="clear" w:color="auto" w:fill="ED7D31" w:themeFill="accent2"/>
            <w:hideMark/>
          </w:tcPr>
          <w:p w14:paraId="726297CF" w14:textId="77777777" w:rsidR="00D20F32" w:rsidRPr="0070316B" w:rsidRDefault="00880B2E">
            <w:pPr>
              <w:spacing w:line="252" w:lineRule="auto"/>
              <w:rPr>
                <w:rFonts w:ascii="Times New Roman" w:hAnsi="Times New Roman" w:cs="Times New Roman"/>
                <w:color w:val="FFFFFF" w:themeColor="background1"/>
                <w:lang w:val="pt-PT"/>
              </w:rPr>
            </w:pPr>
            <w:r w:rsidRPr="0070316B">
              <w:rPr>
                <w:rFonts w:ascii="Times New Roman" w:hAnsi="Times New Roman" w:cs="Times New Roman"/>
                <w:color w:val="FFFFFF" w:themeColor="background1"/>
                <w:lang w:val="pt-PT"/>
              </w:rPr>
              <w:t xml:space="preserve">Critérios  </w:t>
            </w:r>
          </w:p>
        </w:tc>
        <w:tc>
          <w:tcPr>
            <w:tcW w:w="3481" w:type="pct"/>
            <w:tcBorders>
              <w:bottom w:val="none" w:sz="0" w:space="0" w:color="auto"/>
            </w:tcBorders>
            <w:shd w:val="clear" w:color="auto" w:fill="ED7D31" w:themeFill="accent2"/>
            <w:hideMark/>
          </w:tcPr>
          <w:p w14:paraId="4B66E3B3" w14:textId="77777777" w:rsidR="00D20F32" w:rsidRPr="0070316B" w:rsidRDefault="00880B2E">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lang w:val="pt-PT"/>
              </w:rPr>
            </w:pPr>
            <w:r w:rsidRPr="0070316B">
              <w:rPr>
                <w:rFonts w:ascii="Times New Roman" w:hAnsi="Times New Roman" w:cs="Times New Roman"/>
                <w:color w:val="FFFFFF" w:themeColor="background1"/>
                <w:lang w:val="pt-PT"/>
              </w:rPr>
              <w:t xml:space="preserve">Indicadores  </w:t>
            </w:r>
          </w:p>
        </w:tc>
      </w:tr>
      <w:tr w:rsidR="00F27EFD" w:rsidRPr="0070316B" w14:paraId="66950A1B" w14:textId="77777777" w:rsidTr="00EB26B2">
        <w:trPr>
          <w:trHeight w:val="115"/>
        </w:trPr>
        <w:tc>
          <w:tcPr>
            <w:cnfStyle w:val="001000000000" w:firstRow="0" w:lastRow="0" w:firstColumn="1" w:lastColumn="0" w:oddVBand="0" w:evenVBand="0" w:oddHBand="0" w:evenHBand="0" w:firstRowFirstColumn="0" w:firstRowLastColumn="0" w:lastRowFirstColumn="0" w:lastRowLastColumn="0"/>
            <w:tcW w:w="1519" w:type="pct"/>
            <w:hideMark/>
          </w:tcPr>
          <w:p w14:paraId="453A1B79" w14:textId="62CBFA55" w:rsidR="00D20F32" w:rsidRPr="0070316B" w:rsidRDefault="00880B2E">
            <w:pPr>
              <w:spacing w:line="247" w:lineRule="auto"/>
              <w:ind w:right="63"/>
              <w:rPr>
                <w:rFonts w:ascii="Times New Roman" w:hAnsi="Times New Roman" w:cs="Times New Roman"/>
                <w:color w:val="000000" w:themeColor="text1"/>
                <w:lang w:val="pt-PT"/>
              </w:rPr>
            </w:pPr>
            <w:r w:rsidRPr="0070316B">
              <w:rPr>
                <w:rFonts w:ascii="Times New Roman" w:hAnsi="Times New Roman" w:cs="Times New Roman"/>
                <w:color w:val="000000" w:themeColor="text1"/>
                <w:lang w:val="pt-PT"/>
              </w:rPr>
              <w:t xml:space="preserve">Relevância da proposta para o </w:t>
            </w:r>
            <w:r w:rsidR="006966C8">
              <w:rPr>
                <w:rFonts w:ascii="Times New Roman" w:hAnsi="Times New Roman" w:cs="Times New Roman"/>
                <w:color w:val="000000" w:themeColor="text1"/>
                <w:lang w:val="pt-PT"/>
              </w:rPr>
              <w:t>objetivo</w:t>
            </w:r>
            <w:r w:rsidRPr="0070316B">
              <w:rPr>
                <w:rFonts w:ascii="Times New Roman" w:hAnsi="Times New Roman" w:cs="Times New Roman"/>
                <w:color w:val="000000" w:themeColor="text1"/>
                <w:lang w:val="pt-PT"/>
              </w:rPr>
              <w:t xml:space="preserve"> d</w:t>
            </w:r>
            <w:r w:rsidR="00AC2B69">
              <w:rPr>
                <w:rFonts w:ascii="Times New Roman" w:hAnsi="Times New Roman" w:cs="Times New Roman"/>
                <w:color w:val="000000" w:themeColor="text1"/>
                <w:lang w:val="pt-PT"/>
              </w:rPr>
              <w:t>o</w:t>
            </w:r>
            <w:r w:rsidRPr="0070316B">
              <w:rPr>
                <w:rFonts w:ascii="Times New Roman" w:hAnsi="Times New Roman" w:cs="Times New Roman"/>
                <w:color w:val="000000" w:themeColor="text1"/>
                <w:lang w:val="pt-PT"/>
              </w:rPr>
              <w:t xml:space="preserve"> AP</w:t>
            </w:r>
          </w:p>
        </w:tc>
        <w:tc>
          <w:tcPr>
            <w:tcW w:w="3481" w:type="pct"/>
            <w:hideMark/>
          </w:tcPr>
          <w:p w14:paraId="613CDBCE" w14:textId="7287A8F3"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Apresentação e justificação de alavancas de </w:t>
            </w:r>
            <w:r w:rsidR="00B5154B">
              <w:rPr>
                <w:rFonts w:ascii="Times New Roman" w:hAnsi="Times New Roman" w:cs="Times New Roman"/>
                <w:lang w:val="pt-PT"/>
              </w:rPr>
              <w:t>ação</w:t>
            </w:r>
            <w:r w:rsidRPr="0070316B">
              <w:rPr>
                <w:rFonts w:ascii="Times New Roman" w:hAnsi="Times New Roman" w:cs="Times New Roman"/>
                <w:lang w:val="pt-PT"/>
              </w:rPr>
              <w:t xml:space="preserve"> para iniciar/suportar o desenvolvimento do </w:t>
            </w:r>
            <w:r w:rsidR="00F05B45">
              <w:rPr>
                <w:rFonts w:ascii="Times New Roman" w:hAnsi="Times New Roman" w:cs="Times New Roman"/>
                <w:lang w:val="pt-PT"/>
              </w:rPr>
              <w:t>setor</w:t>
            </w:r>
            <w:r w:rsidR="00FD3EA6" w:rsidRPr="0070316B">
              <w:rPr>
                <w:rFonts w:ascii="Times New Roman" w:hAnsi="Times New Roman" w:cs="Times New Roman"/>
                <w:lang w:val="pt-PT"/>
              </w:rPr>
              <w:t xml:space="preserve"> </w:t>
            </w:r>
            <w:r w:rsidR="0085337E" w:rsidRPr="0070316B">
              <w:rPr>
                <w:rFonts w:ascii="Times New Roman" w:hAnsi="Times New Roman" w:cs="Times New Roman"/>
                <w:lang w:val="pt-PT"/>
              </w:rPr>
              <w:t>pastoral</w:t>
            </w:r>
          </w:p>
        </w:tc>
      </w:tr>
      <w:tr w:rsidR="00F27EFD" w:rsidRPr="00A564F6" w14:paraId="53FE35F5" w14:textId="77777777" w:rsidTr="00EB26B2">
        <w:trPr>
          <w:trHeight w:val="757"/>
        </w:trPr>
        <w:tc>
          <w:tcPr>
            <w:cnfStyle w:val="001000000000" w:firstRow="0" w:lastRow="0" w:firstColumn="1" w:lastColumn="0" w:oddVBand="0" w:evenVBand="0" w:oddHBand="0" w:evenHBand="0" w:firstRowFirstColumn="0" w:firstRowLastColumn="0" w:lastRowFirstColumn="0" w:lastRowLastColumn="0"/>
            <w:tcW w:w="1519" w:type="pct"/>
            <w:hideMark/>
          </w:tcPr>
          <w:p w14:paraId="76C9486C" w14:textId="59695D46" w:rsidR="00D20F32" w:rsidRPr="0070316B" w:rsidRDefault="00880B2E">
            <w:pPr>
              <w:spacing w:line="247" w:lineRule="auto"/>
              <w:rPr>
                <w:rFonts w:ascii="Times New Roman" w:hAnsi="Times New Roman" w:cs="Times New Roman"/>
                <w:lang w:val="pt-PT"/>
              </w:rPr>
            </w:pPr>
            <w:r w:rsidRPr="0070316B">
              <w:rPr>
                <w:rFonts w:ascii="Times New Roman" w:hAnsi="Times New Roman" w:cs="Times New Roman"/>
                <w:lang w:val="pt-PT"/>
              </w:rPr>
              <w:t xml:space="preserve">Estabelecimento do consórcio responsável pela implementação do </w:t>
            </w:r>
            <w:r w:rsidR="001B331B">
              <w:rPr>
                <w:rFonts w:ascii="Times New Roman" w:hAnsi="Times New Roman" w:cs="Times New Roman"/>
                <w:lang w:val="pt-PT"/>
              </w:rPr>
              <w:t>projeto</w:t>
            </w:r>
            <w:r w:rsidRPr="0070316B">
              <w:rPr>
                <w:rFonts w:ascii="Times New Roman" w:hAnsi="Times New Roman" w:cs="Times New Roman"/>
                <w:lang w:val="pt-PT"/>
              </w:rPr>
              <w:t xml:space="preserve">  </w:t>
            </w:r>
          </w:p>
        </w:tc>
        <w:tc>
          <w:tcPr>
            <w:tcW w:w="3481" w:type="pct"/>
            <w:hideMark/>
          </w:tcPr>
          <w:p w14:paraId="22EC483A" w14:textId="3A2C2EF5"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Nível de integração do consórcio na área do </w:t>
            </w:r>
            <w:r w:rsidR="001B331B">
              <w:rPr>
                <w:rFonts w:ascii="Times New Roman" w:hAnsi="Times New Roman" w:cs="Times New Roman"/>
                <w:lang w:val="pt-PT"/>
              </w:rPr>
              <w:t>projeto</w:t>
            </w:r>
            <w:r w:rsidRPr="0070316B">
              <w:rPr>
                <w:rFonts w:ascii="Times New Roman" w:hAnsi="Times New Roman" w:cs="Times New Roman"/>
                <w:lang w:val="pt-PT"/>
              </w:rPr>
              <w:t xml:space="preserve"> </w:t>
            </w:r>
          </w:p>
          <w:p w14:paraId="5D9BAF9C" w14:textId="77777777"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Experiências prévias de colaboração  </w:t>
            </w:r>
          </w:p>
          <w:p w14:paraId="38ACEC02" w14:textId="70B0E69E"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Procedimentos de funcionamento do consórcio (formulação de propostas, </w:t>
            </w:r>
            <w:r w:rsidR="00F653A3">
              <w:rPr>
                <w:rFonts w:ascii="Times New Roman" w:hAnsi="Times New Roman" w:cs="Times New Roman"/>
                <w:lang w:val="pt-PT"/>
              </w:rPr>
              <w:t>governança</w:t>
            </w:r>
            <w:r w:rsidRPr="0070316B">
              <w:rPr>
                <w:rFonts w:ascii="Times New Roman" w:hAnsi="Times New Roman" w:cs="Times New Roman"/>
                <w:lang w:val="pt-PT"/>
              </w:rPr>
              <w:t>, afectação orçamental, propriedade de referências e produtos de capitalização gerados)</w:t>
            </w:r>
          </w:p>
        </w:tc>
      </w:tr>
      <w:tr w:rsidR="00F27EFD" w:rsidRPr="00A564F6" w14:paraId="72A80D6C" w14:textId="77777777" w:rsidTr="00EB26B2">
        <w:trPr>
          <w:trHeight w:val="283"/>
        </w:trPr>
        <w:tc>
          <w:tcPr>
            <w:cnfStyle w:val="001000000000" w:firstRow="0" w:lastRow="0" w:firstColumn="1" w:lastColumn="0" w:oddVBand="0" w:evenVBand="0" w:oddHBand="0" w:evenHBand="0" w:firstRowFirstColumn="0" w:firstRowLastColumn="0" w:lastRowFirstColumn="0" w:lastRowLastColumn="0"/>
            <w:tcW w:w="1519" w:type="pct"/>
            <w:hideMark/>
          </w:tcPr>
          <w:p w14:paraId="5CE6D7A0" w14:textId="159B4E5B" w:rsidR="00D20F32" w:rsidRPr="0070316B" w:rsidRDefault="00880B2E">
            <w:pPr>
              <w:spacing w:line="247" w:lineRule="auto"/>
              <w:ind w:right="65"/>
              <w:rPr>
                <w:rFonts w:ascii="Times New Roman" w:hAnsi="Times New Roman" w:cs="Times New Roman"/>
                <w:lang w:val="pt-PT"/>
              </w:rPr>
            </w:pPr>
            <w:r w:rsidRPr="0070316B">
              <w:rPr>
                <w:rFonts w:ascii="Times New Roman" w:hAnsi="Times New Roman" w:cs="Times New Roman"/>
                <w:lang w:val="pt-PT"/>
              </w:rPr>
              <w:t xml:space="preserve">Experiência </w:t>
            </w:r>
            <w:r w:rsidR="00906264" w:rsidRPr="0070316B">
              <w:rPr>
                <w:rFonts w:ascii="Times New Roman" w:hAnsi="Times New Roman" w:cs="Times New Roman"/>
                <w:lang w:val="pt-PT"/>
              </w:rPr>
              <w:t>d</w:t>
            </w:r>
            <w:r w:rsidR="00D03004">
              <w:rPr>
                <w:rFonts w:ascii="Times New Roman" w:hAnsi="Times New Roman" w:cs="Times New Roman"/>
                <w:lang w:val="pt-PT"/>
              </w:rPr>
              <w:t>a</w:t>
            </w:r>
            <w:r w:rsidR="00F51E56">
              <w:rPr>
                <w:rFonts w:ascii="Times New Roman" w:hAnsi="Times New Roman" w:cs="Times New Roman"/>
                <w:lang w:val="pt-PT"/>
              </w:rPr>
              <w:t>(</w:t>
            </w:r>
            <w:r w:rsidR="00D03004">
              <w:rPr>
                <w:rFonts w:ascii="Times New Roman" w:hAnsi="Times New Roman" w:cs="Times New Roman"/>
                <w:lang w:val="pt-PT"/>
              </w:rPr>
              <w:t>o</w:t>
            </w:r>
            <w:r w:rsidR="00F51E56">
              <w:rPr>
                <w:rFonts w:ascii="Times New Roman" w:hAnsi="Times New Roman" w:cs="Times New Roman"/>
                <w:lang w:val="pt-PT"/>
              </w:rPr>
              <w:t>)</w:t>
            </w:r>
            <w:r w:rsidR="00906264" w:rsidRPr="0070316B">
              <w:rPr>
                <w:rFonts w:ascii="Times New Roman" w:hAnsi="Times New Roman" w:cs="Times New Roman"/>
                <w:lang w:val="pt-PT"/>
              </w:rPr>
              <w:t xml:space="preserve"> líder do </w:t>
            </w:r>
            <w:r w:rsidR="001B331B">
              <w:rPr>
                <w:rFonts w:ascii="Times New Roman" w:hAnsi="Times New Roman" w:cs="Times New Roman"/>
                <w:lang w:val="pt-PT"/>
              </w:rPr>
              <w:t>projeto</w:t>
            </w:r>
          </w:p>
        </w:tc>
        <w:tc>
          <w:tcPr>
            <w:tcW w:w="3481" w:type="pct"/>
            <w:hideMark/>
          </w:tcPr>
          <w:p w14:paraId="1EEAF93B" w14:textId="77777777"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FF0000"/>
                <w:u w:val="single"/>
                <w:lang w:val="pt-PT"/>
              </w:rPr>
            </w:pPr>
            <w:r w:rsidRPr="0070316B">
              <w:rPr>
                <w:rFonts w:ascii="Times New Roman" w:hAnsi="Times New Roman" w:cs="Times New Roman"/>
                <w:lang w:val="pt-PT"/>
              </w:rPr>
              <w:t xml:space="preserve">Experiência </w:t>
            </w:r>
            <w:r w:rsidR="0085337E" w:rsidRPr="0070316B">
              <w:rPr>
                <w:rFonts w:ascii="Times New Roman" w:hAnsi="Times New Roman" w:cs="Times New Roman"/>
                <w:lang w:val="pt-PT"/>
              </w:rPr>
              <w:t xml:space="preserve">em </w:t>
            </w:r>
            <w:r w:rsidR="00906264" w:rsidRPr="0070316B">
              <w:rPr>
                <w:rFonts w:ascii="Times New Roman" w:hAnsi="Times New Roman" w:cs="Times New Roman"/>
                <w:lang w:val="pt-PT"/>
              </w:rPr>
              <w:t xml:space="preserve">questões de </w:t>
            </w:r>
            <w:r w:rsidR="0085337E" w:rsidRPr="0070316B">
              <w:rPr>
                <w:rFonts w:ascii="Times New Roman" w:hAnsi="Times New Roman" w:cs="Times New Roman"/>
                <w:lang w:val="pt-PT"/>
              </w:rPr>
              <w:t xml:space="preserve">alimentação suplementar </w:t>
            </w:r>
          </w:p>
          <w:p w14:paraId="376819AF" w14:textId="0219BA8D"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Experiência em gestão de </w:t>
            </w:r>
            <w:r w:rsidR="001B331B">
              <w:rPr>
                <w:rFonts w:ascii="Times New Roman" w:hAnsi="Times New Roman" w:cs="Times New Roman"/>
                <w:lang w:val="pt-PT"/>
              </w:rPr>
              <w:t>projeto</w:t>
            </w:r>
            <w:r w:rsidRPr="0070316B">
              <w:rPr>
                <w:rFonts w:ascii="Times New Roman" w:hAnsi="Times New Roman" w:cs="Times New Roman"/>
                <w:lang w:val="pt-PT"/>
              </w:rPr>
              <w:t xml:space="preserve">s de múltiplas partes interessadas </w:t>
            </w:r>
          </w:p>
          <w:p w14:paraId="2FAE32D4" w14:textId="77777777"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Experiência em termos de capitalização </w:t>
            </w:r>
          </w:p>
        </w:tc>
      </w:tr>
      <w:tr w:rsidR="00F27EFD" w:rsidRPr="00A564F6" w14:paraId="06572146" w14:textId="77777777" w:rsidTr="00EB26B2">
        <w:trPr>
          <w:trHeight w:val="858"/>
        </w:trPr>
        <w:tc>
          <w:tcPr>
            <w:cnfStyle w:val="001000000000" w:firstRow="0" w:lastRow="0" w:firstColumn="1" w:lastColumn="0" w:oddVBand="0" w:evenVBand="0" w:oddHBand="0" w:evenHBand="0" w:firstRowFirstColumn="0" w:firstRowLastColumn="0" w:lastRowFirstColumn="0" w:lastRowLastColumn="0"/>
            <w:tcW w:w="1519" w:type="pct"/>
            <w:hideMark/>
          </w:tcPr>
          <w:p w14:paraId="48E0CA34" w14:textId="77777777" w:rsidR="00D20F32" w:rsidRPr="0070316B" w:rsidRDefault="00880B2E">
            <w:pPr>
              <w:tabs>
                <w:tab w:val="center" w:pos="1591"/>
                <w:tab w:val="right" w:pos="2827"/>
              </w:tabs>
              <w:spacing w:line="247" w:lineRule="auto"/>
              <w:rPr>
                <w:rFonts w:ascii="Times New Roman" w:hAnsi="Times New Roman" w:cs="Times New Roman"/>
                <w:lang w:val="pt-PT"/>
              </w:rPr>
            </w:pPr>
            <w:r w:rsidRPr="0070316B">
              <w:rPr>
                <w:rFonts w:ascii="Times New Roman" w:hAnsi="Times New Roman" w:cs="Times New Roman"/>
                <w:lang w:val="pt-PT"/>
              </w:rPr>
              <w:t>Experiência de outros membros do consórcio</w:t>
            </w:r>
          </w:p>
        </w:tc>
        <w:tc>
          <w:tcPr>
            <w:tcW w:w="3481" w:type="pct"/>
            <w:hideMark/>
          </w:tcPr>
          <w:p w14:paraId="72BA08E6" w14:textId="30165D42"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Conhecimento dos problemas do </w:t>
            </w:r>
            <w:r w:rsidR="00F05B45">
              <w:rPr>
                <w:rFonts w:ascii="Times New Roman" w:hAnsi="Times New Roman" w:cs="Times New Roman"/>
                <w:lang w:val="pt-PT"/>
              </w:rPr>
              <w:t>setor</w:t>
            </w:r>
            <w:r w:rsidR="00FD3EA6" w:rsidRPr="0070316B">
              <w:rPr>
                <w:rFonts w:ascii="Times New Roman" w:hAnsi="Times New Roman" w:cs="Times New Roman"/>
                <w:lang w:val="pt-PT"/>
              </w:rPr>
              <w:t xml:space="preserve"> </w:t>
            </w:r>
            <w:r w:rsidR="00906264" w:rsidRPr="0070316B">
              <w:rPr>
                <w:rFonts w:ascii="Times New Roman" w:hAnsi="Times New Roman" w:cs="Times New Roman"/>
                <w:lang w:val="pt-PT"/>
              </w:rPr>
              <w:t xml:space="preserve">pastoril e dos </w:t>
            </w:r>
            <w:r w:rsidRPr="0070316B">
              <w:rPr>
                <w:rFonts w:ascii="Times New Roman" w:hAnsi="Times New Roman" w:cs="Times New Roman"/>
                <w:lang w:val="pt-PT"/>
              </w:rPr>
              <w:t xml:space="preserve">obstáculos e alavancas para a adopção de boas práticas e inovações </w:t>
            </w:r>
            <w:r w:rsidR="00906264" w:rsidRPr="0070316B">
              <w:rPr>
                <w:rFonts w:ascii="Times New Roman" w:hAnsi="Times New Roman" w:cs="Times New Roman"/>
                <w:lang w:val="pt-PT"/>
              </w:rPr>
              <w:t>na alimentação complementar do gado;</w:t>
            </w:r>
          </w:p>
          <w:p w14:paraId="65F461DA" w14:textId="650482FF"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Participação em redes nacionais, sub-regionais </w:t>
            </w:r>
            <w:r w:rsidR="00FD3EA6" w:rsidRPr="0070316B">
              <w:rPr>
                <w:rFonts w:ascii="Times New Roman" w:hAnsi="Times New Roman" w:cs="Times New Roman"/>
                <w:lang w:val="pt-PT"/>
              </w:rPr>
              <w:t xml:space="preserve">do </w:t>
            </w:r>
            <w:r w:rsidR="00F05B45">
              <w:rPr>
                <w:rFonts w:ascii="Times New Roman" w:hAnsi="Times New Roman" w:cs="Times New Roman"/>
                <w:lang w:val="pt-PT"/>
              </w:rPr>
              <w:t>setor</w:t>
            </w:r>
            <w:r w:rsidR="00FD3EA6" w:rsidRPr="0070316B">
              <w:rPr>
                <w:rFonts w:ascii="Times New Roman" w:hAnsi="Times New Roman" w:cs="Times New Roman"/>
                <w:lang w:val="pt-PT"/>
              </w:rPr>
              <w:t xml:space="preserve"> </w:t>
            </w:r>
            <w:r w:rsidR="0085337E" w:rsidRPr="0070316B">
              <w:rPr>
                <w:rFonts w:ascii="Times New Roman" w:hAnsi="Times New Roman" w:cs="Times New Roman"/>
                <w:lang w:val="pt-PT"/>
              </w:rPr>
              <w:t>pastoral</w:t>
            </w:r>
          </w:p>
        </w:tc>
      </w:tr>
      <w:tr w:rsidR="00F27EFD" w:rsidRPr="00A564F6" w14:paraId="636E6349" w14:textId="77777777" w:rsidTr="00EB26B2">
        <w:trPr>
          <w:trHeight w:val="651"/>
        </w:trPr>
        <w:tc>
          <w:tcPr>
            <w:cnfStyle w:val="001000000000" w:firstRow="0" w:lastRow="0" w:firstColumn="1" w:lastColumn="0" w:oddVBand="0" w:evenVBand="0" w:oddHBand="0" w:evenHBand="0" w:firstRowFirstColumn="0" w:firstRowLastColumn="0" w:lastRowFirstColumn="0" w:lastRowLastColumn="0"/>
            <w:tcW w:w="1519" w:type="pct"/>
            <w:hideMark/>
          </w:tcPr>
          <w:p w14:paraId="6B5AE39A" w14:textId="77777777" w:rsidR="00D20F32" w:rsidRPr="0070316B" w:rsidRDefault="00880B2E">
            <w:pPr>
              <w:spacing w:line="247" w:lineRule="auto"/>
              <w:rPr>
                <w:rFonts w:ascii="Times New Roman" w:hAnsi="Times New Roman" w:cs="Times New Roman"/>
                <w:lang w:val="pt-PT"/>
              </w:rPr>
            </w:pPr>
            <w:r w:rsidRPr="0070316B">
              <w:rPr>
                <w:rFonts w:ascii="Times New Roman" w:hAnsi="Times New Roman" w:cs="Times New Roman"/>
                <w:lang w:val="pt-PT"/>
              </w:rPr>
              <w:t xml:space="preserve">Qualidade técnica e metodológica da proposta </w:t>
            </w:r>
          </w:p>
        </w:tc>
        <w:tc>
          <w:tcPr>
            <w:tcW w:w="3481" w:type="pct"/>
            <w:hideMark/>
          </w:tcPr>
          <w:p w14:paraId="18DA6B02" w14:textId="79224F31"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Adequação entre as </w:t>
            </w:r>
            <w:r w:rsidR="008C7628">
              <w:rPr>
                <w:rFonts w:ascii="Times New Roman" w:hAnsi="Times New Roman" w:cs="Times New Roman"/>
                <w:lang w:val="pt-PT"/>
              </w:rPr>
              <w:t>atividades</w:t>
            </w:r>
            <w:r w:rsidRPr="0070316B">
              <w:rPr>
                <w:rFonts w:ascii="Times New Roman" w:hAnsi="Times New Roman" w:cs="Times New Roman"/>
                <w:lang w:val="pt-PT"/>
              </w:rPr>
              <w:t xml:space="preserve"> propostas e as expectativas do público-alvo  </w:t>
            </w:r>
          </w:p>
          <w:p w14:paraId="0E47DA1C" w14:textId="68609CA0"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Explicação do carácter inovador da proposta (</w:t>
            </w:r>
            <w:r w:rsidR="00EC434E">
              <w:rPr>
                <w:rFonts w:ascii="Times New Roman" w:hAnsi="Times New Roman" w:cs="Times New Roman"/>
                <w:lang w:val="pt-PT"/>
              </w:rPr>
              <w:t>especificamente</w:t>
            </w:r>
            <w:r w:rsidR="00EC434E" w:rsidRPr="0070316B">
              <w:rPr>
                <w:rFonts w:ascii="Times New Roman" w:hAnsi="Times New Roman" w:cs="Times New Roman"/>
                <w:lang w:val="pt-PT"/>
              </w:rPr>
              <w:t xml:space="preserve"> </w:t>
            </w:r>
            <w:r w:rsidRPr="0070316B">
              <w:rPr>
                <w:rFonts w:ascii="Times New Roman" w:hAnsi="Times New Roman" w:cs="Times New Roman"/>
                <w:lang w:val="pt-PT"/>
              </w:rPr>
              <w:t xml:space="preserve">em termos de mecanismo, métodos, </w:t>
            </w:r>
            <w:r w:rsidR="005C2B89">
              <w:rPr>
                <w:rFonts w:ascii="Times New Roman" w:hAnsi="Times New Roman" w:cs="Times New Roman"/>
                <w:lang w:val="pt-PT"/>
              </w:rPr>
              <w:t xml:space="preserve">e </w:t>
            </w:r>
            <w:r w:rsidRPr="0070316B">
              <w:rPr>
                <w:rFonts w:ascii="Times New Roman" w:hAnsi="Times New Roman" w:cs="Times New Roman"/>
                <w:lang w:val="pt-PT"/>
              </w:rPr>
              <w:t xml:space="preserve">modelos) para </w:t>
            </w:r>
            <w:r w:rsidR="00B6336D" w:rsidRPr="0070316B">
              <w:rPr>
                <w:rFonts w:ascii="Times New Roman" w:hAnsi="Times New Roman" w:cs="Times New Roman"/>
                <w:lang w:val="pt-PT"/>
              </w:rPr>
              <w:t xml:space="preserve">o desenvolvimento do </w:t>
            </w:r>
            <w:r w:rsidR="00F05B45">
              <w:rPr>
                <w:rFonts w:ascii="Times New Roman" w:hAnsi="Times New Roman" w:cs="Times New Roman"/>
                <w:lang w:val="pt-PT"/>
              </w:rPr>
              <w:t>setor</w:t>
            </w:r>
            <w:r w:rsidR="00186F35" w:rsidRPr="0070316B">
              <w:rPr>
                <w:rFonts w:ascii="Times New Roman" w:hAnsi="Times New Roman" w:cs="Times New Roman"/>
                <w:lang w:val="pt-PT"/>
              </w:rPr>
              <w:t xml:space="preserve"> pastoral</w:t>
            </w:r>
            <w:r w:rsidRPr="0070316B">
              <w:rPr>
                <w:rFonts w:ascii="Times New Roman" w:hAnsi="Times New Roman" w:cs="Times New Roman"/>
                <w:lang w:val="pt-PT"/>
              </w:rPr>
              <w:t>;</w:t>
            </w:r>
          </w:p>
          <w:p w14:paraId="7587285B" w14:textId="5D659C6F"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Relevância da combinação de temas e </w:t>
            </w:r>
            <w:r w:rsidR="008C7628">
              <w:rPr>
                <w:rFonts w:ascii="Times New Roman" w:hAnsi="Times New Roman" w:cs="Times New Roman"/>
                <w:lang w:val="pt-PT"/>
              </w:rPr>
              <w:t>atividades</w:t>
            </w:r>
            <w:r w:rsidRPr="0070316B">
              <w:rPr>
                <w:rFonts w:ascii="Times New Roman" w:hAnsi="Times New Roman" w:cs="Times New Roman"/>
                <w:lang w:val="pt-PT"/>
              </w:rPr>
              <w:t xml:space="preserve"> propostas  </w:t>
            </w:r>
          </w:p>
          <w:p w14:paraId="5D241023" w14:textId="77777777"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Robustez do sistema interno de monitorização e avaliação </w:t>
            </w:r>
          </w:p>
          <w:p w14:paraId="4B8BE9E7" w14:textId="16CD8F43"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Explicação da abordagem e mecanismo propostos para a capitalização interna do </w:t>
            </w:r>
            <w:r w:rsidR="001B331B">
              <w:rPr>
                <w:rFonts w:ascii="Times New Roman" w:hAnsi="Times New Roman" w:cs="Times New Roman"/>
                <w:lang w:val="pt-PT"/>
              </w:rPr>
              <w:t>projeto</w:t>
            </w:r>
          </w:p>
        </w:tc>
      </w:tr>
      <w:tr w:rsidR="00F27EFD" w:rsidRPr="00676F15" w14:paraId="225BD2B9" w14:textId="77777777" w:rsidTr="00EB26B2">
        <w:trPr>
          <w:trHeight w:val="793"/>
        </w:trPr>
        <w:tc>
          <w:tcPr>
            <w:cnfStyle w:val="001000000000" w:firstRow="0" w:lastRow="0" w:firstColumn="1" w:lastColumn="0" w:oddVBand="0" w:evenVBand="0" w:oddHBand="0" w:evenHBand="0" w:firstRowFirstColumn="0" w:firstRowLastColumn="0" w:lastRowFirstColumn="0" w:lastRowLastColumn="0"/>
            <w:tcW w:w="1519" w:type="pct"/>
          </w:tcPr>
          <w:p w14:paraId="51991EEE" w14:textId="77777777" w:rsidR="00D20F32" w:rsidRPr="0070316B" w:rsidRDefault="00880B2E">
            <w:pPr>
              <w:spacing w:line="247" w:lineRule="auto"/>
              <w:ind w:right="63"/>
              <w:rPr>
                <w:rFonts w:ascii="Times New Roman" w:hAnsi="Times New Roman" w:cs="Times New Roman"/>
                <w:lang w:val="pt-PT"/>
              </w:rPr>
            </w:pPr>
            <w:r w:rsidRPr="0070316B">
              <w:rPr>
                <w:rFonts w:ascii="Times New Roman" w:hAnsi="Times New Roman" w:cs="Times New Roman"/>
                <w:lang w:val="pt-PT"/>
              </w:rPr>
              <w:t>Consideração de questões transversais</w:t>
            </w:r>
          </w:p>
        </w:tc>
        <w:tc>
          <w:tcPr>
            <w:tcW w:w="3481" w:type="pct"/>
          </w:tcPr>
          <w:p w14:paraId="7A446C65" w14:textId="66FDC079"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Aspectos de equidade de </w:t>
            </w:r>
            <w:r w:rsidR="00763514">
              <w:rPr>
                <w:rFonts w:ascii="Times New Roman" w:hAnsi="Times New Roman" w:cs="Times New Roman"/>
                <w:lang w:val="pt-PT"/>
              </w:rPr>
              <w:t>gênero</w:t>
            </w:r>
            <w:r w:rsidR="00B6336D" w:rsidRPr="0070316B">
              <w:rPr>
                <w:rFonts w:ascii="Times New Roman" w:hAnsi="Times New Roman" w:cs="Times New Roman"/>
                <w:lang w:val="pt-PT"/>
              </w:rPr>
              <w:t>: mulheres e jovens</w:t>
            </w:r>
          </w:p>
          <w:p w14:paraId="2DFF5A06" w14:textId="2FCDD892"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Consideração da boa </w:t>
            </w:r>
            <w:r w:rsidR="00F653A3">
              <w:rPr>
                <w:rFonts w:ascii="Times New Roman" w:hAnsi="Times New Roman" w:cs="Times New Roman"/>
                <w:lang w:val="pt-PT"/>
              </w:rPr>
              <w:t>governança</w:t>
            </w:r>
          </w:p>
          <w:p w14:paraId="382D716C" w14:textId="77777777"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Consideração dos aspectos ambientais</w:t>
            </w:r>
          </w:p>
        </w:tc>
      </w:tr>
      <w:tr w:rsidR="00F27EFD" w:rsidRPr="00A564F6" w14:paraId="59602725" w14:textId="77777777" w:rsidTr="00EB26B2">
        <w:trPr>
          <w:trHeight w:val="793"/>
        </w:trPr>
        <w:tc>
          <w:tcPr>
            <w:cnfStyle w:val="001000000000" w:firstRow="0" w:lastRow="0" w:firstColumn="1" w:lastColumn="0" w:oddVBand="0" w:evenVBand="0" w:oddHBand="0" w:evenHBand="0" w:firstRowFirstColumn="0" w:firstRowLastColumn="0" w:lastRowFirstColumn="0" w:lastRowLastColumn="0"/>
            <w:tcW w:w="1519" w:type="pct"/>
            <w:hideMark/>
          </w:tcPr>
          <w:p w14:paraId="4264FC86" w14:textId="44D5720F" w:rsidR="00D20F32" w:rsidRPr="0070316B" w:rsidRDefault="00880B2E">
            <w:pPr>
              <w:spacing w:line="247" w:lineRule="auto"/>
              <w:ind w:right="63"/>
              <w:rPr>
                <w:rFonts w:ascii="Times New Roman" w:hAnsi="Times New Roman" w:cs="Times New Roman"/>
                <w:lang w:val="pt-PT"/>
              </w:rPr>
            </w:pPr>
            <w:r w:rsidRPr="0070316B">
              <w:rPr>
                <w:rFonts w:ascii="Times New Roman" w:hAnsi="Times New Roman" w:cs="Times New Roman"/>
                <w:lang w:val="pt-PT"/>
              </w:rPr>
              <w:t xml:space="preserve">Capacidade para aumentar e continuar as </w:t>
            </w:r>
            <w:r w:rsidR="00F05B45">
              <w:rPr>
                <w:rFonts w:ascii="Times New Roman" w:hAnsi="Times New Roman" w:cs="Times New Roman"/>
                <w:lang w:val="pt-PT"/>
              </w:rPr>
              <w:t>ações</w:t>
            </w:r>
          </w:p>
        </w:tc>
        <w:tc>
          <w:tcPr>
            <w:tcW w:w="3481" w:type="pct"/>
            <w:hideMark/>
          </w:tcPr>
          <w:p w14:paraId="373874AD" w14:textId="5E9CC1F0"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Explicação de como as </w:t>
            </w:r>
            <w:r w:rsidR="00F05B45">
              <w:rPr>
                <w:rFonts w:ascii="Times New Roman" w:hAnsi="Times New Roman" w:cs="Times New Roman"/>
                <w:lang w:val="pt-PT"/>
              </w:rPr>
              <w:t>ações</w:t>
            </w:r>
            <w:r w:rsidRPr="0070316B">
              <w:rPr>
                <w:rFonts w:ascii="Times New Roman" w:hAnsi="Times New Roman" w:cs="Times New Roman"/>
                <w:lang w:val="pt-PT"/>
              </w:rPr>
              <w:t xml:space="preserve"> empreendidas pelo </w:t>
            </w:r>
            <w:r w:rsidR="001B331B">
              <w:rPr>
                <w:rFonts w:ascii="Times New Roman" w:hAnsi="Times New Roman" w:cs="Times New Roman"/>
                <w:lang w:val="pt-PT"/>
              </w:rPr>
              <w:t>projeto</w:t>
            </w:r>
            <w:r w:rsidRPr="0070316B">
              <w:rPr>
                <w:rFonts w:ascii="Times New Roman" w:hAnsi="Times New Roman" w:cs="Times New Roman"/>
                <w:lang w:val="pt-PT"/>
              </w:rPr>
              <w:t xml:space="preserve"> serão continuadas no final do financiamento </w:t>
            </w:r>
          </w:p>
          <w:p w14:paraId="0BE0DC14" w14:textId="3EC8FCF0"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Demonstração da capacidade de mobilização de recursos técnicos e financeiros após o </w:t>
            </w:r>
            <w:r w:rsidR="001B331B">
              <w:rPr>
                <w:rFonts w:ascii="Times New Roman" w:hAnsi="Times New Roman" w:cs="Times New Roman"/>
                <w:lang w:val="pt-PT"/>
              </w:rPr>
              <w:t>projeto</w:t>
            </w:r>
            <w:r w:rsidRPr="0070316B">
              <w:rPr>
                <w:rFonts w:ascii="Times New Roman" w:hAnsi="Times New Roman" w:cs="Times New Roman"/>
                <w:lang w:val="pt-PT"/>
              </w:rPr>
              <w:t xml:space="preserve"> </w:t>
            </w:r>
          </w:p>
          <w:p w14:paraId="4C67ACD4" w14:textId="6C47EB9C"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Justificação da sustentabilidade das </w:t>
            </w:r>
            <w:r w:rsidR="00F05B45">
              <w:rPr>
                <w:rFonts w:ascii="Times New Roman" w:hAnsi="Times New Roman" w:cs="Times New Roman"/>
                <w:lang w:val="pt-PT"/>
              </w:rPr>
              <w:t>ações</w:t>
            </w:r>
            <w:r w:rsidRPr="0070316B">
              <w:rPr>
                <w:rFonts w:ascii="Times New Roman" w:hAnsi="Times New Roman" w:cs="Times New Roman"/>
                <w:lang w:val="pt-PT"/>
              </w:rPr>
              <w:t xml:space="preserve"> do </w:t>
            </w:r>
            <w:r w:rsidR="001B331B">
              <w:rPr>
                <w:rFonts w:ascii="Times New Roman" w:hAnsi="Times New Roman" w:cs="Times New Roman"/>
                <w:lang w:val="pt-PT"/>
              </w:rPr>
              <w:t>projeto</w:t>
            </w:r>
            <w:r w:rsidRPr="0070316B">
              <w:rPr>
                <w:rFonts w:ascii="Times New Roman" w:hAnsi="Times New Roman" w:cs="Times New Roman"/>
                <w:lang w:val="pt-PT"/>
              </w:rPr>
              <w:t xml:space="preserve"> </w:t>
            </w:r>
          </w:p>
        </w:tc>
      </w:tr>
      <w:tr w:rsidR="00F27EFD" w:rsidRPr="0070316B" w14:paraId="711B2164" w14:textId="77777777" w:rsidTr="00EB26B2">
        <w:trPr>
          <w:trHeight w:val="744"/>
        </w:trPr>
        <w:tc>
          <w:tcPr>
            <w:cnfStyle w:val="001000000000" w:firstRow="0" w:lastRow="0" w:firstColumn="1" w:lastColumn="0" w:oddVBand="0" w:evenVBand="0" w:oddHBand="0" w:evenHBand="0" w:firstRowFirstColumn="0" w:firstRowLastColumn="0" w:lastRowFirstColumn="0" w:lastRowLastColumn="0"/>
            <w:tcW w:w="1519" w:type="pct"/>
            <w:hideMark/>
          </w:tcPr>
          <w:p w14:paraId="405E1862" w14:textId="4D8ADDEB" w:rsidR="00D20F32" w:rsidRPr="0070316B" w:rsidRDefault="00880B2E">
            <w:pPr>
              <w:spacing w:line="247" w:lineRule="auto"/>
              <w:ind w:right="63"/>
              <w:rPr>
                <w:rFonts w:ascii="Times New Roman" w:hAnsi="Times New Roman" w:cs="Times New Roman"/>
                <w:lang w:val="pt-PT"/>
              </w:rPr>
            </w:pPr>
            <w:r w:rsidRPr="0070316B">
              <w:rPr>
                <w:rFonts w:ascii="Times New Roman" w:hAnsi="Times New Roman" w:cs="Times New Roman"/>
                <w:lang w:val="pt-PT"/>
              </w:rPr>
              <w:t xml:space="preserve">Correspondência dos </w:t>
            </w:r>
            <w:r w:rsidR="006966C8">
              <w:rPr>
                <w:rFonts w:ascii="Times New Roman" w:hAnsi="Times New Roman" w:cs="Times New Roman"/>
                <w:lang w:val="pt-PT"/>
              </w:rPr>
              <w:t>objetivo</w:t>
            </w:r>
            <w:r w:rsidRPr="0070316B">
              <w:rPr>
                <w:rFonts w:ascii="Times New Roman" w:hAnsi="Times New Roman" w:cs="Times New Roman"/>
                <w:lang w:val="pt-PT"/>
              </w:rPr>
              <w:t xml:space="preserve">s e </w:t>
            </w:r>
            <w:r w:rsidR="008C7628">
              <w:rPr>
                <w:rFonts w:ascii="Times New Roman" w:hAnsi="Times New Roman" w:cs="Times New Roman"/>
                <w:lang w:val="pt-PT"/>
              </w:rPr>
              <w:t>atividades</w:t>
            </w:r>
            <w:r w:rsidRPr="0070316B">
              <w:rPr>
                <w:rFonts w:ascii="Times New Roman" w:hAnsi="Times New Roman" w:cs="Times New Roman"/>
                <w:lang w:val="pt-PT"/>
              </w:rPr>
              <w:t xml:space="preserve"> declaradas com os recursos identificados  </w:t>
            </w:r>
          </w:p>
        </w:tc>
        <w:tc>
          <w:tcPr>
            <w:tcW w:w="3481" w:type="pct"/>
            <w:hideMark/>
          </w:tcPr>
          <w:p w14:paraId="74DA397F" w14:textId="00DB98E2"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Coerência entre </w:t>
            </w:r>
            <w:r w:rsidR="006966C8">
              <w:rPr>
                <w:rFonts w:ascii="Times New Roman" w:hAnsi="Times New Roman" w:cs="Times New Roman"/>
                <w:lang w:val="pt-PT"/>
              </w:rPr>
              <w:t>objetivo</w:t>
            </w:r>
            <w:r w:rsidRPr="0070316B">
              <w:rPr>
                <w:rFonts w:ascii="Times New Roman" w:hAnsi="Times New Roman" w:cs="Times New Roman"/>
                <w:lang w:val="pt-PT"/>
              </w:rPr>
              <w:t xml:space="preserve">s, resultados e </w:t>
            </w:r>
            <w:r w:rsidR="008C7628">
              <w:rPr>
                <w:rFonts w:ascii="Times New Roman" w:hAnsi="Times New Roman" w:cs="Times New Roman"/>
                <w:lang w:val="pt-PT"/>
              </w:rPr>
              <w:t>atividades</w:t>
            </w:r>
            <w:r w:rsidRPr="0070316B">
              <w:rPr>
                <w:rFonts w:ascii="Times New Roman" w:hAnsi="Times New Roman" w:cs="Times New Roman"/>
                <w:lang w:val="pt-PT"/>
              </w:rPr>
              <w:t>, e o orçamento;</w:t>
            </w:r>
          </w:p>
          <w:p w14:paraId="72DCAB6E" w14:textId="77777777"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Tempo necessário para alcançar os efeitos e </w:t>
            </w:r>
            <w:r w:rsidR="00186F35" w:rsidRPr="0070316B">
              <w:rPr>
                <w:rFonts w:ascii="Times New Roman" w:hAnsi="Times New Roman" w:cs="Times New Roman"/>
                <w:lang w:val="pt-PT"/>
              </w:rPr>
              <w:t xml:space="preserve">impactos </w:t>
            </w:r>
            <w:r w:rsidRPr="0070316B">
              <w:rPr>
                <w:rFonts w:ascii="Times New Roman" w:hAnsi="Times New Roman" w:cs="Times New Roman"/>
                <w:lang w:val="pt-PT"/>
              </w:rPr>
              <w:t xml:space="preserve">anunciados   </w:t>
            </w:r>
          </w:p>
        </w:tc>
      </w:tr>
      <w:tr w:rsidR="00F27EFD" w:rsidRPr="0070316B" w14:paraId="50795712" w14:textId="77777777" w:rsidTr="00EB26B2">
        <w:trPr>
          <w:trHeight w:val="503"/>
        </w:trPr>
        <w:tc>
          <w:tcPr>
            <w:cnfStyle w:val="001000000000" w:firstRow="0" w:lastRow="0" w:firstColumn="1" w:lastColumn="0" w:oddVBand="0" w:evenVBand="0" w:oddHBand="0" w:evenHBand="0" w:firstRowFirstColumn="0" w:firstRowLastColumn="0" w:lastRowFirstColumn="0" w:lastRowLastColumn="0"/>
            <w:tcW w:w="1519" w:type="pct"/>
            <w:hideMark/>
          </w:tcPr>
          <w:p w14:paraId="16A98330" w14:textId="0384D7F8" w:rsidR="00D20F32" w:rsidRPr="0070316B" w:rsidRDefault="00880B2E">
            <w:pPr>
              <w:spacing w:line="247" w:lineRule="auto"/>
              <w:ind w:right="64"/>
              <w:rPr>
                <w:rFonts w:ascii="Times New Roman" w:hAnsi="Times New Roman" w:cs="Times New Roman"/>
                <w:lang w:val="pt-PT"/>
              </w:rPr>
            </w:pPr>
            <w:r w:rsidRPr="0070316B">
              <w:rPr>
                <w:rFonts w:ascii="Times New Roman" w:hAnsi="Times New Roman" w:cs="Times New Roman"/>
                <w:lang w:val="pt-PT"/>
              </w:rPr>
              <w:t xml:space="preserve">Complementaridades e sinergias com outras intervenções em áreas próximas das visadas pelo </w:t>
            </w:r>
            <w:r w:rsidR="001B331B">
              <w:rPr>
                <w:rFonts w:ascii="Times New Roman" w:hAnsi="Times New Roman" w:cs="Times New Roman"/>
                <w:lang w:val="pt-PT"/>
              </w:rPr>
              <w:t>projeto</w:t>
            </w:r>
          </w:p>
        </w:tc>
        <w:tc>
          <w:tcPr>
            <w:tcW w:w="3481" w:type="pct"/>
            <w:hideMark/>
          </w:tcPr>
          <w:p w14:paraId="001A9565" w14:textId="35320096" w:rsidR="00D20F32" w:rsidRPr="0070316B" w:rsidRDefault="00880B2E">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 xml:space="preserve">Complementaridades e possíveis sinergias com outros </w:t>
            </w:r>
            <w:r w:rsidR="008C7366" w:rsidRPr="0070316B">
              <w:rPr>
                <w:rFonts w:ascii="Times New Roman" w:hAnsi="Times New Roman" w:cs="Times New Roman"/>
                <w:lang w:val="pt-PT"/>
              </w:rPr>
              <w:t xml:space="preserve">planos da CEDEAO, bem como com as estratégias das organizações de produtores no </w:t>
            </w:r>
            <w:r w:rsidR="00F05B45">
              <w:rPr>
                <w:rFonts w:ascii="Times New Roman" w:hAnsi="Times New Roman" w:cs="Times New Roman"/>
                <w:lang w:val="pt-PT"/>
              </w:rPr>
              <w:t>setor</w:t>
            </w:r>
            <w:r w:rsidR="008C7366" w:rsidRPr="0070316B">
              <w:rPr>
                <w:rFonts w:ascii="Times New Roman" w:hAnsi="Times New Roman" w:cs="Times New Roman"/>
                <w:lang w:val="pt-PT"/>
              </w:rPr>
              <w:t xml:space="preserve"> </w:t>
            </w:r>
            <w:r w:rsidR="00356528">
              <w:rPr>
                <w:rFonts w:ascii="Times New Roman" w:hAnsi="Times New Roman" w:cs="Times New Roman"/>
                <w:lang w:val="pt-PT"/>
              </w:rPr>
              <w:t>pastoral</w:t>
            </w:r>
          </w:p>
        </w:tc>
      </w:tr>
    </w:tbl>
    <w:p w14:paraId="6CD2BCDB" w14:textId="56324EB2" w:rsidR="00F27EFD" w:rsidRPr="0070316B" w:rsidRDefault="00F27EFD" w:rsidP="00F27EFD">
      <w:pPr>
        <w:rPr>
          <w:rStyle w:val="Rfrencelgre"/>
          <w:lang w:val="pt-PT"/>
        </w:rPr>
      </w:pPr>
    </w:p>
    <w:p w14:paraId="6301E6B1" w14:textId="5AFC00F2" w:rsidR="00906264" w:rsidRPr="0070316B" w:rsidRDefault="00906264" w:rsidP="00F27EFD">
      <w:pPr>
        <w:rPr>
          <w:rStyle w:val="Rfrencelgre"/>
          <w:lang w:val="pt-PT"/>
        </w:rPr>
      </w:pPr>
    </w:p>
    <w:p w14:paraId="10BD2C4B" w14:textId="4458EDB2" w:rsidR="00906264" w:rsidRPr="0070316B" w:rsidRDefault="00906264" w:rsidP="00F27EFD">
      <w:pPr>
        <w:rPr>
          <w:rStyle w:val="Rfrencelgre"/>
          <w:lang w:val="pt-PT"/>
        </w:rPr>
      </w:pPr>
    </w:p>
    <w:p w14:paraId="22A3A533" w14:textId="77777777" w:rsidR="00906264" w:rsidRDefault="00906264" w:rsidP="00F27EFD">
      <w:pPr>
        <w:rPr>
          <w:rStyle w:val="Rfrencelgre"/>
          <w:lang w:val="pt-PT"/>
        </w:rPr>
      </w:pPr>
    </w:p>
    <w:p w14:paraId="7603A908" w14:textId="77777777" w:rsidR="004C41F1" w:rsidRPr="0070316B" w:rsidRDefault="004C41F1" w:rsidP="00F27EFD">
      <w:pPr>
        <w:rPr>
          <w:rStyle w:val="Rfrencelgre"/>
          <w:lang w:val="pt-PT"/>
        </w:rPr>
      </w:pPr>
    </w:p>
    <w:p w14:paraId="14B468BD" w14:textId="77777777" w:rsidR="00186F35" w:rsidRPr="0070316B" w:rsidRDefault="00186F35" w:rsidP="00F27EFD">
      <w:pPr>
        <w:rPr>
          <w:rStyle w:val="Rfrencelgre"/>
          <w:lang w:val="pt-PT"/>
        </w:rPr>
      </w:pPr>
    </w:p>
    <w:p w14:paraId="16E1E5B6" w14:textId="5F8FE1C1" w:rsidR="00D20F32" w:rsidRPr="0070316B" w:rsidRDefault="00880B2E">
      <w:pPr>
        <w:spacing w:line="256" w:lineRule="auto"/>
        <w:rPr>
          <w:rStyle w:val="Rfrencelgre"/>
          <w:rFonts w:ascii="Times New Roman" w:hAnsi="Times New Roman" w:cs="Times New Roman"/>
          <w:color w:val="auto"/>
          <w:lang w:val="pt-PT"/>
        </w:rPr>
      </w:pPr>
      <w:bookmarkStart w:id="75" w:name="_Toc507567663"/>
      <w:r w:rsidRPr="0070316B">
        <w:rPr>
          <w:rStyle w:val="Rfrencelgre"/>
          <w:rFonts w:ascii="Times New Roman" w:hAnsi="Times New Roman" w:cs="Times New Roman"/>
          <w:color w:val="auto"/>
          <w:lang w:val="pt-PT"/>
        </w:rPr>
        <w:lastRenderedPageBreak/>
        <w:t>Quadro 3</w:t>
      </w:r>
      <w:r w:rsidR="00651288" w:rsidRPr="0070316B">
        <w:rPr>
          <w:rStyle w:val="Rfrencelgre"/>
          <w:rFonts w:ascii="Times New Roman" w:hAnsi="Times New Roman" w:cs="Times New Roman"/>
          <w:color w:val="auto"/>
          <w:lang w:val="pt-PT"/>
        </w:rPr>
        <w:t xml:space="preserve">. </w:t>
      </w:r>
      <w:r w:rsidR="00356528">
        <w:rPr>
          <w:rStyle w:val="Rfrencelgre"/>
          <w:rFonts w:ascii="Times New Roman" w:hAnsi="Times New Roman" w:cs="Times New Roman"/>
          <w:color w:val="auto"/>
          <w:lang w:val="pt-PT"/>
        </w:rPr>
        <w:t>GRADE</w:t>
      </w:r>
      <w:r w:rsidR="00356528" w:rsidRPr="0070316B">
        <w:rPr>
          <w:rStyle w:val="Rfrencelgre"/>
          <w:rFonts w:ascii="Times New Roman" w:hAnsi="Times New Roman" w:cs="Times New Roman"/>
          <w:color w:val="auto"/>
          <w:lang w:val="pt-PT"/>
        </w:rPr>
        <w:t xml:space="preserve"> </w:t>
      </w:r>
      <w:r w:rsidRPr="0070316B">
        <w:rPr>
          <w:rStyle w:val="Rfrencelgre"/>
          <w:rFonts w:ascii="Times New Roman" w:hAnsi="Times New Roman" w:cs="Times New Roman"/>
          <w:color w:val="auto"/>
          <w:lang w:val="pt-PT"/>
        </w:rPr>
        <w:t xml:space="preserve">de pontuação para a breve nota do </w:t>
      </w:r>
      <w:bookmarkEnd w:id="75"/>
      <w:r w:rsidR="001B331B">
        <w:rPr>
          <w:rStyle w:val="Rfrencelgre"/>
          <w:rFonts w:ascii="Times New Roman" w:hAnsi="Times New Roman" w:cs="Times New Roman"/>
          <w:color w:val="auto"/>
          <w:lang w:val="pt-PT"/>
        </w:rPr>
        <w:t>projeto</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1327"/>
        <w:gridCol w:w="1227"/>
        <w:gridCol w:w="1855"/>
      </w:tblGrid>
      <w:tr w:rsidR="00F27EFD" w:rsidRPr="00676F15" w14:paraId="64F6C78D" w14:textId="77777777" w:rsidTr="008C73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shd w:val="clear" w:color="auto" w:fill="ED7D31" w:themeFill="accent2"/>
            <w:noWrap/>
            <w:vAlign w:val="center"/>
            <w:hideMark/>
          </w:tcPr>
          <w:p w14:paraId="73363C6D" w14:textId="77777777" w:rsidR="00D20F32" w:rsidRPr="0070316B" w:rsidRDefault="00880B2E">
            <w:pPr>
              <w:spacing w:line="256" w:lineRule="auto"/>
              <w:rPr>
                <w:rFonts w:ascii="Times New Roman" w:eastAsia="Times New Roman" w:hAnsi="Times New Roman" w:cs="Times New Roman"/>
                <w:color w:val="FFFFFF" w:themeColor="background1"/>
                <w:sz w:val="20"/>
                <w:szCs w:val="20"/>
                <w:lang w:val="pt-PT"/>
              </w:rPr>
            </w:pPr>
            <w:r w:rsidRPr="0070316B">
              <w:rPr>
                <w:rFonts w:ascii="Times New Roman" w:eastAsia="Times New Roman" w:hAnsi="Times New Roman" w:cs="Times New Roman"/>
                <w:color w:val="FFFFFF" w:themeColor="background1"/>
                <w:sz w:val="20"/>
                <w:szCs w:val="20"/>
                <w:lang w:val="pt-PT"/>
              </w:rPr>
              <w:t>Rubricas</w:t>
            </w:r>
          </w:p>
        </w:tc>
        <w:tc>
          <w:tcPr>
            <w:tcW w:w="0" w:type="pct"/>
            <w:tcBorders>
              <w:bottom w:val="none" w:sz="0" w:space="0" w:color="auto"/>
            </w:tcBorders>
            <w:shd w:val="clear" w:color="auto" w:fill="ED7D31" w:themeFill="accent2"/>
            <w:noWrap/>
            <w:vAlign w:val="center"/>
            <w:hideMark/>
          </w:tcPr>
          <w:p w14:paraId="02B90A7C" w14:textId="77777777" w:rsidR="00D20F32" w:rsidRPr="0070316B" w:rsidRDefault="00880B2E">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val="pt-PT"/>
              </w:rPr>
            </w:pPr>
            <w:r w:rsidRPr="0070316B">
              <w:rPr>
                <w:rFonts w:ascii="Times New Roman" w:eastAsia="Times New Roman" w:hAnsi="Times New Roman" w:cs="Times New Roman"/>
                <w:color w:val="FFFFFF" w:themeColor="background1"/>
                <w:sz w:val="20"/>
                <w:szCs w:val="20"/>
                <w:lang w:val="pt-PT"/>
              </w:rPr>
              <w:t>Classificação</w:t>
            </w:r>
          </w:p>
        </w:tc>
        <w:tc>
          <w:tcPr>
            <w:tcW w:w="0" w:type="pct"/>
            <w:tcBorders>
              <w:bottom w:val="none" w:sz="0" w:space="0" w:color="auto"/>
            </w:tcBorders>
            <w:shd w:val="clear" w:color="auto" w:fill="ED7D31" w:themeFill="accent2"/>
            <w:noWrap/>
            <w:vAlign w:val="center"/>
            <w:hideMark/>
          </w:tcPr>
          <w:p w14:paraId="0FD3D77E" w14:textId="77777777" w:rsidR="00D20F32" w:rsidRPr="0070316B" w:rsidRDefault="00880B2E">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val="pt-PT"/>
              </w:rPr>
            </w:pPr>
            <w:r w:rsidRPr="0070316B">
              <w:rPr>
                <w:rFonts w:ascii="Times New Roman" w:eastAsia="Times New Roman" w:hAnsi="Times New Roman" w:cs="Times New Roman"/>
                <w:color w:val="FFFFFF" w:themeColor="background1"/>
                <w:sz w:val="20"/>
                <w:szCs w:val="20"/>
                <w:lang w:val="pt-PT"/>
              </w:rPr>
              <w:t>Ponderação</w:t>
            </w:r>
          </w:p>
        </w:tc>
        <w:tc>
          <w:tcPr>
            <w:tcW w:w="0" w:type="pct"/>
            <w:tcBorders>
              <w:bottom w:val="none" w:sz="0" w:space="0" w:color="auto"/>
            </w:tcBorders>
            <w:shd w:val="clear" w:color="auto" w:fill="ED7D31" w:themeFill="accent2"/>
            <w:noWrap/>
            <w:vAlign w:val="center"/>
            <w:hideMark/>
          </w:tcPr>
          <w:p w14:paraId="4CFEC934" w14:textId="77777777" w:rsidR="00D20F32" w:rsidRPr="0070316B" w:rsidRDefault="00880B2E">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val="pt-PT"/>
              </w:rPr>
            </w:pPr>
            <w:r w:rsidRPr="0070316B">
              <w:rPr>
                <w:rFonts w:ascii="Times New Roman" w:eastAsia="Times New Roman" w:hAnsi="Times New Roman" w:cs="Times New Roman"/>
                <w:color w:val="FFFFFF" w:themeColor="background1"/>
                <w:sz w:val="20"/>
                <w:szCs w:val="20"/>
                <w:lang w:val="pt-PT"/>
              </w:rPr>
              <w:t>Pontuação máxima</w:t>
            </w:r>
          </w:p>
        </w:tc>
      </w:tr>
      <w:tr w:rsidR="00F27EFD" w:rsidRPr="00676F15" w14:paraId="71A8995D" w14:textId="77777777" w:rsidTr="00826D44">
        <w:trPr>
          <w:trHeight w:val="319"/>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6579A4DB" w14:textId="57EDE1AC"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1. Coerência do </w:t>
            </w:r>
            <w:r w:rsidR="001B331B">
              <w:rPr>
                <w:rFonts w:ascii="Times New Roman" w:eastAsia="Times New Roman" w:hAnsi="Times New Roman" w:cs="Times New Roman"/>
                <w:sz w:val="20"/>
                <w:szCs w:val="20"/>
                <w:lang w:val="pt-PT"/>
              </w:rPr>
              <w:t>projeto</w:t>
            </w:r>
          </w:p>
        </w:tc>
        <w:tc>
          <w:tcPr>
            <w:tcW w:w="746" w:type="pct"/>
            <w:shd w:val="clear" w:color="auto" w:fill="FBE4D5" w:themeFill="accent2" w:themeFillTint="33"/>
            <w:noWrap/>
            <w:vAlign w:val="center"/>
            <w:hideMark/>
          </w:tcPr>
          <w:p w14:paraId="06B66504"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 xml:space="preserve">0 </w:t>
            </w:r>
            <w:r w:rsidR="00F27EFD" w:rsidRPr="0070316B">
              <w:rPr>
                <w:rFonts w:ascii="Times New Roman" w:eastAsia="Times New Roman" w:hAnsi="Times New Roman" w:cs="Times New Roman"/>
                <w:b/>
                <w:bCs/>
                <w:sz w:val="20"/>
                <w:szCs w:val="20"/>
                <w:lang w:val="pt-PT"/>
              </w:rPr>
              <w:t>a 5 pontos</w:t>
            </w:r>
          </w:p>
        </w:tc>
        <w:tc>
          <w:tcPr>
            <w:tcW w:w="746" w:type="pct"/>
            <w:shd w:val="clear" w:color="auto" w:fill="FBE4D5" w:themeFill="accent2" w:themeFillTint="33"/>
            <w:noWrap/>
            <w:vAlign w:val="center"/>
            <w:hideMark/>
          </w:tcPr>
          <w:p w14:paraId="1E4DFCCF"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Subtotal</w:t>
            </w:r>
          </w:p>
        </w:tc>
        <w:tc>
          <w:tcPr>
            <w:tcW w:w="672" w:type="pct"/>
            <w:shd w:val="clear" w:color="auto" w:fill="FBE4D5" w:themeFill="accent2" w:themeFillTint="33"/>
            <w:vAlign w:val="center"/>
            <w:hideMark/>
          </w:tcPr>
          <w:p w14:paraId="30E84713"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40</w:t>
            </w:r>
          </w:p>
        </w:tc>
      </w:tr>
      <w:tr w:rsidR="00F27EFD" w:rsidRPr="00676F15" w14:paraId="68767191"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59FB6E61"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1.1 Apresentação clara </w:t>
            </w:r>
            <w:r w:rsidR="00034249" w:rsidRPr="0070316B">
              <w:rPr>
                <w:rFonts w:ascii="Times New Roman" w:eastAsia="Times New Roman" w:hAnsi="Times New Roman" w:cs="Times New Roman"/>
                <w:sz w:val="20"/>
                <w:szCs w:val="20"/>
                <w:lang w:val="pt-PT"/>
              </w:rPr>
              <w:t xml:space="preserve">da </w:t>
            </w:r>
            <w:r w:rsidRPr="0070316B">
              <w:rPr>
                <w:rFonts w:ascii="Times New Roman" w:eastAsia="Times New Roman" w:hAnsi="Times New Roman" w:cs="Times New Roman"/>
                <w:sz w:val="20"/>
                <w:szCs w:val="20"/>
                <w:lang w:val="pt-PT"/>
              </w:rPr>
              <w:t xml:space="preserve">questão da </w:t>
            </w:r>
            <w:r w:rsidR="00034249" w:rsidRPr="0070316B">
              <w:rPr>
                <w:rFonts w:ascii="Times New Roman" w:eastAsia="Times New Roman" w:hAnsi="Times New Roman" w:cs="Times New Roman"/>
                <w:sz w:val="20"/>
                <w:szCs w:val="20"/>
                <w:lang w:val="pt-PT"/>
              </w:rPr>
              <w:t>disponibilidade e acessibilidade dos alimentos suplementares para animais</w:t>
            </w:r>
          </w:p>
        </w:tc>
        <w:tc>
          <w:tcPr>
            <w:tcW w:w="746" w:type="pct"/>
            <w:shd w:val="clear" w:color="auto" w:fill="FFFFFF"/>
            <w:vAlign w:val="center"/>
            <w:hideMark/>
          </w:tcPr>
          <w:p w14:paraId="1DC66E36"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607EC177"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2</w:t>
            </w:r>
          </w:p>
        </w:tc>
        <w:tc>
          <w:tcPr>
            <w:tcW w:w="672" w:type="pct"/>
            <w:shd w:val="clear" w:color="auto" w:fill="FFFFFF"/>
            <w:vAlign w:val="center"/>
            <w:hideMark/>
          </w:tcPr>
          <w:p w14:paraId="79D0E6BE"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10</w:t>
            </w:r>
          </w:p>
        </w:tc>
      </w:tr>
      <w:tr w:rsidR="00F27EFD" w:rsidRPr="00676F15" w14:paraId="78FA920D"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5E30F22B" w14:textId="053CBA8A"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1.2 Definição clara dos </w:t>
            </w:r>
            <w:r w:rsidR="006966C8">
              <w:rPr>
                <w:rFonts w:ascii="Times New Roman" w:eastAsia="Times New Roman" w:hAnsi="Times New Roman" w:cs="Times New Roman"/>
                <w:sz w:val="20"/>
                <w:szCs w:val="20"/>
                <w:lang w:val="pt-PT"/>
              </w:rPr>
              <w:t>objetivo</w:t>
            </w:r>
            <w:r w:rsidRPr="0070316B">
              <w:rPr>
                <w:rFonts w:ascii="Times New Roman" w:eastAsia="Times New Roman" w:hAnsi="Times New Roman" w:cs="Times New Roman"/>
                <w:sz w:val="20"/>
                <w:szCs w:val="20"/>
                <w:lang w:val="pt-PT"/>
              </w:rPr>
              <w:t xml:space="preserve">s e resultados esperados da </w:t>
            </w:r>
            <w:r w:rsidR="00B5154B">
              <w:rPr>
                <w:rFonts w:ascii="Times New Roman" w:eastAsia="Times New Roman" w:hAnsi="Times New Roman" w:cs="Times New Roman"/>
                <w:sz w:val="20"/>
                <w:szCs w:val="20"/>
                <w:lang w:val="pt-PT"/>
              </w:rPr>
              <w:t>ação</w:t>
            </w:r>
            <w:r w:rsidRPr="0070316B">
              <w:rPr>
                <w:rFonts w:ascii="Times New Roman" w:eastAsia="Times New Roman" w:hAnsi="Times New Roman" w:cs="Times New Roman"/>
                <w:sz w:val="20"/>
                <w:szCs w:val="20"/>
                <w:lang w:val="pt-PT"/>
              </w:rPr>
              <w:t xml:space="preserve"> e sua ligação com os </w:t>
            </w:r>
            <w:r w:rsidR="006966C8">
              <w:rPr>
                <w:rFonts w:ascii="Times New Roman" w:eastAsia="Times New Roman" w:hAnsi="Times New Roman" w:cs="Times New Roman"/>
                <w:sz w:val="20"/>
                <w:szCs w:val="20"/>
                <w:lang w:val="pt-PT"/>
              </w:rPr>
              <w:t>objetivo</w:t>
            </w:r>
            <w:r w:rsidRPr="0070316B">
              <w:rPr>
                <w:rFonts w:ascii="Times New Roman" w:eastAsia="Times New Roman" w:hAnsi="Times New Roman" w:cs="Times New Roman"/>
                <w:sz w:val="20"/>
                <w:szCs w:val="20"/>
                <w:lang w:val="pt-PT"/>
              </w:rPr>
              <w:t xml:space="preserve">s do </w:t>
            </w:r>
            <w:r w:rsidR="001B331B">
              <w:rPr>
                <w:rFonts w:ascii="Times New Roman" w:eastAsia="Times New Roman" w:hAnsi="Times New Roman" w:cs="Times New Roman"/>
                <w:sz w:val="20"/>
                <w:szCs w:val="20"/>
                <w:lang w:val="pt-PT"/>
              </w:rPr>
              <w:t>apelo</w:t>
            </w:r>
            <w:r w:rsidRPr="0070316B">
              <w:rPr>
                <w:rFonts w:ascii="Times New Roman" w:eastAsia="Times New Roman" w:hAnsi="Times New Roman" w:cs="Times New Roman"/>
                <w:sz w:val="20"/>
                <w:szCs w:val="20"/>
                <w:lang w:val="pt-PT"/>
              </w:rPr>
              <w:t xml:space="preserve"> </w:t>
            </w:r>
          </w:p>
        </w:tc>
        <w:tc>
          <w:tcPr>
            <w:tcW w:w="746" w:type="pct"/>
            <w:shd w:val="clear" w:color="auto" w:fill="FFFFFF"/>
            <w:vAlign w:val="center"/>
            <w:hideMark/>
          </w:tcPr>
          <w:p w14:paraId="16C7523C"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77AA8FE0"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2</w:t>
            </w:r>
          </w:p>
        </w:tc>
        <w:tc>
          <w:tcPr>
            <w:tcW w:w="672" w:type="pct"/>
            <w:shd w:val="clear" w:color="auto" w:fill="FFFFFF"/>
            <w:vAlign w:val="center"/>
            <w:hideMark/>
          </w:tcPr>
          <w:p w14:paraId="655E7A89"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10</w:t>
            </w:r>
          </w:p>
        </w:tc>
      </w:tr>
      <w:tr w:rsidR="00F27EFD" w:rsidRPr="00676F15" w14:paraId="760ED062"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748FC4D7" w14:textId="5553B860"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1.3 Coerência da combinação proposta de </w:t>
            </w:r>
            <w:r w:rsidR="008C7628">
              <w:rPr>
                <w:rFonts w:ascii="Times New Roman" w:eastAsia="Times New Roman" w:hAnsi="Times New Roman" w:cs="Times New Roman"/>
                <w:sz w:val="20"/>
                <w:szCs w:val="20"/>
                <w:lang w:val="pt-PT"/>
              </w:rPr>
              <w:t>atividades</w:t>
            </w:r>
            <w:r w:rsidRPr="0070316B">
              <w:rPr>
                <w:rFonts w:ascii="Times New Roman" w:eastAsia="Times New Roman" w:hAnsi="Times New Roman" w:cs="Times New Roman"/>
                <w:sz w:val="20"/>
                <w:szCs w:val="20"/>
                <w:lang w:val="pt-PT"/>
              </w:rPr>
              <w:t xml:space="preserve"> com o </w:t>
            </w:r>
            <w:r w:rsidR="006966C8">
              <w:rPr>
                <w:rFonts w:ascii="Times New Roman" w:eastAsia="Times New Roman" w:hAnsi="Times New Roman" w:cs="Times New Roman"/>
                <w:sz w:val="20"/>
                <w:szCs w:val="20"/>
                <w:lang w:val="pt-PT"/>
              </w:rPr>
              <w:t>objetivo</w:t>
            </w:r>
            <w:r w:rsidRPr="0070316B">
              <w:rPr>
                <w:rFonts w:ascii="Times New Roman" w:eastAsia="Times New Roman" w:hAnsi="Times New Roman" w:cs="Times New Roman"/>
                <w:sz w:val="20"/>
                <w:szCs w:val="20"/>
                <w:lang w:val="pt-PT"/>
              </w:rPr>
              <w:t xml:space="preserve"> da proposta e o </w:t>
            </w:r>
            <w:r w:rsidR="006966C8">
              <w:rPr>
                <w:rFonts w:ascii="Times New Roman" w:eastAsia="Times New Roman" w:hAnsi="Times New Roman" w:cs="Times New Roman"/>
                <w:sz w:val="20"/>
                <w:szCs w:val="20"/>
                <w:lang w:val="pt-PT"/>
              </w:rPr>
              <w:t>objetivo</w:t>
            </w:r>
            <w:r w:rsidRPr="0070316B">
              <w:rPr>
                <w:rFonts w:ascii="Times New Roman" w:eastAsia="Times New Roman" w:hAnsi="Times New Roman" w:cs="Times New Roman"/>
                <w:sz w:val="20"/>
                <w:szCs w:val="20"/>
                <w:lang w:val="pt-PT"/>
              </w:rPr>
              <w:t xml:space="preserve"> d</w:t>
            </w:r>
            <w:r w:rsidR="00EE5814">
              <w:rPr>
                <w:rFonts w:ascii="Times New Roman" w:eastAsia="Times New Roman" w:hAnsi="Times New Roman" w:cs="Times New Roman"/>
                <w:sz w:val="20"/>
                <w:szCs w:val="20"/>
                <w:lang w:val="pt-PT"/>
              </w:rPr>
              <w:t>o</w:t>
            </w:r>
            <w:r w:rsidRPr="0070316B">
              <w:rPr>
                <w:rFonts w:ascii="Times New Roman" w:eastAsia="Times New Roman" w:hAnsi="Times New Roman" w:cs="Times New Roman"/>
                <w:sz w:val="20"/>
                <w:szCs w:val="20"/>
                <w:lang w:val="pt-PT"/>
              </w:rPr>
              <w:t xml:space="preserve"> AP</w:t>
            </w:r>
          </w:p>
        </w:tc>
        <w:tc>
          <w:tcPr>
            <w:tcW w:w="746" w:type="pct"/>
            <w:shd w:val="clear" w:color="auto" w:fill="FFFFFF"/>
            <w:vAlign w:val="center"/>
          </w:tcPr>
          <w:p w14:paraId="4A7F5B99"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tcPr>
          <w:p w14:paraId="12E9E137"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vAlign w:val="center"/>
          </w:tcPr>
          <w:p w14:paraId="3171AC49"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72B836AF"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70EB33EC" w14:textId="07D51578"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1.4 Relevância das parcerias previstas para a execução do </w:t>
            </w:r>
            <w:r w:rsidR="001B331B">
              <w:rPr>
                <w:rFonts w:ascii="Times New Roman" w:eastAsia="Times New Roman" w:hAnsi="Times New Roman" w:cs="Times New Roman"/>
                <w:sz w:val="20"/>
                <w:szCs w:val="20"/>
                <w:lang w:val="pt-PT"/>
              </w:rPr>
              <w:t>projeto</w:t>
            </w:r>
            <w:r w:rsidRPr="0070316B">
              <w:rPr>
                <w:rFonts w:ascii="Times New Roman" w:eastAsia="Times New Roman" w:hAnsi="Times New Roman" w:cs="Times New Roman"/>
                <w:sz w:val="20"/>
                <w:szCs w:val="20"/>
                <w:lang w:val="pt-PT"/>
              </w:rPr>
              <w:t xml:space="preserve"> </w:t>
            </w:r>
          </w:p>
        </w:tc>
        <w:tc>
          <w:tcPr>
            <w:tcW w:w="746" w:type="pct"/>
            <w:shd w:val="clear" w:color="auto" w:fill="FFFFFF"/>
            <w:vAlign w:val="center"/>
          </w:tcPr>
          <w:p w14:paraId="0A33E8E9"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tcPr>
          <w:p w14:paraId="047AF602"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vAlign w:val="center"/>
          </w:tcPr>
          <w:p w14:paraId="7C3C6983"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25FB36EB"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34A8CF09" w14:textId="14A540DD"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1.5 Carácter inovador da proposta (valor acrescentado da </w:t>
            </w:r>
            <w:r w:rsidR="00B5154B">
              <w:rPr>
                <w:rFonts w:ascii="Times New Roman" w:eastAsia="Times New Roman" w:hAnsi="Times New Roman" w:cs="Times New Roman"/>
                <w:sz w:val="20"/>
                <w:szCs w:val="20"/>
                <w:lang w:val="pt-PT"/>
              </w:rPr>
              <w:t>ação</w:t>
            </w:r>
            <w:r w:rsidRPr="0070316B">
              <w:rPr>
                <w:rFonts w:ascii="Times New Roman" w:eastAsia="Times New Roman" w:hAnsi="Times New Roman" w:cs="Times New Roman"/>
                <w:sz w:val="20"/>
                <w:szCs w:val="20"/>
                <w:lang w:val="pt-PT"/>
              </w:rPr>
              <w:t>)</w:t>
            </w:r>
          </w:p>
        </w:tc>
        <w:tc>
          <w:tcPr>
            <w:tcW w:w="746" w:type="pct"/>
            <w:shd w:val="clear" w:color="auto" w:fill="FFFFFF"/>
            <w:vAlign w:val="center"/>
            <w:hideMark/>
          </w:tcPr>
          <w:p w14:paraId="4B1B5D44"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73D5E11A"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2</w:t>
            </w:r>
          </w:p>
        </w:tc>
        <w:tc>
          <w:tcPr>
            <w:tcW w:w="672" w:type="pct"/>
            <w:shd w:val="clear" w:color="auto" w:fill="FFFFFF"/>
            <w:vAlign w:val="center"/>
            <w:hideMark/>
          </w:tcPr>
          <w:p w14:paraId="6F2995C2"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10</w:t>
            </w:r>
          </w:p>
        </w:tc>
      </w:tr>
      <w:tr w:rsidR="00F27EFD" w:rsidRPr="00676F15" w14:paraId="4A040AD2" w14:textId="77777777" w:rsidTr="00826D44">
        <w:trPr>
          <w:trHeight w:val="326"/>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2963224C"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2. Abordagem e gestão</w:t>
            </w:r>
          </w:p>
        </w:tc>
        <w:tc>
          <w:tcPr>
            <w:tcW w:w="746" w:type="pct"/>
            <w:shd w:val="clear" w:color="auto" w:fill="FBE4D5" w:themeFill="accent2" w:themeFillTint="33"/>
            <w:noWrap/>
            <w:vAlign w:val="center"/>
            <w:hideMark/>
          </w:tcPr>
          <w:p w14:paraId="5B2789F6"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 xml:space="preserve">0 </w:t>
            </w:r>
            <w:r w:rsidR="00F27EFD" w:rsidRPr="0070316B">
              <w:rPr>
                <w:rFonts w:ascii="Times New Roman" w:eastAsia="Times New Roman" w:hAnsi="Times New Roman" w:cs="Times New Roman"/>
                <w:b/>
                <w:bCs/>
                <w:sz w:val="20"/>
                <w:szCs w:val="20"/>
                <w:lang w:val="pt-PT"/>
              </w:rPr>
              <w:t>a 5 pontos</w:t>
            </w:r>
          </w:p>
        </w:tc>
        <w:tc>
          <w:tcPr>
            <w:tcW w:w="746" w:type="pct"/>
            <w:shd w:val="clear" w:color="auto" w:fill="FBE4D5" w:themeFill="accent2" w:themeFillTint="33"/>
            <w:noWrap/>
            <w:vAlign w:val="center"/>
            <w:hideMark/>
          </w:tcPr>
          <w:p w14:paraId="16E47FBB"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Subtotal</w:t>
            </w:r>
          </w:p>
        </w:tc>
        <w:tc>
          <w:tcPr>
            <w:tcW w:w="672" w:type="pct"/>
            <w:shd w:val="clear" w:color="auto" w:fill="FBE4D5" w:themeFill="accent2" w:themeFillTint="33"/>
            <w:vAlign w:val="center"/>
            <w:hideMark/>
          </w:tcPr>
          <w:p w14:paraId="5704E8D9"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40</w:t>
            </w:r>
          </w:p>
        </w:tc>
      </w:tr>
      <w:tr w:rsidR="00F27EFD" w:rsidRPr="00676F15" w14:paraId="492F044E"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7265A458" w14:textId="22B60E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2.1 Coerência entre os resultados esperados, as </w:t>
            </w:r>
            <w:r w:rsidR="008C7628">
              <w:rPr>
                <w:rFonts w:ascii="Times New Roman" w:eastAsia="Times New Roman" w:hAnsi="Times New Roman" w:cs="Times New Roman"/>
                <w:sz w:val="20"/>
                <w:szCs w:val="20"/>
                <w:lang w:val="pt-PT"/>
              </w:rPr>
              <w:t>atividades</w:t>
            </w:r>
            <w:r w:rsidRPr="0070316B">
              <w:rPr>
                <w:rFonts w:ascii="Times New Roman" w:eastAsia="Times New Roman" w:hAnsi="Times New Roman" w:cs="Times New Roman"/>
                <w:sz w:val="20"/>
                <w:szCs w:val="20"/>
                <w:lang w:val="pt-PT"/>
              </w:rPr>
              <w:t xml:space="preserve"> planeadas e as metodologias propostas </w:t>
            </w:r>
          </w:p>
        </w:tc>
        <w:tc>
          <w:tcPr>
            <w:tcW w:w="746" w:type="pct"/>
            <w:shd w:val="clear" w:color="auto" w:fill="FFFFFF"/>
            <w:vAlign w:val="center"/>
            <w:hideMark/>
          </w:tcPr>
          <w:p w14:paraId="405ECA2A"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0F7E9363"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vAlign w:val="center"/>
            <w:hideMark/>
          </w:tcPr>
          <w:p w14:paraId="05E9068C"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403E6694"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57ACEA92" w14:textId="3D55BD34"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2.2 Experiência do proponente e dos seus parceiros na execução de </w:t>
            </w:r>
            <w:r w:rsidR="001B331B">
              <w:rPr>
                <w:rFonts w:ascii="Times New Roman" w:eastAsia="Times New Roman" w:hAnsi="Times New Roman" w:cs="Times New Roman"/>
                <w:sz w:val="20"/>
                <w:szCs w:val="20"/>
                <w:lang w:val="pt-PT"/>
              </w:rPr>
              <w:t>projeto</w:t>
            </w:r>
            <w:r w:rsidR="00186F35" w:rsidRPr="0070316B">
              <w:rPr>
                <w:rFonts w:ascii="Times New Roman" w:eastAsia="Times New Roman" w:hAnsi="Times New Roman" w:cs="Times New Roman"/>
                <w:sz w:val="20"/>
                <w:szCs w:val="20"/>
                <w:lang w:val="pt-PT"/>
              </w:rPr>
              <w:t xml:space="preserve">s </w:t>
            </w:r>
            <w:r w:rsidRPr="0070316B">
              <w:rPr>
                <w:rFonts w:ascii="Times New Roman" w:eastAsia="Times New Roman" w:hAnsi="Times New Roman" w:cs="Times New Roman"/>
                <w:sz w:val="20"/>
                <w:szCs w:val="20"/>
                <w:lang w:val="pt-PT"/>
              </w:rPr>
              <w:t xml:space="preserve">semelhantes  </w:t>
            </w:r>
          </w:p>
        </w:tc>
        <w:tc>
          <w:tcPr>
            <w:tcW w:w="746" w:type="pct"/>
            <w:shd w:val="clear" w:color="auto" w:fill="FFFFFF"/>
            <w:vAlign w:val="center"/>
            <w:hideMark/>
          </w:tcPr>
          <w:p w14:paraId="1FAFC858"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35A5A1A0"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3</w:t>
            </w:r>
          </w:p>
        </w:tc>
        <w:tc>
          <w:tcPr>
            <w:tcW w:w="672" w:type="pct"/>
            <w:shd w:val="clear" w:color="auto" w:fill="FFFFFF"/>
            <w:vAlign w:val="center"/>
            <w:hideMark/>
          </w:tcPr>
          <w:p w14:paraId="2E363FCF"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10</w:t>
            </w:r>
          </w:p>
        </w:tc>
      </w:tr>
      <w:tr w:rsidR="00F27EFD" w:rsidRPr="00676F15" w14:paraId="7DAE7363"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723AA304" w14:textId="1D4842CB"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2.3 Clareza da distribuição de responsabilidades e papéis dos parceiros do consórcio (complementaridade, sinergias entre os </w:t>
            </w:r>
            <w:r w:rsidR="008C7628">
              <w:rPr>
                <w:rFonts w:ascii="Times New Roman" w:eastAsia="Times New Roman" w:hAnsi="Times New Roman" w:cs="Times New Roman"/>
                <w:sz w:val="20"/>
                <w:szCs w:val="20"/>
                <w:lang w:val="pt-PT"/>
              </w:rPr>
              <w:t>atores</w:t>
            </w:r>
            <w:r w:rsidRPr="0070316B">
              <w:rPr>
                <w:rFonts w:ascii="Times New Roman" w:eastAsia="Times New Roman" w:hAnsi="Times New Roman" w:cs="Times New Roman"/>
                <w:sz w:val="20"/>
                <w:szCs w:val="20"/>
                <w:lang w:val="pt-PT"/>
              </w:rPr>
              <w:t xml:space="preserve"> do consórcio)</w:t>
            </w:r>
          </w:p>
        </w:tc>
        <w:tc>
          <w:tcPr>
            <w:tcW w:w="746" w:type="pct"/>
            <w:shd w:val="clear" w:color="auto" w:fill="FFFFFF"/>
            <w:vAlign w:val="center"/>
          </w:tcPr>
          <w:p w14:paraId="4E8CC0D8"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tcPr>
          <w:p w14:paraId="08CF09FF"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vAlign w:val="center"/>
          </w:tcPr>
          <w:p w14:paraId="09BF21DB"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4FEE466C"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0482741A"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2.4 Experiência de colaboração entre parceiros do consórcio </w:t>
            </w:r>
          </w:p>
        </w:tc>
        <w:tc>
          <w:tcPr>
            <w:tcW w:w="746" w:type="pct"/>
            <w:shd w:val="clear" w:color="auto" w:fill="FFFFFF"/>
            <w:vAlign w:val="center"/>
          </w:tcPr>
          <w:p w14:paraId="1BACBD00"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tcPr>
          <w:p w14:paraId="4CDB5B47"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vAlign w:val="center"/>
          </w:tcPr>
          <w:p w14:paraId="16498810"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1E734C85"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1DF59C6A" w14:textId="7837237C"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2.5 Sistema de gestão de </w:t>
            </w:r>
            <w:r w:rsidR="001B331B">
              <w:rPr>
                <w:rFonts w:ascii="Times New Roman" w:eastAsia="Times New Roman" w:hAnsi="Times New Roman" w:cs="Times New Roman"/>
                <w:sz w:val="20"/>
                <w:szCs w:val="20"/>
                <w:lang w:val="pt-PT"/>
              </w:rPr>
              <w:t>projeto</w:t>
            </w:r>
            <w:r w:rsidRPr="0070316B">
              <w:rPr>
                <w:rFonts w:ascii="Times New Roman" w:eastAsia="Times New Roman" w:hAnsi="Times New Roman" w:cs="Times New Roman"/>
                <w:sz w:val="20"/>
                <w:szCs w:val="20"/>
                <w:lang w:val="pt-PT"/>
              </w:rPr>
              <w:t xml:space="preserve">s </w:t>
            </w:r>
          </w:p>
        </w:tc>
        <w:tc>
          <w:tcPr>
            <w:tcW w:w="746" w:type="pct"/>
            <w:shd w:val="clear" w:color="auto" w:fill="FFFFFF"/>
            <w:vAlign w:val="center"/>
            <w:hideMark/>
          </w:tcPr>
          <w:p w14:paraId="727E56BC"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73D26E65"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2</w:t>
            </w:r>
          </w:p>
        </w:tc>
        <w:tc>
          <w:tcPr>
            <w:tcW w:w="672" w:type="pct"/>
            <w:shd w:val="clear" w:color="auto" w:fill="FFFFFF"/>
            <w:vAlign w:val="center"/>
            <w:hideMark/>
          </w:tcPr>
          <w:p w14:paraId="6AE1FB85"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15</w:t>
            </w:r>
          </w:p>
        </w:tc>
      </w:tr>
      <w:tr w:rsidR="00F27EFD" w:rsidRPr="00676F15" w14:paraId="2C9100A7" w14:textId="77777777" w:rsidTr="00826D44">
        <w:trPr>
          <w:trHeight w:val="326"/>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7A7B0DA1"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3. Resultados e impacto </w:t>
            </w:r>
          </w:p>
        </w:tc>
        <w:tc>
          <w:tcPr>
            <w:tcW w:w="746" w:type="pct"/>
            <w:shd w:val="clear" w:color="auto" w:fill="FBE4D5" w:themeFill="accent2" w:themeFillTint="33"/>
            <w:noWrap/>
            <w:vAlign w:val="center"/>
            <w:hideMark/>
          </w:tcPr>
          <w:p w14:paraId="5DC6E47B"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 xml:space="preserve">0 </w:t>
            </w:r>
            <w:r w:rsidR="00F27EFD" w:rsidRPr="0070316B">
              <w:rPr>
                <w:rFonts w:ascii="Times New Roman" w:eastAsia="Times New Roman" w:hAnsi="Times New Roman" w:cs="Times New Roman"/>
                <w:b/>
                <w:bCs/>
                <w:sz w:val="20"/>
                <w:szCs w:val="20"/>
                <w:lang w:val="pt-PT"/>
              </w:rPr>
              <w:t>a 5 pontos</w:t>
            </w:r>
          </w:p>
        </w:tc>
        <w:tc>
          <w:tcPr>
            <w:tcW w:w="746" w:type="pct"/>
            <w:shd w:val="clear" w:color="auto" w:fill="FBE4D5" w:themeFill="accent2" w:themeFillTint="33"/>
            <w:noWrap/>
            <w:vAlign w:val="center"/>
            <w:hideMark/>
          </w:tcPr>
          <w:p w14:paraId="32381A6D"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Subtotal</w:t>
            </w:r>
          </w:p>
        </w:tc>
        <w:tc>
          <w:tcPr>
            <w:tcW w:w="672" w:type="pct"/>
            <w:shd w:val="clear" w:color="auto" w:fill="FBE4D5" w:themeFill="accent2" w:themeFillTint="33"/>
            <w:vAlign w:val="center"/>
            <w:hideMark/>
          </w:tcPr>
          <w:p w14:paraId="2D5A95F9"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pt-PT"/>
              </w:rPr>
            </w:pPr>
            <w:r w:rsidRPr="0070316B">
              <w:rPr>
                <w:rFonts w:ascii="Times New Roman" w:eastAsia="Times New Roman" w:hAnsi="Times New Roman" w:cs="Times New Roman"/>
                <w:b/>
                <w:bCs/>
                <w:sz w:val="20"/>
                <w:szCs w:val="20"/>
                <w:lang w:val="pt-PT"/>
              </w:rPr>
              <w:t>20</w:t>
            </w:r>
          </w:p>
        </w:tc>
      </w:tr>
      <w:tr w:rsidR="00F27EFD" w:rsidRPr="00676F15" w14:paraId="5AF46CF0"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07384B26"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3.1 Exactidão e viabilidade dos resultados esperados a médio prazo </w:t>
            </w:r>
          </w:p>
        </w:tc>
        <w:tc>
          <w:tcPr>
            <w:tcW w:w="746" w:type="pct"/>
            <w:shd w:val="clear" w:color="auto" w:fill="FFFFFF"/>
            <w:vAlign w:val="center"/>
            <w:hideMark/>
          </w:tcPr>
          <w:p w14:paraId="15A7B48B"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5DC5F3C3"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vAlign w:val="center"/>
            <w:hideMark/>
          </w:tcPr>
          <w:p w14:paraId="0E2573AF"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3C0C8994"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4DD3AD02"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 xml:space="preserve">3.2 Impacto a longo prazo nos grupos-alvo e beneficiários finais </w:t>
            </w:r>
          </w:p>
        </w:tc>
        <w:tc>
          <w:tcPr>
            <w:tcW w:w="746" w:type="pct"/>
            <w:shd w:val="clear" w:color="auto" w:fill="FFFFFF"/>
            <w:vAlign w:val="center"/>
            <w:hideMark/>
          </w:tcPr>
          <w:p w14:paraId="4CA0F48D"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vAlign w:val="center"/>
            <w:hideMark/>
          </w:tcPr>
          <w:p w14:paraId="55D2A25C"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vAlign w:val="center"/>
            <w:hideMark/>
          </w:tcPr>
          <w:p w14:paraId="0CAB74CC"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276707C0" w14:textId="77777777" w:rsidTr="008C7366">
        <w:trPr>
          <w:trHeight w:val="338"/>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themeFill="background1"/>
            <w:vAlign w:val="center"/>
          </w:tcPr>
          <w:p w14:paraId="28AC73A1"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3.3 Grau de sustentabilidade dos processos gerados esperados</w:t>
            </w:r>
          </w:p>
        </w:tc>
        <w:tc>
          <w:tcPr>
            <w:tcW w:w="746" w:type="pct"/>
            <w:shd w:val="clear" w:color="auto" w:fill="FFFFFF" w:themeFill="background1"/>
            <w:vAlign w:val="center"/>
          </w:tcPr>
          <w:p w14:paraId="7ADC9FD5"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pt-PT"/>
              </w:rPr>
            </w:pPr>
            <w:r w:rsidRPr="0070316B">
              <w:rPr>
                <w:rFonts w:ascii="Times New Roman" w:eastAsia="Times New Roman" w:hAnsi="Times New Roman" w:cs="Times New Roman"/>
                <w:bCs/>
                <w:sz w:val="20"/>
                <w:szCs w:val="20"/>
                <w:lang w:val="pt-PT"/>
              </w:rPr>
              <w:t>5</w:t>
            </w:r>
          </w:p>
        </w:tc>
        <w:tc>
          <w:tcPr>
            <w:tcW w:w="746" w:type="pct"/>
            <w:shd w:val="clear" w:color="auto" w:fill="FFFFFF" w:themeFill="background1"/>
            <w:vAlign w:val="center"/>
          </w:tcPr>
          <w:p w14:paraId="7CEC9EFE"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pt-PT"/>
              </w:rPr>
            </w:pPr>
            <w:r w:rsidRPr="0070316B">
              <w:rPr>
                <w:rFonts w:ascii="Times New Roman" w:eastAsia="Times New Roman" w:hAnsi="Times New Roman" w:cs="Times New Roman"/>
                <w:bCs/>
                <w:sz w:val="20"/>
                <w:szCs w:val="20"/>
                <w:lang w:val="pt-PT"/>
              </w:rPr>
              <w:t>1</w:t>
            </w:r>
          </w:p>
        </w:tc>
        <w:tc>
          <w:tcPr>
            <w:tcW w:w="672" w:type="pct"/>
            <w:shd w:val="clear" w:color="auto" w:fill="FFFFFF" w:themeFill="background1"/>
            <w:vAlign w:val="center"/>
          </w:tcPr>
          <w:p w14:paraId="1C9C76C7"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pt-PT"/>
              </w:rPr>
            </w:pPr>
            <w:r w:rsidRPr="0070316B">
              <w:rPr>
                <w:rFonts w:ascii="Times New Roman" w:eastAsia="Times New Roman" w:hAnsi="Times New Roman" w:cs="Times New Roman"/>
                <w:bCs/>
                <w:sz w:val="20"/>
                <w:szCs w:val="20"/>
                <w:lang w:val="pt-PT"/>
              </w:rPr>
              <w:t>5</w:t>
            </w:r>
          </w:p>
        </w:tc>
      </w:tr>
      <w:tr w:rsidR="00F27EFD" w:rsidRPr="00676F15" w14:paraId="3034FD5C" w14:textId="77777777" w:rsidTr="008C7366">
        <w:trPr>
          <w:trHeight w:val="338"/>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themeFill="background1"/>
            <w:vAlign w:val="center"/>
          </w:tcPr>
          <w:p w14:paraId="3985778D" w14:textId="77777777" w:rsidR="00D20F32" w:rsidRPr="0070316B" w:rsidRDefault="00880B2E">
            <w:pPr>
              <w:spacing w:line="256" w:lineRule="auto"/>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3.4 Capacidade de escala</w:t>
            </w:r>
          </w:p>
        </w:tc>
        <w:tc>
          <w:tcPr>
            <w:tcW w:w="746" w:type="pct"/>
            <w:shd w:val="clear" w:color="auto" w:fill="FFFFFF" w:themeFill="background1"/>
            <w:vAlign w:val="center"/>
          </w:tcPr>
          <w:p w14:paraId="50482C18"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c>
          <w:tcPr>
            <w:tcW w:w="746" w:type="pct"/>
            <w:shd w:val="clear" w:color="auto" w:fill="FFFFFF" w:themeFill="background1"/>
            <w:vAlign w:val="center"/>
          </w:tcPr>
          <w:p w14:paraId="7BD086AE"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1</w:t>
            </w:r>
          </w:p>
        </w:tc>
        <w:tc>
          <w:tcPr>
            <w:tcW w:w="672" w:type="pct"/>
            <w:shd w:val="clear" w:color="auto" w:fill="FFFFFF" w:themeFill="background1"/>
            <w:vAlign w:val="center"/>
          </w:tcPr>
          <w:p w14:paraId="09CBCBFB"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pt-PT"/>
              </w:rPr>
            </w:pPr>
            <w:r w:rsidRPr="0070316B">
              <w:rPr>
                <w:rFonts w:ascii="Times New Roman" w:eastAsia="Times New Roman" w:hAnsi="Times New Roman" w:cs="Times New Roman"/>
                <w:sz w:val="20"/>
                <w:szCs w:val="20"/>
                <w:lang w:val="pt-PT"/>
              </w:rPr>
              <w:t>5</w:t>
            </w:r>
          </w:p>
        </w:tc>
      </w:tr>
      <w:tr w:rsidR="00F27EFD" w:rsidRPr="00676F15" w14:paraId="682A13DE" w14:textId="77777777" w:rsidTr="00034249">
        <w:trPr>
          <w:trHeight w:val="338"/>
        </w:trPr>
        <w:tc>
          <w:tcPr>
            <w:cnfStyle w:val="001000000000" w:firstRow="0" w:lastRow="0" w:firstColumn="1" w:lastColumn="0" w:oddVBand="0" w:evenVBand="0" w:oddHBand="0" w:evenHBand="0" w:firstRowFirstColumn="0" w:firstRowLastColumn="0" w:lastRowFirstColumn="0" w:lastRowLastColumn="0"/>
            <w:tcW w:w="0" w:type="pct"/>
            <w:shd w:val="clear" w:color="auto" w:fill="ED7D31" w:themeFill="accent2"/>
            <w:vAlign w:val="center"/>
            <w:hideMark/>
          </w:tcPr>
          <w:p w14:paraId="6A5D1EF1" w14:textId="77777777" w:rsidR="00D20F32" w:rsidRPr="0070316B" w:rsidRDefault="00880B2E">
            <w:pPr>
              <w:spacing w:line="256" w:lineRule="auto"/>
              <w:rPr>
                <w:rFonts w:ascii="Times New Roman" w:eastAsia="Times New Roman" w:hAnsi="Times New Roman" w:cs="Times New Roman"/>
                <w:color w:val="FFFFFF" w:themeColor="background1"/>
                <w:sz w:val="20"/>
                <w:szCs w:val="20"/>
                <w:lang w:val="pt-PT"/>
              </w:rPr>
            </w:pPr>
            <w:r w:rsidRPr="0070316B">
              <w:rPr>
                <w:rFonts w:ascii="Times New Roman" w:eastAsia="Times New Roman" w:hAnsi="Times New Roman" w:cs="Times New Roman"/>
                <w:color w:val="FFFFFF" w:themeColor="background1"/>
                <w:sz w:val="20"/>
                <w:szCs w:val="20"/>
                <w:lang w:val="pt-PT"/>
              </w:rPr>
              <w:t>Pontuação total</w:t>
            </w:r>
          </w:p>
        </w:tc>
        <w:tc>
          <w:tcPr>
            <w:tcW w:w="0" w:type="pct"/>
            <w:shd w:val="clear" w:color="auto" w:fill="ED7D31" w:themeFill="accent2"/>
            <w:vAlign w:val="center"/>
            <w:hideMark/>
          </w:tcPr>
          <w:p w14:paraId="236DD71C" w14:textId="77777777" w:rsidR="00F27EFD" w:rsidRPr="0070316B"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lang w:val="pt-PT"/>
              </w:rPr>
            </w:pPr>
          </w:p>
        </w:tc>
        <w:tc>
          <w:tcPr>
            <w:tcW w:w="0" w:type="pct"/>
            <w:shd w:val="clear" w:color="auto" w:fill="ED7D31" w:themeFill="accent2"/>
            <w:vAlign w:val="center"/>
            <w:hideMark/>
          </w:tcPr>
          <w:p w14:paraId="47E209CA" w14:textId="77777777" w:rsidR="00F27EFD" w:rsidRPr="0070316B"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lang w:val="pt-PT"/>
              </w:rPr>
            </w:pPr>
          </w:p>
        </w:tc>
        <w:tc>
          <w:tcPr>
            <w:tcW w:w="0" w:type="pct"/>
            <w:shd w:val="clear" w:color="auto" w:fill="ED7D31" w:themeFill="accent2"/>
            <w:vAlign w:val="center"/>
            <w:hideMark/>
          </w:tcPr>
          <w:p w14:paraId="1178FDB0" w14:textId="77777777" w:rsidR="00D20F32" w:rsidRPr="0070316B" w:rsidRDefault="00880B2E">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lang w:val="pt-PT"/>
              </w:rPr>
            </w:pPr>
            <w:r w:rsidRPr="0070316B">
              <w:rPr>
                <w:rFonts w:ascii="Times New Roman" w:eastAsia="Times New Roman" w:hAnsi="Times New Roman" w:cs="Times New Roman"/>
                <w:b/>
                <w:bCs/>
                <w:color w:val="FFFFFF" w:themeColor="background1"/>
                <w:sz w:val="20"/>
                <w:szCs w:val="20"/>
                <w:lang w:val="pt-PT"/>
              </w:rPr>
              <w:t>100</w:t>
            </w:r>
          </w:p>
        </w:tc>
      </w:tr>
    </w:tbl>
    <w:p w14:paraId="31492795" w14:textId="77777777" w:rsidR="00F27EFD" w:rsidRPr="0070316B" w:rsidRDefault="00F27EFD" w:rsidP="00F27EFD">
      <w:pPr>
        <w:spacing w:after="240" w:line="249" w:lineRule="auto"/>
        <w:ind w:right="282"/>
        <w:jc w:val="both"/>
        <w:rPr>
          <w:rFonts w:ascii="Arial" w:hAnsi="Arial" w:cs="Arial"/>
          <w:b/>
          <w:sz w:val="20"/>
          <w:szCs w:val="20"/>
          <w:lang w:val="pt-PT"/>
        </w:rPr>
      </w:pPr>
    </w:p>
    <w:p w14:paraId="69A8FF42" w14:textId="77777777" w:rsidR="00D20F32" w:rsidRPr="0070316B" w:rsidRDefault="00880B2E">
      <w:pPr>
        <w:spacing w:after="120" w:line="251" w:lineRule="auto"/>
        <w:ind w:right="70"/>
        <w:jc w:val="both"/>
        <w:rPr>
          <w:rFonts w:ascii="Times New Roman" w:hAnsi="Times New Roman" w:cs="Times New Roman"/>
          <w:b/>
          <w:sz w:val="24"/>
          <w:szCs w:val="24"/>
          <w:u w:val="single"/>
          <w:lang w:val="pt-PT"/>
        </w:rPr>
      </w:pPr>
      <w:r w:rsidRPr="0070316B">
        <w:rPr>
          <w:rFonts w:ascii="Times New Roman" w:hAnsi="Times New Roman" w:cs="Times New Roman"/>
          <w:b/>
          <w:sz w:val="24"/>
          <w:szCs w:val="24"/>
          <w:u w:val="single"/>
          <w:lang w:val="pt-PT"/>
        </w:rPr>
        <w:t>Avaliação de notas resumidas</w:t>
      </w:r>
    </w:p>
    <w:p w14:paraId="13557B45" w14:textId="77777777" w:rsidR="00D20F32" w:rsidRPr="0070316B" w:rsidRDefault="00880B2E">
      <w:pPr>
        <w:spacing w:after="120" w:line="252" w:lineRule="auto"/>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1</w:t>
      </w:r>
      <w:r w:rsidR="00D22877" w:rsidRPr="0070316B">
        <w:rPr>
          <w:rFonts w:ascii="Times New Roman" w:hAnsi="Times New Roman" w:cs="Times New Roman"/>
          <w:sz w:val="24"/>
          <w:szCs w:val="24"/>
          <w:lang w:val="pt-PT"/>
        </w:rPr>
        <w:t xml:space="preserve">) </w:t>
      </w:r>
      <w:r w:rsidR="00F27EFD" w:rsidRPr="0070316B">
        <w:rPr>
          <w:rFonts w:ascii="Times New Roman" w:hAnsi="Times New Roman" w:cs="Times New Roman"/>
          <w:sz w:val="24"/>
          <w:szCs w:val="24"/>
          <w:lang w:val="pt-PT"/>
        </w:rPr>
        <w:t xml:space="preserve">Os critérios de avaliação estão divididos em títulos e subtítulos. Para cada subtítulo, é dada uma pontuação entre </w:t>
      </w:r>
      <w:r w:rsidR="00B775B5" w:rsidRPr="0070316B">
        <w:rPr>
          <w:rFonts w:ascii="Times New Roman" w:hAnsi="Times New Roman" w:cs="Times New Roman"/>
          <w:sz w:val="24"/>
          <w:szCs w:val="24"/>
          <w:lang w:val="pt-PT"/>
        </w:rPr>
        <w:t xml:space="preserve">0 e 5, de acordo com a </w:t>
      </w:r>
      <w:r w:rsidR="00D562FC" w:rsidRPr="0070316B">
        <w:rPr>
          <w:rFonts w:ascii="Times New Roman" w:hAnsi="Times New Roman" w:cs="Times New Roman"/>
          <w:sz w:val="24"/>
          <w:szCs w:val="24"/>
          <w:lang w:val="pt-PT"/>
        </w:rPr>
        <w:t xml:space="preserve">escala de avaliação de </w:t>
      </w:r>
      <w:r w:rsidR="00DB6CCE" w:rsidRPr="0070316B">
        <w:rPr>
          <w:rFonts w:ascii="Times New Roman" w:hAnsi="Times New Roman" w:cs="Times New Roman"/>
          <w:sz w:val="24"/>
          <w:szCs w:val="24"/>
          <w:lang w:val="pt-PT"/>
        </w:rPr>
        <w:t xml:space="preserve">seis níveis </w:t>
      </w:r>
      <w:r w:rsidR="00B775B5" w:rsidRPr="0070316B">
        <w:rPr>
          <w:rFonts w:ascii="Times New Roman" w:hAnsi="Times New Roman" w:cs="Times New Roman"/>
          <w:sz w:val="24"/>
          <w:szCs w:val="24"/>
          <w:lang w:val="pt-PT"/>
        </w:rPr>
        <w:t>do Quadro 5.</w:t>
      </w:r>
    </w:p>
    <w:p w14:paraId="5166B5F2" w14:textId="76593FA9" w:rsidR="00D20F32" w:rsidRPr="0070316B" w:rsidRDefault="00880B2E">
      <w:pPr>
        <w:spacing w:after="120" w:line="252" w:lineRule="auto"/>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2) Os itens serão pontuados </w:t>
      </w:r>
      <w:r w:rsidR="00826D44" w:rsidRPr="0070316B">
        <w:rPr>
          <w:rFonts w:ascii="Times New Roman" w:hAnsi="Times New Roman" w:cs="Times New Roman"/>
          <w:sz w:val="24"/>
          <w:szCs w:val="24"/>
          <w:lang w:val="pt-PT"/>
        </w:rPr>
        <w:t xml:space="preserve">entre 0 </w:t>
      </w:r>
      <w:r w:rsidRPr="0070316B">
        <w:rPr>
          <w:rFonts w:ascii="Times New Roman" w:hAnsi="Times New Roman" w:cs="Times New Roman"/>
          <w:sz w:val="24"/>
          <w:szCs w:val="24"/>
          <w:lang w:val="pt-PT"/>
        </w:rPr>
        <w:t xml:space="preserve">e </w:t>
      </w:r>
      <w:r w:rsidR="00826D44" w:rsidRPr="0070316B">
        <w:rPr>
          <w:rFonts w:ascii="Times New Roman" w:hAnsi="Times New Roman" w:cs="Times New Roman"/>
          <w:sz w:val="24"/>
          <w:szCs w:val="24"/>
          <w:lang w:val="pt-PT"/>
        </w:rPr>
        <w:t xml:space="preserve">40 de acordo com </w:t>
      </w:r>
      <w:r w:rsidRPr="0070316B">
        <w:rPr>
          <w:rFonts w:ascii="Times New Roman" w:hAnsi="Times New Roman" w:cs="Times New Roman"/>
          <w:sz w:val="24"/>
          <w:szCs w:val="24"/>
          <w:lang w:val="pt-PT"/>
        </w:rPr>
        <w:t xml:space="preserve">a </w:t>
      </w:r>
      <w:r w:rsidR="00AC2B69">
        <w:rPr>
          <w:rFonts w:ascii="Times New Roman" w:hAnsi="Times New Roman" w:cs="Times New Roman"/>
          <w:sz w:val="24"/>
          <w:szCs w:val="24"/>
          <w:lang w:val="pt-PT"/>
        </w:rPr>
        <w:t>grade</w:t>
      </w:r>
      <w:r w:rsidRPr="0070316B">
        <w:rPr>
          <w:rFonts w:ascii="Times New Roman" w:hAnsi="Times New Roman" w:cs="Times New Roman"/>
          <w:sz w:val="24"/>
          <w:szCs w:val="24"/>
          <w:lang w:val="pt-PT"/>
        </w:rPr>
        <w:t xml:space="preserve"> de avaliação acima.</w:t>
      </w:r>
    </w:p>
    <w:p w14:paraId="6C5EE160" w14:textId="58EC1AB9" w:rsidR="00D20F32" w:rsidRPr="0070316B" w:rsidRDefault="00880B2E">
      <w:pPr>
        <w:spacing w:after="120" w:line="252" w:lineRule="auto"/>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3) </w:t>
      </w:r>
      <w:r w:rsidR="00F27EFD" w:rsidRPr="0070316B">
        <w:rPr>
          <w:rFonts w:ascii="Times New Roman" w:hAnsi="Times New Roman" w:cs="Times New Roman"/>
          <w:sz w:val="24"/>
          <w:szCs w:val="24"/>
          <w:lang w:val="pt-PT"/>
        </w:rPr>
        <w:t xml:space="preserve">Só serão pré-seleccionadas notas de briefing do </w:t>
      </w:r>
      <w:r w:rsidR="001B331B">
        <w:rPr>
          <w:rFonts w:ascii="Times New Roman" w:hAnsi="Times New Roman" w:cs="Times New Roman"/>
          <w:sz w:val="24"/>
          <w:szCs w:val="24"/>
          <w:lang w:val="pt-PT"/>
        </w:rPr>
        <w:t>projeto</w:t>
      </w:r>
      <w:r w:rsidR="00186F35" w:rsidRPr="0070316B">
        <w:rPr>
          <w:rFonts w:ascii="Times New Roman" w:hAnsi="Times New Roman" w:cs="Times New Roman"/>
          <w:sz w:val="24"/>
          <w:szCs w:val="24"/>
          <w:lang w:val="pt-PT"/>
        </w:rPr>
        <w:t xml:space="preserve"> com </w:t>
      </w:r>
      <w:r w:rsidR="008A371F" w:rsidRPr="0070316B">
        <w:rPr>
          <w:rFonts w:ascii="Times New Roman" w:hAnsi="Times New Roman" w:cs="Times New Roman"/>
          <w:sz w:val="24"/>
          <w:szCs w:val="24"/>
          <w:lang w:val="pt-PT"/>
        </w:rPr>
        <w:t xml:space="preserve">uma </w:t>
      </w:r>
      <w:r w:rsidR="00F27EFD" w:rsidRPr="0070316B">
        <w:rPr>
          <w:rFonts w:ascii="Times New Roman" w:hAnsi="Times New Roman" w:cs="Times New Roman"/>
          <w:sz w:val="24"/>
          <w:szCs w:val="24"/>
          <w:lang w:val="pt-PT"/>
        </w:rPr>
        <w:t xml:space="preserve">pontuação mínima </w:t>
      </w:r>
      <w:r w:rsidR="00826D44" w:rsidRPr="0070316B">
        <w:rPr>
          <w:rFonts w:ascii="Times New Roman" w:hAnsi="Times New Roman" w:cs="Times New Roman"/>
          <w:sz w:val="24"/>
          <w:szCs w:val="24"/>
          <w:lang w:val="pt-PT"/>
        </w:rPr>
        <w:t xml:space="preserve">total de </w:t>
      </w:r>
      <w:r w:rsidR="00F27EFD" w:rsidRPr="0070316B">
        <w:rPr>
          <w:rFonts w:ascii="Times New Roman" w:hAnsi="Times New Roman" w:cs="Times New Roman"/>
          <w:sz w:val="24"/>
          <w:szCs w:val="24"/>
          <w:lang w:val="pt-PT"/>
        </w:rPr>
        <w:t>70 pontos.</w:t>
      </w:r>
    </w:p>
    <w:p w14:paraId="43B7A007" w14:textId="77777777" w:rsidR="00F27EFD" w:rsidRPr="0070316B" w:rsidRDefault="00F27EFD" w:rsidP="00F27EFD">
      <w:pPr>
        <w:rPr>
          <w:rStyle w:val="Rfrencelgre"/>
          <w:lang w:val="pt-PT"/>
        </w:rPr>
      </w:pPr>
      <w:r w:rsidRPr="0070316B">
        <w:rPr>
          <w:rStyle w:val="Rfrencelgre"/>
          <w:lang w:val="pt-PT"/>
        </w:rPr>
        <w:br w:type="page"/>
      </w:r>
    </w:p>
    <w:p w14:paraId="0EF8FF43" w14:textId="0672608D" w:rsidR="00D20F32" w:rsidRPr="0070316B" w:rsidRDefault="00880B2E">
      <w:pPr>
        <w:spacing w:after="120" w:line="251" w:lineRule="auto"/>
        <w:ind w:right="70"/>
        <w:rPr>
          <w:rStyle w:val="Rfrencelgre"/>
          <w:rFonts w:ascii="Times New Roman" w:hAnsi="Times New Roman" w:cs="Times New Roman"/>
          <w:color w:val="auto"/>
          <w:lang w:val="pt-PT"/>
        </w:rPr>
      </w:pPr>
      <w:bookmarkStart w:id="76" w:name="_Toc444324731"/>
      <w:r w:rsidRPr="0070316B">
        <w:rPr>
          <w:rStyle w:val="Rfrencelgre"/>
          <w:rFonts w:ascii="Times New Roman" w:hAnsi="Times New Roman" w:cs="Times New Roman"/>
          <w:color w:val="auto"/>
          <w:lang w:val="pt-PT"/>
        </w:rPr>
        <w:lastRenderedPageBreak/>
        <w:t>Quadro 4</w:t>
      </w:r>
      <w:r w:rsidR="00651288" w:rsidRPr="0070316B">
        <w:rPr>
          <w:rStyle w:val="Rfrencelgre"/>
          <w:rFonts w:ascii="Times New Roman" w:hAnsi="Times New Roman" w:cs="Times New Roman"/>
          <w:color w:val="auto"/>
          <w:lang w:val="pt-PT"/>
        </w:rPr>
        <w:t xml:space="preserve">. </w:t>
      </w:r>
      <w:r w:rsidR="006D7229" w:rsidRPr="0070316B">
        <w:rPr>
          <w:rStyle w:val="Rfrencelgre"/>
          <w:rFonts w:ascii="Times New Roman" w:hAnsi="Times New Roman" w:cs="Times New Roman"/>
          <w:color w:val="auto"/>
          <w:lang w:val="pt-PT"/>
        </w:rPr>
        <w:t>Gr</w:t>
      </w:r>
      <w:r w:rsidR="006D7229">
        <w:rPr>
          <w:rStyle w:val="Rfrencelgre"/>
          <w:rFonts w:ascii="Times New Roman" w:hAnsi="Times New Roman" w:cs="Times New Roman"/>
          <w:color w:val="auto"/>
          <w:lang w:val="pt-PT"/>
        </w:rPr>
        <w:t>ade</w:t>
      </w:r>
      <w:r w:rsidR="006D7229" w:rsidRPr="0070316B">
        <w:rPr>
          <w:rStyle w:val="Rfrencelgre"/>
          <w:rFonts w:ascii="Times New Roman" w:hAnsi="Times New Roman" w:cs="Times New Roman"/>
          <w:color w:val="auto"/>
          <w:lang w:val="pt-PT"/>
        </w:rPr>
        <w:t xml:space="preserve"> </w:t>
      </w:r>
      <w:r w:rsidRPr="0070316B">
        <w:rPr>
          <w:rStyle w:val="Rfrencelgre"/>
          <w:rFonts w:ascii="Times New Roman" w:hAnsi="Times New Roman" w:cs="Times New Roman"/>
          <w:color w:val="auto"/>
          <w:lang w:val="pt-PT"/>
        </w:rPr>
        <w:t xml:space="preserve">de classificação para </w:t>
      </w:r>
      <w:r w:rsidR="00674FB2">
        <w:rPr>
          <w:rStyle w:val="Rfrencelgre"/>
          <w:rFonts w:ascii="Times New Roman" w:hAnsi="Times New Roman" w:cs="Times New Roman"/>
          <w:color w:val="auto"/>
          <w:lang w:val="pt-PT"/>
        </w:rPr>
        <w:t>Propostas Detalhada</w:t>
      </w:r>
      <w:r w:rsidRPr="0070316B">
        <w:rPr>
          <w:rStyle w:val="Rfrencelgre"/>
          <w:rFonts w:ascii="Times New Roman" w:hAnsi="Times New Roman" w:cs="Times New Roman"/>
          <w:color w:val="auto"/>
          <w:lang w:val="pt-PT"/>
        </w:rPr>
        <w:t>s</w:t>
      </w:r>
      <w:bookmarkEnd w:id="76"/>
    </w:p>
    <w:tbl>
      <w:tblPr>
        <w:tblStyle w:val="TableauGrille1Clair-Accentuation31"/>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1439"/>
        <w:gridCol w:w="1329"/>
        <w:gridCol w:w="2019"/>
      </w:tblGrid>
      <w:tr w:rsidR="00F27EFD" w:rsidRPr="00676F15" w14:paraId="71E009B2" w14:textId="77777777" w:rsidTr="004C4317">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92" w:type="pct"/>
            <w:tcBorders>
              <w:bottom w:val="none" w:sz="0" w:space="0" w:color="auto"/>
            </w:tcBorders>
            <w:shd w:val="clear" w:color="auto" w:fill="ED7D31" w:themeFill="accent2"/>
            <w:noWrap/>
            <w:vAlign w:val="center"/>
            <w:hideMark/>
          </w:tcPr>
          <w:p w14:paraId="016569A9" w14:textId="3695C960" w:rsidR="00D20F32" w:rsidRPr="0070316B" w:rsidRDefault="00880B2E">
            <w:pPr>
              <w:spacing w:line="256" w:lineRule="auto"/>
              <w:rPr>
                <w:rFonts w:ascii="Times New Roman" w:eastAsia="Times New Roman" w:hAnsi="Times New Roman" w:cs="Times New Roman"/>
                <w:color w:val="FFFFFF" w:themeColor="background1"/>
                <w:lang w:val="pt-PT"/>
              </w:rPr>
            </w:pPr>
            <w:r w:rsidRPr="0070316B">
              <w:rPr>
                <w:rFonts w:ascii="Times New Roman" w:eastAsia="Times New Roman" w:hAnsi="Times New Roman" w:cs="Times New Roman"/>
                <w:color w:val="FFFFFF" w:themeColor="background1"/>
                <w:lang w:val="pt-PT"/>
              </w:rPr>
              <w:t>C</w:t>
            </w:r>
            <w:r w:rsidR="00D05DD6">
              <w:rPr>
                <w:rFonts w:ascii="Times New Roman" w:eastAsia="Times New Roman" w:hAnsi="Times New Roman" w:cs="Times New Roman"/>
                <w:color w:val="FFFFFF" w:themeColor="background1"/>
                <w:lang w:val="pt-PT"/>
              </w:rPr>
              <w:t>ração</w:t>
            </w:r>
            <w:r w:rsidRPr="0070316B">
              <w:rPr>
                <w:rFonts w:ascii="Times New Roman" w:eastAsia="Times New Roman" w:hAnsi="Times New Roman" w:cs="Times New Roman"/>
                <w:color w:val="FFFFFF" w:themeColor="background1"/>
                <w:lang w:val="pt-PT"/>
              </w:rPr>
              <w:t>EÇALHO</w:t>
            </w:r>
          </w:p>
        </w:tc>
        <w:tc>
          <w:tcPr>
            <w:tcW w:w="644" w:type="pct"/>
            <w:tcBorders>
              <w:bottom w:val="none" w:sz="0" w:space="0" w:color="auto"/>
            </w:tcBorders>
            <w:shd w:val="clear" w:color="auto" w:fill="ED7D31" w:themeFill="accent2"/>
            <w:noWrap/>
            <w:vAlign w:val="center"/>
            <w:hideMark/>
          </w:tcPr>
          <w:p w14:paraId="2A933457" w14:textId="77777777" w:rsidR="00D20F32" w:rsidRPr="0070316B" w:rsidRDefault="00880B2E">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lang w:val="pt-PT"/>
              </w:rPr>
            </w:pPr>
            <w:r w:rsidRPr="0070316B">
              <w:rPr>
                <w:rFonts w:ascii="Times New Roman" w:eastAsia="Times New Roman" w:hAnsi="Times New Roman" w:cs="Times New Roman"/>
                <w:color w:val="FFFFFF" w:themeColor="background1"/>
                <w:lang w:val="pt-PT"/>
              </w:rPr>
              <w:t>Classificação</w:t>
            </w:r>
          </w:p>
        </w:tc>
        <w:tc>
          <w:tcPr>
            <w:tcW w:w="723" w:type="pct"/>
            <w:tcBorders>
              <w:bottom w:val="none" w:sz="0" w:space="0" w:color="auto"/>
            </w:tcBorders>
            <w:shd w:val="clear" w:color="auto" w:fill="ED7D31" w:themeFill="accent2"/>
            <w:noWrap/>
            <w:vAlign w:val="center"/>
            <w:hideMark/>
          </w:tcPr>
          <w:p w14:paraId="6C4BAD12" w14:textId="77777777" w:rsidR="00D20F32" w:rsidRPr="0070316B" w:rsidRDefault="00880B2E">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lang w:val="pt-PT"/>
              </w:rPr>
            </w:pPr>
            <w:r w:rsidRPr="0070316B">
              <w:rPr>
                <w:rFonts w:ascii="Times New Roman" w:eastAsia="Times New Roman" w:hAnsi="Times New Roman" w:cs="Times New Roman"/>
                <w:color w:val="FFFFFF" w:themeColor="background1"/>
                <w:lang w:val="pt-PT"/>
              </w:rPr>
              <w:t>Ponderação</w:t>
            </w:r>
          </w:p>
        </w:tc>
        <w:tc>
          <w:tcPr>
            <w:tcW w:w="641" w:type="pct"/>
            <w:tcBorders>
              <w:bottom w:val="none" w:sz="0" w:space="0" w:color="auto"/>
            </w:tcBorders>
            <w:shd w:val="clear" w:color="auto" w:fill="ED7D31" w:themeFill="accent2"/>
            <w:noWrap/>
            <w:vAlign w:val="center"/>
            <w:hideMark/>
          </w:tcPr>
          <w:p w14:paraId="2E3B6B1D" w14:textId="77777777" w:rsidR="00D20F32" w:rsidRPr="0070316B" w:rsidRDefault="00880B2E">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lang w:val="pt-PT"/>
              </w:rPr>
            </w:pPr>
            <w:r w:rsidRPr="0070316B">
              <w:rPr>
                <w:rFonts w:ascii="Times New Roman" w:eastAsia="Times New Roman" w:hAnsi="Times New Roman" w:cs="Times New Roman"/>
                <w:color w:val="FFFFFF" w:themeColor="background1"/>
                <w:lang w:val="pt-PT"/>
              </w:rPr>
              <w:t>Pontuação máxima</w:t>
            </w:r>
          </w:p>
        </w:tc>
      </w:tr>
      <w:tr w:rsidR="00F27EFD" w:rsidRPr="00676F15" w14:paraId="2B02662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3888F20E" w14:textId="2B5B4071"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 Relevância do </w:t>
            </w:r>
            <w:r w:rsidR="001B331B">
              <w:rPr>
                <w:rFonts w:ascii="Times New Roman" w:eastAsia="Times New Roman" w:hAnsi="Times New Roman" w:cs="Times New Roman"/>
                <w:lang w:val="pt-PT"/>
              </w:rPr>
              <w:t>projeto</w:t>
            </w:r>
          </w:p>
        </w:tc>
        <w:tc>
          <w:tcPr>
            <w:tcW w:w="644" w:type="pct"/>
            <w:shd w:val="clear" w:color="auto" w:fill="FBE4D5" w:themeFill="accent2" w:themeFillTint="33"/>
            <w:noWrap/>
            <w:vAlign w:val="center"/>
            <w:hideMark/>
          </w:tcPr>
          <w:p w14:paraId="78BAD79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 xml:space="preserve">0 </w:t>
            </w:r>
            <w:r w:rsidR="00F27EFD" w:rsidRPr="0070316B">
              <w:rPr>
                <w:rFonts w:ascii="Times New Roman" w:eastAsia="Times New Roman" w:hAnsi="Times New Roman" w:cs="Times New Roman"/>
                <w:b/>
                <w:bCs/>
                <w:lang w:val="pt-PT"/>
              </w:rPr>
              <w:t>a 5 pontos</w:t>
            </w:r>
          </w:p>
        </w:tc>
        <w:tc>
          <w:tcPr>
            <w:tcW w:w="723" w:type="pct"/>
            <w:shd w:val="clear" w:color="auto" w:fill="FBE4D5" w:themeFill="accent2" w:themeFillTint="33"/>
            <w:noWrap/>
            <w:vAlign w:val="center"/>
            <w:hideMark/>
          </w:tcPr>
          <w:p w14:paraId="32EE2AF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Subtotal</w:t>
            </w:r>
          </w:p>
        </w:tc>
        <w:tc>
          <w:tcPr>
            <w:tcW w:w="641" w:type="pct"/>
            <w:shd w:val="clear" w:color="auto" w:fill="FBE4D5" w:themeFill="accent2" w:themeFillTint="33"/>
            <w:vAlign w:val="center"/>
            <w:hideMark/>
          </w:tcPr>
          <w:p w14:paraId="75F29DC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25</w:t>
            </w:r>
          </w:p>
        </w:tc>
      </w:tr>
      <w:tr w:rsidR="00F27EFD" w:rsidRPr="00676F15" w14:paraId="0299DC13"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79C55B3" w14:textId="07DB386B"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1.1 As questões abordadas são claramente apresentadas? A ligação entre as questões e as </w:t>
            </w:r>
            <w:r w:rsidR="008C7628">
              <w:rPr>
                <w:rFonts w:ascii="Times New Roman" w:eastAsia="Times New Roman" w:hAnsi="Times New Roman" w:cs="Times New Roman"/>
                <w:lang w:val="pt-PT"/>
              </w:rPr>
              <w:t>atividades</w:t>
            </w:r>
            <w:r w:rsidRPr="0070316B">
              <w:rPr>
                <w:rFonts w:ascii="Times New Roman" w:eastAsia="Times New Roman" w:hAnsi="Times New Roman" w:cs="Times New Roman"/>
                <w:lang w:val="pt-PT"/>
              </w:rPr>
              <w:t xml:space="preserve"> propostas e as necessidades </w:t>
            </w:r>
            <w:r w:rsidR="008A371F" w:rsidRPr="0070316B">
              <w:rPr>
                <w:rFonts w:ascii="Times New Roman" w:eastAsia="Times New Roman" w:hAnsi="Times New Roman" w:cs="Times New Roman"/>
                <w:lang w:val="pt-PT"/>
              </w:rPr>
              <w:t xml:space="preserve">do </w:t>
            </w:r>
            <w:r w:rsidR="00F05B45">
              <w:rPr>
                <w:rFonts w:ascii="Times New Roman" w:eastAsia="Times New Roman" w:hAnsi="Times New Roman" w:cs="Times New Roman"/>
                <w:lang w:val="pt-PT"/>
              </w:rPr>
              <w:t>setor</w:t>
            </w:r>
            <w:r w:rsidR="008A371F" w:rsidRPr="0070316B">
              <w:rPr>
                <w:rFonts w:ascii="Times New Roman" w:eastAsia="Times New Roman" w:hAnsi="Times New Roman" w:cs="Times New Roman"/>
                <w:lang w:val="pt-PT"/>
              </w:rPr>
              <w:t xml:space="preserve"> </w:t>
            </w:r>
            <w:r w:rsidR="004C4317" w:rsidRPr="0070316B">
              <w:rPr>
                <w:rFonts w:ascii="Times New Roman" w:eastAsia="Times New Roman" w:hAnsi="Times New Roman" w:cs="Times New Roman"/>
                <w:lang w:val="pt-PT"/>
              </w:rPr>
              <w:t>pastoral</w:t>
            </w:r>
            <w:r w:rsidRPr="0070316B">
              <w:rPr>
                <w:rFonts w:ascii="Times New Roman" w:eastAsia="Times New Roman" w:hAnsi="Times New Roman" w:cs="Times New Roman"/>
                <w:lang w:val="pt-PT"/>
              </w:rPr>
              <w:t>, dos beneficiários e do(s) grupo(s) alvo foi adequadamente argumentada?</w:t>
            </w:r>
          </w:p>
        </w:tc>
        <w:tc>
          <w:tcPr>
            <w:tcW w:w="644" w:type="pct"/>
            <w:shd w:val="clear" w:color="auto" w:fill="FFFFFF"/>
            <w:vAlign w:val="center"/>
            <w:hideMark/>
          </w:tcPr>
          <w:p w14:paraId="4390B60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21A40A1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2D236B7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41B8C3C7"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42DDC782" w14:textId="001028BB"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1.1.1 A ligação entre as questões e </w:t>
            </w:r>
            <w:r w:rsidR="008C7628">
              <w:rPr>
                <w:rFonts w:ascii="Times New Roman" w:eastAsia="Times New Roman" w:hAnsi="Times New Roman" w:cs="Times New Roman"/>
                <w:i/>
                <w:color w:val="1F3864" w:themeColor="accent1" w:themeShade="80"/>
                <w:lang w:val="pt-PT"/>
              </w:rPr>
              <w:t>atividades</w:t>
            </w:r>
            <w:r w:rsidRPr="0070316B">
              <w:rPr>
                <w:rFonts w:ascii="Times New Roman" w:eastAsia="Times New Roman" w:hAnsi="Times New Roman" w:cs="Times New Roman"/>
                <w:i/>
                <w:color w:val="1F3864" w:themeColor="accent1" w:themeShade="80"/>
                <w:lang w:val="pt-PT"/>
              </w:rPr>
              <w:t xml:space="preserve"> propostas, e a necessidade de </w:t>
            </w:r>
            <w:r w:rsidR="004C4317" w:rsidRPr="0070316B">
              <w:rPr>
                <w:rFonts w:ascii="Times New Roman" w:eastAsia="Times New Roman" w:hAnsi="Times New Roman" w:cs="Times New Roman"/>
                <w:i/>
                <w:color w:val="1F3864" w:themeColor="accent1" w:themeShade="80"/>
                <w:lang w:val="pt-PT"/>
              </w:rPr>
              <w:t xml:space="preserve">disponibilidade e acesso a alimentos suplementares </w:t>
            </w:r>
            <w:r w:rsidRPr="0070316B">
              <w:rPr>
                <w:rFonts w:ascii="Times New Roman" w:eastAsia="Times New Roman" w:hAnsi="Times New Roman" w:cs="Times New Roman"/>
                <w:i/>
                <w:color w:val="1F3864" w:themeColor="accent1" w:themeShade="80"/>
                <w:lang w:val="pt-PT"/>
              </w:rPr>
              <w:t>foi adequadamente argumentada?</w:t>
            </w:r>
          </w:p>
        </w:tc>
        <w:tc>
          <w:tcPr>
            <w:tcW w:w="644" w:type="pct"/>
            <w:shd w:val="clear" w:color="auto" w:fill="FFFFFF"/>
            <w:vAlign w:val="center"/>
            <w:hideMark/>
          </w:tcPr>
          <w:p w14:paraId="513BB0E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c>
          <w:tcPr>
            <w:tcW w:w="723" w:type="pct"/>
            <w:shd w:val="clear" w:color="auto" w:fill="FFFFFF"/>
            <w:vAlign w:val="center"/>
            <w:hideMark/>
          </w:tcPr>
          <w:p w14:paraId="79FF40BF"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5063D89F"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r>
      <w:tr w:rsidR="00F27EFD" w:rsidRPr="00676F15" w14:paraId="2898CAA6"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217A21B5" w14:textId="06F748D5"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1.1.2 A ligação entre a questão e as </w:t>
            </w:r>
            <w:r w:rsidR="008C7628">
              <w:rPr>
                <w:rFonts w:ascii="Times New Roman" w:eastAsia="Times New Roman" w:hAnsi="Times New Roman" w:cs="Times New Roman"/>
                <w:i/>
                <w:color w:val="1F3864" w:themeColor="accent1" w:themeShade="80"/>
                <w:lang w:val="pt-PT"/>
              </w:rPr>
              <w:t>atividades</w:t>
            </w:r>
            <w:r w:rsidRPr="0070316B">
              <w:rPr>
                <w:rFonts w:ascii="Times New Roman" w:eastAsia="Times New Roman" w:hAnsi="Times New Roman" w:cs="Times New Roman"/>
                <w:i/>
                <w:color w:val="1F3864" w:themeColor="accent1" w:themeShade="80"/>
                <w:lang w:val="pt-PT"/>
              </w:rPr>
              <w:t xml:space="preserve"> propostas e as necessidades dos beneficiários finais e do(s) grupo(s) alvo foi adequadamente argumentada?</w:t>
            </w:r>
          </w:p>
        </w:tc>
        <w:tc>
          <w:tcPr>
            <w:tcW w:w="644" w:type="pct"/>
            <w:shd w:val="clear" w:color="auto" w:fill="FFFFFF"/>
            <w:vAlign w:val="center"/>
            <w:hideMark/>
          </w:tcPr>
          <w:p w14:paraId="656BDD5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3</w:t>
            </w:r>
          </w:p>
        </w:tc>
        <w:tc>
          <w:tcPr>
            <w:tcW w:w="723" w:type="pct"/>
            <w:shd w:val="clear" w:color="auto" w:fill="FFFFFF"/>
            <w:vAlign w:val="center"/>
            <w:hideMark/>
          </w:tcPr>
          <w:p w14:paraId="7617427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755DFD1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3</w:t>
            </w:r>
          </w:p>
        </w:tc>
      </w:tr>
      <w:tr w:rsidR="00F27EFD" w:rsidRPr="00676F15" w14:paraId="328A3B27" w14:textId="77777777" w:rsidTr="004C4317">
        <w:trPr>
          <w:trHeight w:val="488"/>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1C2383D" w14:textId="16F5688F"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1.2 Estão bem definidos os </w:t>
            </w:r>
            <w:r w:rsidR="006966C8">
              <w:rPr>
                <w:rFonts w:ascii="Times New Roman" w:eastAsia="Times New Roman" w:hAnsi="Times New Roman" w:cs="Times New Roman"/>
                <w:lang w:val="pt-PT"/>
              </w:rPr>
              <w:t>objetivo</w:t>
            </w:r>
            <w:r w:rsidRPr="0070316B">
              <w:rPr>
                <w:rFonts w:ascii="Times New Roman" w:eastAsia="Times New Roman" w:hAnsi="Times New Roman" w:cs="Times New Roman"/>
                <w:lang w:val="pt-PT"/>
              </w:rPr>
              <w:t xml:space="preserve">s da </w:t>
            </w:r>
            <w:r w:rsidR="00B5154B">
              <w:rPr>
                <w:rFonts w:ascii="Times New Roman" w:eastAsia="Times New Roman" w:hAnsi="Times New Roman" w:cs="Times New Roman"/>
                <w:lang w:val="pt-PT"/>
              </w:rPr>
              <w:t>ação</w:t>
            </w:r>
            <w:r w:rsidRPr="0070316B">
              <w:rPr>
                <w:rFonts w:ascii="Times New Roman" w:eastAsia="Times New Roman" w:hAnsi="Times New Roman" w:cs="Times New Roman"/>
                <w:lang w:val="pt-PT"/>
              </w:rPr>
              <w:t xml:space="preserve"> e as alavancas de </w:t>
            </w:r>
            <w:r w:rsidR="00B5154B">
              <w:rPr>
                <w:rFonts w:ascii="Times New Roman" w:eastAsia="Times New Roman" w:hAnsi="Times New Roman" w:cs="Times New Roman"/>
                <w:lang w:val="pt-PT"/>
              </w:rPr>
              <w:t>ação</w:t>
            </w:r>
            <w:r w:rsidRPr="0070316B">
              <w:rPr>
                <w:rFonts w:ascii="Times New Roman" w:eastAsia="Times New Roman" w:hAnsi="Times New Roman" w:cs="Times New Roman"/>
                <w:lang w:val="pt-PT"/>
              </w:rPr>
              <w:t xml:space="preserve"> para iniciar/suportar o desenvolvimento </w:t>
            </w:r>
            <w:r w:rsidR="008A371F" w:rsidRPr="0070316B">
              <w:rPr>
                <w:rFonts w:ascii="Times New Roman" w:eastAsia="Times New Roman" w:hAnsi="Times New Roman" w:cs="Times New Roman"/>
                <w:lang w:val="pt-PT"/>
              </w:rPr>
              <w:t xml:space="preserve">do </w:t>
            </w:r>
            <w:r w:rsidR="00F05B45">
              <w:rPr>
                <w:rFonts w:ascii="Times New Roman" w:eastAsia="Times New Roman" w:hAnsi="Times New Roman" w:cs="Times New Roman"/>
                <w:lang w:val="pt-PT"/>
              </w:rPr>
              <w:t>setor</w:t>
            </w:r>
            <w:r w:rsidR="008A371F" w:rsidRPr="0070316B">
              <w:rPr>
                <w:rFonts w:ascii="Times New Roman" w:eastAsia="Times New Roman" w:hAnsi="Times New Roman" w:cs="Times New Roman"/>
                <w:lang w:val="pt-PT"/>
              </w:rPr>
              <w:t xml:space="preserve"> </w:t>
            </w:r>
            <w:r w:rsidR="00D062FE" w:rsidRPr="0070316B">
              <w:rPr>
                <w:rFonts w:ascii="Times New Roman" w:eastAsia="Times New Roman" w:hAnsi="Times New Roman" w:cs="Times New Roman"/>
                <w:lang w:val="pt-PT"/>
              </w:rPr>
              <w:t xml:space="preserve">pastoral </w:t>
            </w:r>
            <w:r w:rsidRPr="0070316B">
              <w:rPr>
                <w:rFonts w:ascii="Times New Roman" w:eastAsia="Times New Roman" w:hAnsi="Times New Roman" w:cs="Times New Roman"/>
                <w:lang w:val="pt-PT"/>
              </w:rPr>
              <w:t>e a sua ligação com as necessidades dos beneficiários e do(s) grupo(s) alvo?</w:t>
            </w:r>
          </w:p>
        </w:tc>
        <w:tc>
          <w:tcPr>
            <w:tcW w:w="644" w:type="pct"/>
            <w:shd w:val="clear" w:color="auto" w:fill="FFFFFF"/>
            <w:vAlign w:val="center"/>
            <w:hideMark/>
          </w:tcPr>
          <w:p w14:paraId="02F44585"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701BAC1F"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70A712ED"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31F6EA79"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48E13FE" w14:textId="77777777"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1.3 O carácter inovador (valor acrescentado) da proposta é relevante para os temas seleccionados? Está bem apresentado? </w:t>
            </w:r>
          </w:p>
        </w:tc>
        <w:tc>
          <w:tcPr>
            <w:tcW w:w="644" w:type="pct"/>
            <w:shd w:val="clear" w:color="auto" w:fill="FFFFFF"/>
            <w:vAlign w:val="center"/>
            <w:hideMark/>
          </w:tcPr>
          <w:p w14:paraId="69A1E7E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0349EFE5"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4684E46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3D5899FD"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33B36CF" w14:textId="77777777"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1.3.1 O carácter inovador (valor acrescentado) da proposta é relevante para os temas seleccionados?</w:t>
            </w:r>
          </w:p>
        </w:tc>
        <w:tc>
          <w:tcPr>
            <w:tcW w:w="644" w:type="pct"/>
            <w:shd w:val="clear" w:color="auto" w:fill="FFFFFF"/>
            <w:vAlign w:val="center"/>
            <w:hideMark/>
          </w:tcPr>
          <w:p w14:paraId="41B2898D"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c>
          <w:tcPr>
            <w:tcW w:w="723" w:type="pct"/>
            <w:shd w:val="clear" w:color="auto" w:fill="FFFFFF"/>
            <w:vAlign w:val="center"/>
            <w:hideMark/>
          </w:tcPr>
          <w:p w14:paraId="7953C4D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1DB3EF36"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r>
      <w:tr w:rsidR="00F27EFD" w:rsidRPr="00676F15" w14:paraId="4121B9AC"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AECA297" w14:textId="77777777"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1.3.2 A natureza inovadora da proposta está bem apresentada?</w:t>
            </w:r>
          </w:p>
        </w:tc>
        <w:tc>
          <w:tcPr>
            <w:tcW w:w="644" w:type="pct"/>
            <w:shd w:val="clear" w:color="auto" w:fill="FFFFFF"/>
            <w:vAlign w:val="center"/>
            <w:hideMark/>
          </w:tcPr>
          <w:p w14:paraId="032648A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3</w:t>
            </w:r>
          </w:p>
        </w:tc>
        <w:tc>
          <w:tcPr>
            <w:tcW w:w="723" w:type="pct"/>
            <w:shd w:val="clear" w:color="auto" w:fill="FFFFFF"/>
            <w:vAlign w:val="center"/>
            <w:hideMark/>
          </w:tcPr>
          <w:p w14:paraId="6EBD372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6BF9DE3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3</w:t>
            </w:r>
          </w:p>
        </w:tc>
      </w:tr>
      <w:tr w:rsidR="00F27EFD" w:rsidRPr="00676F15" w14:paraId="7CDC456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6BCF9982" w14:textId="56DF49BD"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1.4 O consórcio criado responde aos desafios da </w:t>
            </w:r>
            <w:r w:rsidR="00B5154B">
              <w:rPr>
                <w:rFonts w:ascii="Times New Roman" w:eastAsia="Times New Roman" w:hAnsi="Times New Roman" w:cs="Times New Roman"/>
                <w:lang w:val="pt-PT"/>
              </w:rPr>
              <w:t>ação</w:t>
            </w:r>
            <w:r w:rsidRPr="0070316B">
              <w:rPr>
                <w:rFonts w:ascii="Times New Roman" w:eastAsia="Times New Roman" w:hAnsi="Times New Roman" w:cs="Times New Roman"/>
                <w:lang w:val="pt-PT"/>
              </w:rPr>
              <w:t xml:space="preserve"> (escalas de intervenção, funções e competências dos diferentes </w:t>
            </w:r>
            <w:r w:rsidR="008C7628">
              <w:rPr>
                <w:rFonts w:ascii="Times New Roman" w:eastAsia="Times New Roman" w:hAnsi="Times New Roman" w:cs="Times New Roman"/>
                <w:lang w:val="pt-PT"/>
              </w:rPr>
              <w:t>atores</w:t>
            </w:r>
            <w:r w:rsidRPr="0070316B">
              <w:rPr>
                <w:rFonts w:ascii="Times New Roman" w:eastAsia="Times New Roman" w:hAnsi="Times New Roman" w:cs="Times New Roman"/>
                <w:lang w:val="pt-PT"/>
              </w:rPr>
              <w:t xml:space="preserve"> envolvidos)?</w:t>
            </w:r>
          </w:p>
        </w:tc>
        <w:tc>
          <w:tcPr>
            <w:tcW w:w="644" w:type="pct"/>
            <w:shd w:val="clear" w:color="auto" w:fill="FFFFFF" w:themeFill="background1"/>
            <w:noWrap/>
            <w:vAlign w:val="center"/>
          </w:tcPr>
          <w:p w14:paraId="1640F7D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themeFill="background1"/>
            <w:noWrap/>
            <w:vAlign w:val="center"/>
          </w:tcPr>
          <w:p w14:paraId="5571482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themeFill="background1"/>
            <w:vAlign w:val="center"/>
          </w:tcPr>
          <w:p w14:paraId="75E8DCF9"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7E091D4E"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01722523" w14:textId="4F1CBD43"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1.5 </w:t>
            </w:r>
            <w:r w:rsidR="00A90533" w:rsidRPr="0070316B">
              <w:rPr>
                <w:rFonts w:ascii="Times New Roman" w:eastAsia="Times New Roman" w:hAnsi="Times New Roman" w:cs="Times New Roman"/>
                <w:lang w:val="pt-PT"/>
              </w:rPr>
              <w:t xml:space="preserve">O </w:t>
            </w:r>
            <w:r w:rsidR="003C3A00" w:rsidRPr="0070316B">
              <w:rPr>
                <w:rFonts w:ascii="Times New Roman" w:eastAsia="Times New Roman" w:hAnsi="Times New Roman" w:cs="Times New Roman"/>
                <w:lang w:val="pt-PT"/>
              </w:rPr>
              <w:t xml:space="preserve">tema em consideração é </w:t>
            </w:r>
            <w:r w:rsidRPr="0070316B">
              <w:rPr>
                <w:rFonts w:ascii="Times New Roman" w:eastAsia="Times New Roman" w:hAnsi="Times New Roman" w:cs="Times New Roman"/>
                <w:lang w:val="pt-PT"/>
              </w:rPr>
              <w:t xml:space="preserve">coerente com os </w:t>
            </w:r>
            <w:r w:rsidR="006966C8">
              <w:rPr>
                <w:rFonts w:ascii="Times New Roman" w:eastAsia="Times New Roman" w:hAnsi="Times New Roman" w:cs="Times New Roman"/>
                <w:lang w:val="pt-PT"/>
              </w:rPr>
              <w:t>objetivo</w:t>
            </w:r>
            <w:r w:rsidRPr="0070316B">
              <w:rPr>
                <w:rFonts w:ascii="Times New Roman" w:eastAsia="Times New Roman" w:hAnsi="Times New Roman" w:cs="Times New Roman"/>
                <w:lang w:val="pt-PT"/>
              </w:rPr>
              <w:t xml:space="preserve">s e resultados esperados do </w:t>
            </w:r>
            <w:r w:rsidR="00A90533" w:rsidRPr="0070316B">
              <w:rPr>
                <w:rFonts w:ascii="Times New Roman" w:eastAsia="Times New Roman" w:hAnsi="Times New Roman" w:cs="Times New Roman"/>
                <w:lang w:val="pt-PT"/>
              </w:rPr>
              <w:t>PRISMA</w:t>
            </w:r>
            <w:r w:rsidRPr="0070316B">
              <w:rPr>
                <w:rFonts w:ascii="Times New Roman" w:eastAsia="Times New Roman" w:hAnsi="Times New Roman" w:cs="Times New Roman"/>
                <w:lang w:val="pt-PT"/>
              </w:rPr>
              <w:t>?</w:t>
            </w:r>
          </w:p>
        </w:tc>
        <w:tc>
          <w:tcPr>
            <w:tcW w:w="644" w:type="pct"/>
            <w:shd w:val="clear" w:color="auto" w:fill="FFFFFF" w:themeFill="background1"/>
            <w:noWrap/>
            <w:vAlign w:val="center"/>
          </w:tcPr>
          <w:p w14:paraId="130759C1"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c>
          <w:tcPr>
            <w:tcW w:w="723" w:type="pct"/>
            <w:shd w:val="clear" w:color="auto" w:fill="FFFFFF" w:themeFill="background1"/>
            <w:noWrap/>
            <w:vAlign w:val="center"/>
          </w:tcPr>
          <w:p w14:paraId="1C0AF0C5"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themeFill="background1"/>
            <w:vAlign w:val="center"/>
          </w:tcPr>
          <w:p w14:paraId="6AC3889F"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r>
      <w:tr w:rsidR="00F27EFD" w:rsidRPr="00676F15" w14:paraId="1E51FE39"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6A5D3628" w14:textId="1C9598DF"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1.6 As questões transversais da adaptação às alterações climáticas </w:t>
            </w:r>
            <w:r w:rsidR="003C3A00" w:rsidRPr="0070316B">
              <w:rPr>
                <w:rFonts w:ascii="Times New Roman" w:eastAsia="Times New Roman" w:hAnsi="Times New Roman" w:cs="Times New Roman"/>
                <w:lang w:val="pt-PT"/>
              </w:rPr>
              <w:t xml:space="preserve">e da conservação do ambiente, da </w:t>
            </w:r>
            <w:r w:rsidRPr="0070316B">
              <w:rPr>
                <w:rFonts w:ascii="Times New Roman" w:eastAsia="Times New Roman" w:hAnsi="Times New Roman" w:cs="Times New Roman"/>
                <w:lang w:val="pt-PT"/>
              </w:rPr>
              <w:t xml:space="preserve">equidade </w:t>
            </w:r>
            <w:r w:rsidR="003C3A00" w:rsidRPr="0070316B">
              <w:rPr>
                <w:rFonts w:ascii="Times New Roman" w:eastAsia="Times New Roman" w:hAnsi="Times New Roman" w:cs="Times New Roman"/>
                <w:lang w:val="pt-PT"/>
              </w:rPr>
              <w:t xml:space="preserve">entre os sexos e da boa </w:t>
            </w:r>
            <w:r w:rsidR="00F653A3">
              <w:rPr>
                <w:rFonts w:ascii="Times New Roman" w:eastAsia="Times New Roman" w:hAnsi="Times New Roman" w:cs="Times New Roman"/>
                <w:lang w:val="pt-PT"/>
              </w:rPr>
              <w:t>governança</w:t>
            </w:r>
            <w:r w:rsidR="003C3A00" w:rsidRPr="0070316B">
              <w:rPr>
                <w:rFonts w:ascii="Times New Roman" w:eastAsia="Times New Roman" w:hAnsi="Times New Roman" w:cs="Times New Roman"/>
                <w:lang w:val="pt-PT"/>
              </w:rPr>
              <w:t xml:space="preserve"> </w:t>
            </w:r>
            <w:r w:rsidRPr="0070316B">
              <w:rPr>
                <w:rFonts w:ascii="Times New Roman" w:eastAsia="Times New Roman" w:hAnsi="Times New Roman" w:cs="Times New Roman"/>
                <w:lang w:val="pt-PT"/>
              </w:rPr>
              <w:t>são abordadas?</w:t>
            </w:r>
          </w:p>
        </w:tc>
        <w:tc>
          <w:tcPr>
            <w:tcW w:w="644" w:type="pct"/>
            <w:shd w:val="clear" w:color="auto" w:fill="FFFFFF" w:themeFill="background1"/>
            <w:noWrap/>
            <w:vAlign w:val="center"/>
          </w:tcPr>
          <w:p w14:paraId="14F37E6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c>
          <w:tcPr>
            <w:tcW w:w="723" w:type="pct"/>
            <w:shd w:val="clear" w:color="auto" w:fill="FFFFFF" w:themeFill="background1"/>
            <w:noWrap/>
            <w:vAlign w:val="center"/>
          </w:tcPr>
          <w:p w14:paraId="5C447E5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themeFill="background1"/>
            <w:vAlign w:val="center"/>
          </w:tcPr>
          <w:p w14:paraId="4AAFE2C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r>
      <w:tr w:rsidR="00F27EFD" w:rsidRPr="00676F15" w14:paraId="1DB83AC7"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589B4927" w14:textId="32165B36"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1.7 Os efeitos e impactos declarados são consistentes com a duração do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w:t>
            </w:r>
          </w:p>
        </w:tc>
        <w:tc>
          <w:tcPr>
            <w:tcW w:w="644" w:type="pct"/>
            <w:shd w:val="clear" w:color="auto" w:fill="FFFFFF" w:themeFill="background1"/>
            <w:noWrap/>
            <w:vAlign w:val="center"/>
          </w:tcPr>
          <w:p w14:paraId="58522FBD"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723" w:type="pct"/>
            <w:shd w:val="clear" w:color="auto" w:fill="FFFFFF" w:themeFill="background1"/>
            <w:noWrap/>
            <w:vAlign w:val="center"/>
          </w:tcPr>
          <w:p w14:paraId="63FE45F1"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themeFill="background1"/>
            <w:vAlign w:val="center"/>
          </w:tcPr>
          <w:p w14:paraId="2CCE180D"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r>
      <w:tr w:rsidR="00F27EFD" w:rsidRPr="00676F15" w14:paraId="6379591F"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797D7AF8" w14:textId="77777777"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2. Metodologia</w:t>
            </w:r>
          </w:p>
        </w:tc>
        <w:tc>
          <w:tcPr>
            <w:tcW w:w="644" w:type="pct"/>
            <w:shd w:val="clear" w:color="auto" w:fill="FBE4D5" w:themeFill="accent2" w:themeFillTint="33"/>
            <w:noWrap/>
            <w:vAlign w:val="center"/>
            <w:hideMark/>
          </w:tcPr>
          <w:p w14:paraId="5DE36A89"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 xml:space="preserve">0 </w:t>
            </w:r>
            <w:r w:rsidR="00F27EFD" w:rsidRPr="0070316B">
              <w:rPr>
                <w:rFonts w:ascii="Times New Roman" w:eastAsia="Times New Roman" w:hAnsi="Times New Roman" w:cs="Times New Roman"/>
                <w:b/>
                <w:bCs/>
                <w:lang w:val="pt-PT"/>
              </w:rPr>
              <w:t>a 5 pontos</w:t>
            </w:r>
          </w:p>
        </w:tc>
        <w:tc>
          <w:tcPr>
            <w:tcW w:w="723" w:type="pct"/>
            <w:shd w:val="clear" w:color="auto" w:fill="FBE4D5" w:themeFill="accent2" w:themeFillTint="33"/>
            <w:noWrap/>
            <w:vAlign w:val="center"/>
            <w:hideMark/>
          </w:tcPr>
          <w:p w14:paraId="787B001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Subtotal</w:t>
            </w:r>
          </w:p>
        </w:tc>
        <w:tc>
          <w:tcPr>
            <w:tcW w:w="641" w:type="pct"/>
            <w:shd w:val="clear" w:color="auto" w:fill="FBE4D5" w:themeFill="accent2" w:themeFillTint="33"/>
            <w:vAlign w:val="center"/>
            <w:hideMark/>
          </w:tcPr>
          <w:p w14:paraId="21BEF83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20</w:t>
            </w:r>
          </w:p>
        </w:tc>
      </w:tr>
      <w:tr w:rsidR="00F27EFD" w:rsidRPr="00676F15" w14:paraId="45762C3A" w14:textId="77777777" w:rsidTr="004C4317">
        <w:trPr>
          <w:trHeight w:val="410"/>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6449CF6" w14:textId="1EB5E2F0"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2.1 A estrutura global do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 xml:space="preserve"> reflecte a análise dos problemas básicos?</w:t>
            </w:r>
          </w:p>
        </w:tc>
        <w:tc>
          <w:tcPr>
            <w:tcW w:w="644" w:type="pct"/>
            <w:shd w:val="clear" w:color="auto" w:fill="FFFFFF"/>
            <w:vAlign w:val="center"/>
            <w:hideMark/>
          </w:tcPr>
          <w:p w14:paraId="01465A7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0308691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74B32D4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0435E564"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8DCF76A" w14:textId="691235FE"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2.2 O plano de </w:t>
            </w:r>
            <w:r w:rsidR="00B5154B">
              <w:rPr>
                <w:rFonts w:ascii="Times New Roman" w:eastAsia="Times New Roman" w:hAnsi="Times New Roman" w:cs="Times New Roman"/>
                <w:lang w:val="pt-PT"/>
              </w:rPr>
              <w:t>ação</w:t>
            </w:r>
            <w:r w:rsidRPr="0070316B">
              <w:rPr>
                <w:rFonts w:ascii="Times New Roman" w:eastAsia="Times New Roman" w:hAnsi="Times New Roman" w:cs="Times New Roman"/>
                <w:lang w:val="pt-PT"/>
              </w:rPr>
              <w:t xml:space="preserve"> é claro e exequível? As </w:t>
            </w:r>
            <w:r w:rsidR="008C7628">
              <w:rPr>
                <w:rFonts w:ascii="Times New Roman" w:eastAsia="Times New Roman" w:hAnsi="Times New Roman" w:cs="Times New Roman"/>
                <w:lang w:val="pt-PT"/>
              </w:rPr>
              <w:t>atividades</w:t>
            </w:r>
            <w:r w:rsidRPr="0070316B">
              <w:rPr>
                <w:rFonts w:ascii="Times New Roman" w:eastAsia="Times New Roman" w:hAnsi="Times New Roman" w:cs="Times New Roman"/>
                <w:lang w:val="pt-PT"/>
              </w:rPr>
              <w:t xml:space="preserve"> propostas são adequadas, </w:t>
            </w:r>
            <w:r w:rsidRPr="0070316B">
              <w:rPr>
                <w:rFonts w:ascii="Times New Roman" w:eastAsia="Times New Roman" w:hAnsi="Times New Roman" w:cs="Times New Roman"/>
                <w:lang w:val="pt-PT"/>
              </w:rPr>
              <w:lastRenderedPageBreak/>
              <w:t xml:space="preserve">práticas e coerentes com os </w:t>
            </w:r>
            <w:r w:rsidR="006966C8">
              <w:rPr>
                <w:rFonts w:ascii="Times New Roman" w:eastAsia="Times New Roman" w:hAnsi="Times New Roman" w:cs="Times New Roman"/>
                <w:lang w:val="pt-PT"/>
              </w:rPr>
              <w:t>objetivo</w:t>
            </w:r>
            <w:r w:rsidRPr="0070316B">
              <w:rPr>
                <w:rFonts w:ascii="Times New Roman" w:eastAsia="Times New Roman" w:hAnsi="Times New Roman" w:cs="Times New Roman"/>
                <w:lang w:val="pt-PT"/>
              </w:rPr>
              <w:t>s e resultados esperados?</w:t>
            </w:r>
          </w:p>
        </w:tc>
        <w:tc>
          <w:tcPr>
            <w:tcW w:w="644" w:type="pct"/>
            <w:shd w:val="clear" w:color="auto" w:fill="FFFFFF"/>
            <w:vAlign w:val="center"/>
            <w:hideMark/>
          </w:tcPr>
          <w:p w14:paraId="700C56F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lastRenderedPageBreak/>
              <w:t>5</w:t>
            </w:r>
          </w:p>
        </w:tc>
        <w:tc>
          <w:tcPr>
            <w:tcW w:w="723" w:type="pct"/>
            <w:shd w:val="clear" w:color="auto" w:fill="FFFFFF"/>
            <w:vAlign w:val="center"/>
            <w:hideMark/>
          </w:tcPr>
          <w:p w14:paraId="24719AE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354F462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1AC9EE38"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D42807C" w14:textId="7AAE49D4"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2.2.1 O plano de </w:t>
            </w:r>
            <w:r w:rsidR="00B5154B">
              <w:rPr>
                <w:rFonts w:ascii="Times New Roman" w:eastAsia="Times New Roman" w:hAnsi="Times New Roman" w:cs="Times New Roman"/>
                <w:i/>
                <w:color w:val="1F3864" w:themeColor="accent1" w:themeShade="80"/>
                <w:lang w:val="pt-PT"/>
              </w:rPr>
              <w:t>ação</w:t>
            </w:r>
            <w:r w:rsidRPr="0070316B">
              <w:rPr>
                <w:rFonts w:ascii="Times New Roman" w:eastAsia="Times New Roman" w:hAnsi="Times New Roman" w:cs="Times New Roman"/>
                <w:i/>
                <w:color w:val="1F3864" w:themeColor="accent1" w:themeShade="80"/>
                <w:lang w:val="pt-PT"/>
              </w:rPr>
              <w:t xml:space="preserve"> é claro e exequível?</w:t>
            </w:r>
          </w:p>
        </w:tc>
        <w:tc>
          <w:tcPr>
            <w:tcW w:w="644" w:type="pct"/>
            <w:shd w:val="clear" w:color="auto" w:fill="FFFFFF"/>
            <w:vAlign w:val="center"/>
            <w:hideMark/>
          </w:tcPr>
          <w:p w14:paraId="3B47F1B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723" w:type="pct"/>
            <w:shd w:val="clear" w:color="auto" w:fill="FFFFFF"/>
            <w:vAlign w:val="center"/>
            <w:hideMark/>
          </w:tcPr>
          <w:p w14:paraId="52118739"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057D6BF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r>
      <w:tr w:rsidR="00F27EFD" w:rsidRPr="00676F15" w14:paraId="6294BA47"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7A325BD" w14:textId="16D166D1"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2.2.2 As </w:t>
            </w:r>
            <w:r w:rsidR="008C7628">
              <w:rPr>
                <w:rFonts w:ascii="Times New Roman" w:eastAsia="Times New Roman" w:hAnsi="Times New Roman" w:cs="Times New Roman"/>
                <w:i/>
                <w:color w:val="1F3864" w:themeColor="accent1" w:themeShade="80"/>
                <w:lang w:val="pt-PT"/>
              </w:rPr>
              <w:t>atividades</w:t>
            </w:r>
            <w:r w:rsidRPr="0070316B">
              <w:rPr>
                <w:rFonts w:ascii="Times New Roman" w:eastAsia="Times New Roman" w:hAnsi="Times New Roman" w:cs="Times New Roman"/>
                <w:i/>
                <w:color w:val="1F3864" w:themeColor="accent1" w:themeShade="80"/>
                <w:lang w:val="pt-PT"/>
              </w:rPr>
              <w:t xml:space="preserve"> propostas são adequadas, práticas e coerentes com os </w:t>
            </w:r>
            <w:r w:rsidR="006966C8">
              <w:rPr>
                <w:rFonts w:ascii="Times New Roman" w:eastAsia="Times New Roman" w:hAnsi="Times New Roman" w:cs="Times New Roman"/>
                <w:i/>
                <w:color w:val="1F3864" w:themeColor="accent1" w:themeShade="80"/>
                <w:lang w:val="pt-PT"/>
              </w:rPr>
              <w:t>objetivo</w:t>
            </w:r>
            <w:r w:rsidRPr="0070316B">
              <w:rPr>
                <w:rFonts w:ascii="Times New Roman" w:eastAsia="Times New Roman" w:hAnsi="Times New Roman" w:cs="Times New Roman"/>
                <w:i/>
                <w:color w:val="1F3864" w:themeColor="accent1" w:themeShade="80"/>
                <w:lang w:val="pt-PT"/>
              </w:rPr>
              <w:t>s?</w:t>
            </w:r>
          </w:p>
        </w:tc>
        <w:tc>
          <w:tcPr>
            <w:tcW w:w="644" w:type="pct"/>
            <w:shd w:val="clear" w:color="auto" w:fill="FFFFFF"/>
            <w:vAlign w:val="center"/>
            <w:hideMark/>
          </w:tcPr>
          <w:p w14:paraId="08EBA30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c>
          <w:tcPr>
            <w:tcW w:w="723" w:type="pct"/>
            <w:shd w:val="clear" w:color="auto" w:fill="FFFFFF"/>
            <w:vAlign w:val="center"/>
            <w:hideMark/>
          </w:tcPr>
          <w:p w14:paraId="52DABF9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2CF55249"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r>
      <w:tr w:rsidR="00F27EFD" w:rsidRPr="00676F15" w14:paraId="26BE9270"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A627E1B" w14:textId="7A622E4C"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2.2.3 As </w:t>
            </w:r>
            <w:r w:rsidR="008C7628">
              <w:rPr>
                <w:rFonts w:ascii="Times New Roman" w:eastAsia="Times New Roman" w:hAnsi="Times New Roman" w:cs="Times New Roman"/>
                <w:i/>
                <w:color w:val="1F3864" w:themeColor="accent1" w:themeShade="80"/>
                <w:lang w:val="pt-PT"/>
              </w:rPr>
              <w:t>atividades</w:t>
            </w:r>
            <w:r w:rsidRPr="0070316B">
              <w:rPr>
                <w:rFonts w:ascii="Times New Roman" w:eastAsia="Times New Roman" w:hAnsi="Times New Roman" w:cs="Times New Roman"/>
                <w:i/>
                <w:color w:val="1F3864" w:themeColor="accent1" w:themeShade="80"/>
                <w:lang w:val="pt-PT"/>
              </w:rPr>
              <w:t xml:space="preserve"> propostas são adequadas, práticas e coerentes com os resultados esperados?</w:t>
            </w:r>
          </w:p>
        </w:tc>
        <w:tc>
          <w:tcPr>
            <w:tcW w:w="644" w:type="pct"/>
            <w:shd w:val="clear" w:color="auto" w:fill="FFFFFF"/>
            <w:vAlign w:val="center"/>
            <w:hideMark/>
          </w:tcPr>
          <w:p w14:paraId="0F8CA58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c>
          <w:tcPr>
            <w:tcW w:w="723" w:type="pct"/>
            <w:shd w:val="clear" w:color="auto" w:fill="FFFFFF"/>
            <w:vAlign w:val="center"/>
            <w:hideMark/>
          </w:tcPr>
          <w:p w14:paraId="21B61B95"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624CF52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r>
      <w:tr w:rsidR="00F27EFD" w:rsidRPr="00676F15" w14:paraId="618A036C"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D669537" w14:textId="239719AA"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2.3 O nível de envolvimento e participação dos parceiros do consórcio na tomada de decisões e nas </w:t>
            </w:r>
            <w:r w:rsidR="008C7628">
              <w:rPr>
                <w:rFonts w:ascii="Times New Roman" w:eastAsia="Times New Roman" w:hAnsi="Times New Roman" w:cs="Times New Roman"/>
                <w:lang w:val="pt-PT"/>
              </w:rPr>
              <w:t>atividades</w:t>
            </w:r>
            <w:r w:rsidRPr="0070316B">
              <w:rPr>
                <w:rFonts w:ascii="Times New Roman" w:eastAsia="Times New Roman" w:hAnsi="Times New Roman" w:cs="Times New Roman"/>
                <w:lang w:val="pt-PT"/>
              </w:rPr>
              <w:t xml:space="preserve"> é satisfatório? </w:t>
            </w:r>
          </w:p>
        </w:tc>
        <w:tc>
          <w:tcPr>
            <w:tcW w:w="644" w:type="pct"/>
            <w:shd w:val="clear" w:color="auto" w:fill="FFFFFF"/>
            <w:vAlign w:val="center"/>
            <w:hideMark/>
          </w:tcPr>
          <w:p w14:paraId="23773EF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30B7575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049F1EC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2BC2CB44"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676D1854" w14:textId="76C05291"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2.4 O sistema interno de controlo e avaliação do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 xml:space="preserve"> é satisfatório?</w:t>
            </w:r>
          </w:p>
        </w:tc>
        <w:tc>
          <w:tcPr>
            <w:tcW w:w="644" w:type="pct"/>
            <w:shd w:val="clear" w:color="auto" w:fill="FFFFFF"/>
            <w:vAlign w:val="center"/>
          </w:tcPr>
          <w:p w14:paraId="5F4B2C66"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3</w:t>
            </w:r>
          </w:p>
        </w:tc>
        <w:tc>
          <w:tcPr>
            <w:tcW w:w="723" w:type="pct"/>
            <w:shd w:val="clear" w:color="auto" w:fill="FFFFFF"/>
            <w:vAlign w:val="center"/>
          </w:tcPr>
          <w:p w14:paraId="61F335BF"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tcPr>
          <w:p w14:paraId="4A61C16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3</w:t>
            </w:r>
          </w:p>
        </w:tc>
      </w:tr>
      <w:tr w:rsidR="00F27EFD" w:rsidRPr="00676F15" w14:paraId="21590648"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23460854" w14:textId="4B2C6D46"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2.5 A abordagem e o mecanismo propostos para a capitalização interna do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 xml:space="preserve"> estão claramente explicados e são relevantes?</w:t>
            </w:r>
          </w:p>
        </w:tc>
        <w:tc>
          <w:tcPr>
            <w:tcW w:w="644" w:type="pct"/>
            <w:shd w:val="clear" w:color="auto" w:fill="FFFFFF"/>
            <w:vAlign w:val="center"/>
          </w:tcPr>
          <w:p w14:paraId="50BA4BE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c>
          <w:tcPr>
            <w:tcW w:w="723" w:type="pct"/>
            <w:shd w:val="clear" w:color="auto" w:fill="FFFFFF"/>
            <w:vAlign w:val="center"/>
          </w:tcPr>
          <w:p w14:paraId="15FF423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tcPr>
          <w:p w14:paraId="7C9B717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r>
      <w:tr w:rsidR="00F27EFD" w:rsidRPr="00676F15" w14:paraId="092F70F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725D0BB7" w14:textId="77777777"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3. Capacidade operacional e financeira </w:t>
            </w:r>
          </w:p>
        </w:tc>
        <w:tc>
          <w:tcPr>
            <w:tcW w:w="644" w:type="pct"/>
            <w:shd w:val="clear" w:color="auto" w:fill="FBE4D5" w:themeFill="accent2" w:themeFillTint="33"/>
            <w:noWrap/>
            <w:vAlign w:val="center"/>
            <w:hideMark/>
          </w:tcPr>
          <w:p w14:paraId="769766E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 xml:space="preserve">0 </w:t>
            </w:r>
            <w:r w:rsidR="00F27EFD" w:rsidRPr="0070316B">
              <w:rPr>
                <w:rFonts w:ascii="Times New Roman" w:eastAsia="Times New Roman" w:hAnsi="Times New Roman" w:cs="Times New Roman"/>
                <w:b/>
                <w:bCs/>
                <w:lang w:val="pt-PT"/>
              </w:rPr>
              <w:t>a 5 pontos</w:t>
            </w:r>
          </w:p>
        </w:tc>
        <w:tc>
          <w:tcPr>
            <w:tcW w:w="723" w:type="pct"/>
            <w:shd w:val="clear" w:color="auto" w:fill="FBE4D5" w:themeFill="accent2" w:themeFillTint="33"/>
            <w:noWrap/>
            <w:vAlign w:val="center"/>
            <w:hideMark/>
          </w:tcPr>
          <w:p w14:paraId="2952F299"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Subtotal</w:t>
            </w:r>
          </w:p>
        </w:tc>
        <w:tc>
          <w:tcPr>
            <w:tcW w:w="641" w:type="pct"/>
            <w:shd w:val="clear" w:color="auto" w:fill="FBE4D5" w:themeFill="accent2" w:themeFillTint="33"/>
            <w:vAlign w:val="center"/>
            <w:hideMark/>
          </w:tcPr>
          <w:p w14:paraId="6E31B33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25</w:t>
            </w:r>
          </w:p>
        </w:tc>
      </w:tr>
      <w:tr w:rsidR="00F27EFD" w:rsidRPr="00676F15" w14:paraId="09A527B3" w14:textId="77777777" w:rsidTr="004C4317">
        <w:trPr>
          <w:trHeight w:val="407"/>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03B54ACE" w14:textId="02690627"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3.1 O proponente tem experiência suficiente na gestão de </w:t>
            </w:r>
            <w:r w:rsidR="001B331B">
              <w:rPr>
                <w:rFonts w:ascii="Times New Roman" w:eastAsia="Times New Roman" w:hAnsi="Times New Roman" w:cs="Times New Roman"/>
                <w:lang w:val="pt-PT"/>
              </w:rPr>
              <w:t>projeto</w:t>
            </w:r>
            <w:r w:rsidR="003C3A00" w:rsidRPr="0070316B">
              <w:rPr>
                <w:rFonts w:ascii="Times New Roman" w:eastAsia="Times New Roman" w:hAnsi="Times New Roman" w:cs="Times New Roman"/>
                <w:lang w:val="pt-PT"/>
              </w:rPr>
              <w:t xml:space="preserve">s </w:t>
            </w:r>
            <w:r w:rsidRPr="0070316B">
              <w:rPr>
                <w:rFonts w:ascii="Times New Roman" w:eastAsia="Times New Roman" w:hAnsi="Times New Roman" w:cs="Times New Roman"/>
                <w:lang w:val="pt-PT"/>
              </w:rPr>
              <w:t>multi-stakeholder?</w:t>
            </w:r>
          </w:p>
        </w:tc>
        <w:tc>
          <w:tcPr>
            <w:tcW w:w="644" w:type="pct"/>
            <w:shd w:val="clear" w:color="auto" w:fill="FFFFFF"/>
            <w:vAlign w:val="center"/>
            <w:hideMark/>
          </w:tcPr>
          <w:p w14:paraId="5D03843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6AF35751"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1469A08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07CCDE77" w14:textId="77777777" w:rsidTr="004C4317">
        <w:trPr>
          <w:trHeight w:val="65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33F6C3A" w14:textId="1867EC21"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3.2 </w:t>
            </w:r>
            <w:r w:rsidR="00BD5FF1">
              <w:rPr>
                <w:rFonts w:ascii="Times New Roman" w:eastAsia="Times New Roman" w:hAnsi="Times New Roman" w:cs="Times New Roman"/>
                <w:lang w:val="pt-PT"/>
              </w:rPr>
              <w:t>O</w:t>
            </w:r>
            <w:r w:rsidRPr="0070316B">
              <w:rPr>
                <w:rFonts w:ascii="Times New Roman" w:eastAsia="Times New Roman" w:hAnsi="Times New Roman" w:cs="Times New Roman"/>
                <w:lang w:val="pt-PT"/>
              </w:rPr>
              <w:t xml:space="preserve"> proponente e os seus parceiros têm conhecimentos técnicos suficientes no desenvolvimento do </w:t>
            </w:r>
            <w:r w:rsidR="00F05B45">
              <w:rPr>
                <w:rFonts w:ascii="Times New Roman" w:eastAsia="Times New Roman" w:hAnsi="Times New Roman" w:cs="Times New Roman"/>
                <w:lang w:val="pt-PT"/>
              </w:rPr>
              <w:t>setor</w:t>
            </w:r>
            <w:r w:rsidR="008A371F" w:rsidRPr="0070316B">
              <w:rPr>
                <w:rFonts w:ascii="Times New Roman" w:eastAsia="Times New Roman" w:hAnsi="Times New Roman" w:cs="Times New Roman"/>
                <w:lang w:val="pt-PT"/>
              </w:rPr>
              <w:t xml:space="preserve"> pastoral</w:t>
            </w:r>
            <w:r w:rsidRPr="0070316B">
              <w:rPr>
                <w:rFonts w:ascii="Times New Roman" w:eastAsia="Times New Roman" w:hAnsi="Times New Roman" w:cs="Times New Roman"/>
                <w:lang w:val="pt-PT"/>
              </w:rPr>
              <w:t xml:space="preserve">? </w:t>
            </w:r>
          </w:p>
        </w:tc>
        <w:tc>
          <w:tcPr>
            <w:tcW w:w="644" w:type="pct"/>
            <w:shd w:val="clear" w:color="auto" w:fill="FFFFFF"/>
            <w:vAlign w:val="center"/>
            <w:hideMark/>
          </w:tcPr>
          <w:p w14:paraId="2327AE1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444F352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c>
          <w:tcPr>
            <w:tcW w:w="641" w:type="pct"/>
            <w:shd w:val="clear" w:color="auto" w:fill="FFFFFF"/>
            <w:vAlign w:val="center"/>
            <w:hideMark/>
          </w:tcPr>
          <w:p w14:paraId="2DB5D50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10</w:t>
            </w:r>
          </w:p>
        </w:tc>
      </w:tr>
      <w:tr w:rsidR="00F27EFD" w:rsidRPr="00676F15" w14:paraId="79B43712" w14:textId="77777777" w:rsidTr="004C4317">
        <w:trPr>
          <w:trHeight w:val="66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3B97309" w14:textId="65DA6728"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3.3 </w:t>
            </w:r>
            <w:r w:rsidR="00BD5FF1">
              <w:rPr>
                <w:rFonts w:ascii="Times New Roman" w:eastAsia="Times New Roman" w:hAnsi="Times New Roman" w:cs="Times New Roman"/>
                <w:lang w:val="pt-PT"/>
              </w:rPr>
              <w:t>O</w:t>
            </w:r>
            <w:r w:rsidRPr="0070316B">
              <w:rPr>
                <w:rFonts w:ascii="Times New Roman" w:eastAsia="Times New Roman" w:hAnsi="Times New Roman" w:cs="Times New Roman"/>
                <w:lang w:val="pt-PT"/>
              </w:rPr>
              <w:t xml:space="preserve"> proponente e os seus parceiros têm capacidade de gestão financeira suficiente?</w:t>
            </w:r>
          </w:p>
        </w:tc>
        <w:tc>
          <w:tcPr>
            <w:tcW w:w="644" w:type="pct"/>
            <w:shd w:val="clear" w:color="auto" w:fill="FFFFFF"/>
            <w:vAlign w:val="center"/>
            <w:hideMark/>
          </w:tcPr>
          <w:p w14:paraId="6C7EFAC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5E67B4AE"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4B8B51F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rsidDel="00E64C77" w14:paraId="47788940" w14:textId="77777777" w:rsidTr="004C4317">
        <w:trPr>
          <w:trHeight w:val="50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3AD3AFD8" w14:textId="06B45A14"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3.4 </w:t>
            </w:r>
            <w:r w:rsidR="00BD5FF1">
              <w:rPr>
                <w:rFonts w:ascii="Times New Roman" w:eastAsia="Times New Roman" w:hAnsi="Times New Roman" w:cs="Times New Roman"/>
                <w:lang w:val="pt-PT"/>
              </w:rPr>
              <w:t>O</w:t>
            </w:r>
            <w:r w:rsidRPr="0070316B">
              <w:rPr>
                <w:rFonts w:ascii="Times New Roman" w:eastAsia="Times New Roman" w:hAnsi="Times New Roman" w:cs="Times New Roman"/>
                <w:lang w:val="pt-PT"/>
              </w:rPr>
              <w:t xml:space="preserve"> proponente e os seus parceiros têm experiência suficiente de capitalização?</w:t>
            </w:r>
          </w:p>
        </w:tc>
        <w:tc>
          <w:tcPr>
            <w:tcW w:w="644" w:type="pct"/>
            <w:shd w:val="clear" w:color="auto" w:fill="FFFFFF"/>
            <w:vAlign w:val="center"/>
          </w:tcPr>
          <w:p w14:paraId="660DBFC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tcPr>
          <w:p w14:paraId="3882BB4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tcPr>
          <w:p w14:paraId="0A57CDBE"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0ACD6746"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657CACEA" w14:textId="77777777"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4. Impacto / Sustentabilidade </w:t>
            </w:r>
          </w:p>
        </w:tc>
        <w:tc>
          <w:tcPr>
            <w:tcW w:w="644" w:type="pct"/>
            <w:shd w:val="clear" w:color="auto" w:fill="FBE4D5" w:themeFill="accent2" w:themeFillTint="33"/>
            <w:noWrap/>
            <w:vAlign w:val="center"/>
            <w:hideMark/>
          </w:tcPr>
          <w:p w14:paraId="7B02845E"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 xml:space="preserve">0 </w:t>
            </w:r>
            <w:r w:rsidR="00F27EFD" w:rsidRPr="0070316B">
              <w:rPr>
                <w:rFonts w:ascii="Times New Roman" w:eastAsia="Times New Roman" w:hAnsi="Times New Roman" w:cs="Times New Roman"/>
                <w:b/>
                <w:bCs/>
                <w:lang w:val="pt-PT"/>
              </w:rPr>
              <w:t>a 5 pontos</w:t>
            </w:r>
          </w:p>
        </w:tc>
        <w:tc>
          <w:tcPr>
            <w:tcW w:w="723" w:type="pct"/>
            <w:shd w:val="clear" w:color="auto" w:fill="FBE4D5" w:themeFill="accent2" w:themeFillTint="33"/>
            <w:noWrap/>
            <w:vAlign w:val="center"/>
            <w:hideMark/>
          </w:tcPr>
          <w:p w14:paraId="2A9CF18D"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Subtotal</w:t>
            </w:r>
          </w:p>
        </w:tc>
        <w:tc>
          <w:tcPr>
            <w:tcW w:w="641" w:type="pct"/>
            <w:shd w:val="clear" w:color="auto" w:fill="FBE4D5" w:themeFill="accent2" w:themeFillTint="33"/>
            <w:vAlign w:val="center"/>
            <w:hideMark/>
          </w:tcPr>
          <w:p w14:paraId="61EB7B2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15</w:t>
            </w:r>
          </w:p>
        </w:tc>
      </w:tr>
      <w:tr w:rsidR="00F27EFD" w:rsidRPr="00676F15" w14:paraId="153A411C" w14:textId="77777777" w:rsidTr="004C4317">
        <w:trPr>
          <w:trHeight w:val="2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21E135BB" w14:textId="4FF05DFF"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4.1 É provável que a </w:t>
            </w:r>
            <w:r w:rsidR="00B5154B">
              <w:rPr>
                <w:rFonts w:ascii="Times New Roman" w:eastAsia="Times New Roman" w:hAnsi="Times New Roman" w:cs="Times New Roman"/>
                <w:lang w:val="pt-PT"/>
              </w:rPr>
              <w:t>ação</w:t>
            </w:r>
            <w:r w:rsidRPr="0070316B">
              <w:rPr>
                <w:rFonts w:ascii="Times New Roman" w:eastAsia="Times New Roman" w:hAnsi="Times New Roman" w:cs="Times New Roman"/>
                <w:lang w:val="pt-PT"/>
              </w:rPr>
              <w:t xml:space="preserve"> tenha um impacto tangível sobre os beneficiários finais e os grupos-alvo? </w:t>
            </w:r>
          </w:p>
        </w:tc>
        <w:tc>
          <w:tcPr>
            <w:tcW w:w="644" w:type="pct"/>
            <w:shd w:val="clear" w:color="auto" w:fill="FFFFFF"/>
            <w:vAlign w:val="center"/>
            <w:hideMark/>
          </w:tcPr>
          <w:p w14:paraId="57D70C3E"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6FFD8109"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6B4C204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5E0591DB" w14:textId="77777777" w:rsidTr="004C4317">
        <w:trPr>
          <w:trHeight w:val="82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627FB7FC" w14:textId="2EF4B1E5"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4.2 As possibilidades e modalidades de prosseguir as </w:t>
            </w:r>
            <w:r w:rsidR="00F05B45">
              <w:rPr>
                <w:rFonts w:ascii="Times New Roman" w:eastAsia="Times New Roman" w:hAnsi="Times New Roman" w:cs="Times New Roman"/>
                <w:lang w:val="pt-PT"/>
              </w:rPr>
              <w:t>ações</w:t>
            </w:r>
            <w:r w:rsidRPr="0070316B">
              <w:rPr>
                <w:rFonts w:ascii="Times New Roman" w:eastAsia="Times New Roman" w:hAnsi="Times New Roman" w:cs="Times New Roman"/>
                <w:lang w:val="pt-PT"/>
              </w:rPr>
              <w:t xml:space="preserve"> empreendidas e os resultados obtidos pelo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 xml:space="preserve"> no final do financiamento estão suficientemente explicados?</w:t>
            </w:r>
          </w:p>
        </w:tc>
        <w:tc>
          <w:tcPr>
            <w:tcW w:w="644" w:type="pct"/>
            <w:shd w:val="clear" w:color="auto" w:fill="FFFFFF"/>
            <w:vAlign w:val="center"/>
          </w:tcPr>
          <w:p w14:paraId="58C2173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c>
          <w:tcPr>
            <w:tcW w:w="723" w:type="pct"/>
            <w:shd w:val="clear" w:color="auto" w:fill="FFFFFF"/>
            <w:vAlign w:val="center"/>
          </w:tcPr>
          <w:p w14:paraId="290061B5"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tcPr>
          <w:p w14:paraId="0EB12B5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r>
      <w:tr w:rsidR="00F27EFD" w:rsidRPr="00676F15" w14:paraId="60862838" w14:textId="77777777" w:rsidTr="004C4317">
        <w:trPr>
          <w:trHeight w:val="47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DD90A4A" w14:textId="7C59710F"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4.2.1 A nível institucional, haverá estruturas ou organizações que permitam a continuação das </w:t>
            </w:r>
            <w:r w:rsidR="008C7628">
              <w:rPr>
                <w:rFonts w:ascii="Times New Roman" w:eastAsia="Times New Roman" w:hAnsi="Times New Roman" w:cs="Times New Roman"/>
                <w:i/>
                <w:color w:val="1F3864" w:themeColor="accent1" w:themeShade="80"/>
                <w:lang w:val="pt-PT"/>
              </w:rPr>
              <w:t>atividades</w:t>
            </w:r>
            <w:r w:rsidRPr="0070316B">
              <w:rPr>
                <w:rFonts w:ascii="Times New Roman" w:eastAsia="Times New Roman" w:hAnsi="Times New Roman" w:cs="Times New Roman"/>
                <w:i/>
                <w:color w:val="1F3864" w:themeColor="accent1" w:themeShade="80"/>
                <w:lang w:val="pt-PT"/>
              </w:rPr>
              <w:t>?</w:t>
            </w:r>
          </w:p>
        </w:tc>
        <w:tc>
          <w:tcPr>
            <w:tcW w:w="644" w:type="pct"/>
            <w:shd w:val="clear" w:color="auto" w:fill="FFFFFF"/>
            <w:vAlign w:val="center"/>
            <w:hideMark/>
          </w:tcPr>
          <w:p w14:paraId="4A6C969E"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723" w:type="pct"/>
            <w:shd w:val="clear" w:color="auto" w:fill="FFFFFF"/>
            <w:vAlign w:val="center"/>
            <w:hideMark/>
          </w:tcPr>
          <w:p w14:paraId="42DB0E2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68BAD771"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r>
      <w:tr w:rsidR="00F27EFD" w:rsidRPr="00676F15" w14:paraId="58311A3C" w14:textId="77777777" w:rsidTr="004C4317">
        <w:trPr>
          <w:trHeight w:val="49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2E7EBC1" w14:textId="0E53489C"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4.2.2 Haverá uma apropriação local dos resultados do </w:t>
            </w:r>
            <w:r w:rsidR="001B331B">
              <w:rPr>
                <w:rFonts w:ascii="Times New Roman" w:eastAsia="Times New Roman" w:hAnsi="Times New Roman" w:cs="Times New Roman"/>
                <w:i/>
                <w:color w:val="1F3864" w:themeColor="accent1" w:themeShade="80"/>
                <w:lang w:val="pt-PT"/>
              </w:rPr>
              <w:t>projeto</w:t>
            </w:r>
            <w:r w:rsidRPr="0070316B">
              <w:rPr>
                <w:rFonts w:ascii="Times New Roman" w:eastAsia="Times New Roman" w:hAnsi="Times New Roman" w:cs="Times New Roman"/>
                <w:i/>
                <w:color w:val="1F3864" w:themeColor="accent1" w:themeShade="80"/>
                <w:lang w:val="pt-PT"/>
              </w:rPr>
              <w:t>?</w:t>
            </w:r>
          </w:p>
        </w:tc>
        <w:tc>
          <w:tcPr>
            <w:tcW w:w="644" w:type="pct"/>
            <w:shd w:val="clear" w:color="auto" w:fill="FFFFFF"/>
            <w:vAlign w:val="center"/>
            <w:hideMark/>
          </w:tcPr>
          <w:p w14:paraId="764C45E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723" w:type="pct"/>
            <w:shd w:val="clear" w:color="auto" w:fill="FFFFFF"/>
            <w:vAlign w:val="center"/>
            <w:hideMark/>
          </w:tcPr>
          <w:p w14:paraId="67233D6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4DF7B47E"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r>
      <w:tr w:rsidR="00F27EFD" w:rsidRPr="00676F15" w14:paraId="05346BEA" w14:textId="77777777" w:rsidTr="004C4317">
        <w:trPr>
          <w:trHeight w:val="82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32D42D53" w14:textId="459490C5"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4.3 Teria 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 xml:space="preserve"> efeitos multiplicadores (por exemplo, possibilidade de replicação e extensão dos resultados do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 xml:space="preserve"> e disseminação de informação)?</w:t>
            </w:r>
          </w:p>
        </w:tc>
        <w:tc>
          <w:tcPr>
            <w:tcW w:w="644" w:type="pct"/>
            <w:shd w:val="clear" w:color="auto" w:fill="FFFFFF"/>
            <w:vAlign w:val="center"/>
            <w:hideMark/>
          </w:tcPr>
          <w:p w14:paraId="10DBA40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5530FA2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52F8D6C6"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7F0B1036" w14:textId="77777777" w:rsidTr="004C4317">
        <w:trPr>
          <w:trHeight w:val="3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2F543D67" w14:textId="6F82B1CD"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4.3.1 Existem oportunidades para a replicação e extensão dos resultados do </w:t>
            </w:r>
            <w:r w:rsidR="001B331B">
              <w:rPr>
                <w:rFonts w:ascii="Times New Roman" w:eastAsia="Times New Roman" w:hAnsi="Times New Roman" w:cs="Times New Roman"/>
                <w:i/>
                <w:color w:val="1F3864" w:themeColor="accent1" w:themeShade="80"/>
                <w:lang w:val="pt-PT"/>
              </w:rPr>
              <w:t>projeto</w:t>
            </w:r>
            <w:r w:rsidRPr="0070316B">
              <w:rPr>
                <w:rFonts w:ascii="Times New Roman" w:eastAsia="Times New Roman" w:hAnsi="Times New Roman" w:cs="Times New Roman"/>
                <w:i/>
                <w:color w:val="1F3864" w:themeColor="accent1" w:themeShade="80"/>
                <w:lang w:val="pt-PT"/>
              </w:rPr>
              <w:t>?</w:t>
            </w:r>
          </w:p>
        </w:tc>
        <w:tc>
          <w:tcPr>
            <w:tcW w:w="644" w:type="pct"/>
            <w:shd w:val="clear" w:color="auto" w:fill="FFFFFF"/>
            <w:vAlign w:val="center"/>
            <w:hideMark/>
          </w:tcPr>
          <w:p w14:paraId="4DC4593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723" w:type="pct"/>
            <w:shd w:val="clear" w:color="auto" w:fill="FFFFFF"/>
            <w:vAlign w:val="center"/>
            <w:hideMark/>
          </w:tcPr>
          <w:p w14:paraId="00A00AD9"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641" w:type="pct"/>
            <w:shd w:val="clear" w:color="auto" w:fill="FFFFFF"/>
            <w:vAlign w:val="center"/>
            <w:hideMark/>
          </w:tcPr>
          <w:p w14:paraId="16CCD53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r>
      <w:tr w:rsidR="00F27EFD" w:rsidRPr="00676F15" w14:paraId="603BF129" w14:textId="77777777" w:rsidTr="004C4317">
        <w:trPr>
          <w:trHeight w:val="44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4B1C632B" w14:textId="77777777"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lastRenderedPageBreak/>
              <w:t>4.3.2 Há possibilidades de divulgar as referências e a informação gerada?</w:t>
            </w:r>
          </w:p>
        </w:tc>
        <w:tc>
          <w:tcPr>
            <w:tcW w:w="644" w:type="pct"/>
            <w:shd w:val="clear" w:color="auto" w:fill="FFFFFF"/>
            <w:vAlign w:val="center"/>
            <w:hideMark/>
          </w:tcPr>
          <w:p w14:paraId="1B1532D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723" w:type="pct"/>
            <w:shd w:val="clear" w:color="auto" w:fill="FFFFFF"/>
            <w:vAlign w:val="center"/>
            <w:hideMark/>
          </w:tcPr>
          <w:p w14:paraId="174C258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c>
          <w:tcPr>
            <w:tcW w:w="641" w:type="pct"/>
            <w:shd w:val="clear" w:color="auto" w:fill="FFFFFF"/>
            <w:vAlign w:val="center"/>
            <w:hideMark/>
          </w:tcPr>
          <w:p w14:paraId="5F490B41"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r>
      <w:tr w:rsidR="00F27EFD" w:rsidRPr="00676F15" w14:paraId="177EC2A1" w14:textId="77777777" w:rsidTr="004C4317">
        <w:trPr>
          <w:trHeight w:val="48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0419A94" w14:textId="03EBF652" w:rsidR="00D20F32" w:rsidRPr="0070316B" w:rsidRDefault="00880B2E">
            <w:pPr>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 xml:space="preserve">4.3.3 A nível político (se aplicável), qual será o impacto estrutural do </w:t>
            </w:r>
            <w:r w:rsidR="001B331B">
              <w:rPr>
                <w:rFonts w:ascii="Times New Roman" w:eastAsia="Times New Roman" w:hAnsi="Times New Roman" w:cs="Times New Roman"/>
                <w:i/>
                <w:color w:val="1F3864" w:themeColor="accent1" w:themeShade="80"/>
                <w:lang w:val="pt-PT"/>
              </w:rPr>
              <w:t>projeto</w:t>
            </w:r>
            <w:r w:rsidRPr="0070316B">
              <w:rPr>
                <w:rFonts w:ascii="Times New Roman" w:eastAsia="Times New Roman" w:hAnsi="Times New Roman" w:cs="Times New Roman"/>
                <w:i/>
                <w:color w:val="1F3864" w:themeColor="accent1" w:themeShade="80"/>
                <w:lang w:val="pt-PT"/>
              </w:rPr>
              <w:t>? Irá contribuir para a melhoria do quadro jurídico, aplicação dos regulamentos, etc.?</w:t>
            </w:r>
          </w:p>
        </w:tc>
        <w:tc>
          <w:tcPr>
            <w:tcW w:w="644" w:type="pct"/>
            <w:shd w:val="clear" w:color="auto" w:fill="FFFFFF"/>
            <w:vAlign w:val="center"/>
            <w:hideMark/>
          </w:tcPr>
          <w:p w14:paraId="3FD3CAB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1</w:t>
            </w:r>
          </w:p>
        </w:tc>
        <w:tc>
          <w:tcPr>
            <w:tcW w:w="723" w:type="pct"/>
            <w:shd w:val="clear" w:color="auto" w:fill="FFFFFF"/>
            <w:vAlign w:val="center"/>
            <w:hideMark/>
          </w:tcPr>
          <w:p w14:paraId="3B1411F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c>
          <w:tcPr>
            <w:tcW w:w="641" w:type="pct"/>
            <w:shd w:val="clear" w:color="auto" w:fill="FFFFFF"/>
            <w:vAlign w:val="center"/>
            <w:hideMark/>
          </w:tcPr>
          <w:p w14:paraId="0C010705"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lang w:val="pt-PT"/>
              </w:rPr>
            </w:pPr>
            <w:r w:rsidRPr="0070316B">
              <w:rPr>
                <w:rFonts w:ascii="Times New Roman" w:eastAsia="Times New Roman" w:hAnsi="Times New Roman" w:cs="Times New Roman"/>
                <w:i/>
                <w:color w:val="1F3864" w:themeColor="accent1" w:themeShade="80"/>
                <w:lang w:val="pt-PT"/>
              </w:rPr>
              <w:t>2</w:t>
            </w:r>
          </w:p>
        </w:tc>
      </w:tr>
      <w:tr w:rsidR="00F27EFD" w:rsidRPr="00676F15" w:rsidDel="00852B71" w14:paraId="152F3936" w14:textId="77777777" w:rsidTr="004C4317">
        <w:trPr>
          <w:trHeight w:val="382"/>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1E7714B3" w14:textId="4639B5C6"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4.4. São possíveis complementaridades e possíveis sinergias com as </w:t>
            </w:r>
            <w:r w:rsidR="00F05B45">
              <w:rPr>
                <w:rFonts w:ascii="Times New Roman" w:eastAsia="Times New Roman" w:hAnsi="Times New Roman" w:cs="Times New Roman"/>
                <w:lang w:val="pt-PT"/>
              </w:rPr>
              <w:t>ações</w:t>
            </w:r>
            <w:r w:rsidRPr="0070316B">
              <w:rPr>
                <w:rFonts w:ascii="Times New Roman" w:eastAsia="Times New Roman" w:hAnsi="Times New Roman" w:cs="Times New Roman"/>
                <w:lang w:val="pt-PT"/>
              </w:rPr>
              <w:t xml:space="preserve"> de outros doadores e operadores de desenvolvimento no </w:t>
            </w:r>
            <w:r w:rsidR="00F05B45">
              <w:rPr>
                <w:rFonts w:ascii="Times New Roman" w:eastAsia="Times New Roman" w:hAnsi="Times New Roman" w:cs="Times New Roman"/>
                <w:lang w:val="pt-PT"/>
              </w:rPr>
              <w:t>setor</w:t>
            </w:r>
            <w:r w:rsidR="008A371F" w:rsidRPr="0070316B">
              <w:rPr>
                <w:rFonts w:ascii="Times New Roman" w:eastAsia="Times New Roman" w:hAnsi="Times New Roman" w:cs="Times New Roman"/>
                <w:lang w:val="pt-PT"/>
              </w:rPr>
              <w:t xml:space="preserve"> </w:t>
            </w:r>
            <w:r w:rsidR="00FA7196">
              <w:rPr>
                <w:rFonts w:ascii="Times New Roman" w:eastAsia="Times New Roman" w:hAnsi="Times New Roman" w:cs="Times New Roman"/>
                <w:lang w:val="pt-PT"/>
              </w:rPr>
              <w:t>p</w:t>
            </w:r>
            <w:r w:rsidR="00FA7196" w:rsidRPr="0070316B">
              <w:rPr>
                <w:rFonts w:eastAsia="Times New Roman"/>
                <w:lang w:val="pt-BR"/>
              </w:rPr>
              <w:t>as</w:t>
            </w:r>
            <w:r w:rsidR="00FA7196">
              <w:rPr>
                <w:rFonts w:eastAsia="Times New Roman"/>
                <w:lang w:val="pt-BR"/>
              </w:rPr>
              <w:t>t</w:t>
            </w:r>
            <w:r w:rsidR="00FA7196" w:rsidRPr="0070316B">
              <w:rPr>
                <w:rFonts w:eastAsia="Times New Roman"/>
                <w:lang w:val="pt-BR"/>
              </w:rPr>
              <w:t>oral</w:t>
            </w:r>
            <w:r w:rsidR="003C3A00" w:rsidRPr="0070316B">
              <w:rPr>
                <w:rFonts w:ascii="Times New Roman" w:eastAsia="Times New Roman" w:hAnsi="Times New Roman" w:cs="Times New Roman"/>
                <w:lang w:val="pt-PT"/>
              </w:rPr>
              <w:t xml:space="preserve">, </w:t>
            </w:r>
            <w:r w:rsidRPr="0070316B">
              <w:rPr>
                <w:rFonts w:ascii="Times New Roman" w:eastAsia="Times New Roman" w:hAnsi="Times New Roman" w:cs="Times New Roman"/>
                <w:lang w:val="pt-PT"/>
              </w:rPr>
              <w:t>possíveis e previstas?</w:t>
            </w:r>
          </w:p>
        </w:tc>
        <w:tc>
          <w:tcPr>
            <w:tcW w:w="644" w:type="pct"/>
            <w:shd w:val="clear" w:color="auto" w:fill="FFFFFF"/>
            <w:vAlign w:val="center"/>
          </w:tcPr>
          <w:p w14:paraId="5961CE4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3</w:t>
            </w:r>
          </w:p>
        </w:tc>
        <w:tc>
          <w:tcPr>
            <w:tcW w:w="723" w:type="pct"/>
            <w:shd w:val="clear" w:color="auto" w:fill="FFFFFF"/>
            <w:vAlign w:val="center"/>
          </w:tcPr>
          <w:p w14:paraId="1832421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tcPr>
          <w:p w14:paraId="5B1D77B1"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3</w:t>
            </w:r>
          </w:p>
        </w:tc>
      </w:tr>
      <w:tr w:rsidR="00F27EFD" w:rsidRPr="00676F15" w14:paraId="1DE4318C"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1485A243" w14:textId="77777777"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5. Orçamento e relação custo-eficácia </w:t>
            </w:r>
          </w:p>
        </w:tc>
        <w:tc>
          <w:tcPr>
            <w:tcW w:w="644" w:type="pct"/>
            <w:shd w:val="clear" w:color="auto" w:fill="FBE4D5" w:themeFill="accent2" w:themeFillTint="33"/>
            <w:noWrap/>
            <w:vAlign w:val="center"/>
            <w:hideMark/>
          </w:tcPr>
          <w:p w14:paraId="65AE9976"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 xml:space="preserve">0 </w:t>
            </w:r>
            <w:r w:rsidR="00F27EFD" w:rsidRPr="0070316B">
              <w:rPr>
                <w:rFonts w:ascii="Times New Roman" w:eastAsia="Times New Roman" w:hAnsi="Times New Roman" w:cs="Times New Roman"/>
                <w:b/>
                <w:bCs/>
                <w:lang w:val="pt-PT"/>
              </w:rPr>
              <w:t>a 5 pontos</w:t>
            </w:r>
          </w:p>
        </w:tc>
        <w:tc>
          <w:tcPr>
            <w:tcW w:w="723" w:type="pct"/>
            <w:shd w:val="clear" w:color="auto" w:fill="FBE4D5" w:themeFill="accent2" w:themeFillTint="33"/>
            <w:noWrap/>
            <w:vAlign w:val="center"/>
            <w:hideMark/>
          </w:tcPr>
          <w:p w14:paraId="76423BC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Subtotal</w:t>
            </w:r>
          </w:p>
        </w:tc>
        <w:tc>
          <w:tcPr>
            <w:tcW w:w="641" w:type="pct"/>
            <w:shd w:val="clear" w:color="auto" w:fill="FBE4D5" w:themeFill="accent2" w:themeFillTint="33"/>
            <w:vAlign w:val="center"/>
            <w:hideMark/>
          </w:tcPr>
          <w:p w14:paraId="65FB269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pt-PT"/>
              </w:rPr>
            </w:pPr>
            <w:r w:rsidRPr="0070316B">
              <w:rPr>
                <w:rFonts w:ascii="Times New Roman" w:eastAsia="Times New Roman" w:hAnsi="Times New Roman" w:cs="Times New Roman"/>
                <w:b/>
                <w:bCs/>
                <w:lang w:val="pt-PT"/>
              </w:rPr>
              <w:t>15</w:t>
            </w:r>
          </w:p>
        </w:tc>
      </w:tr>
      <w:tr w:rsidR="00F27EFD" w:rsidRPr="00676F15" w14:paraId="3FE9770E" w14:textId="77777777" w:rsidTr="004C4317">
        <w:trPr>
          <w:trHeight w:val="3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F035F37" w14:textId="77777777"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5.1 A relação entre recursos (humanos e técnicos) e os resultados esperados é satisfatória?</w:t>
            </w:r>
          </w:p>
        </w:tc>
        <w:tc>
          <w:tcPr>
            <w:tcW w:w="644" w:type="pct"/>
            <w:shd w:val="clear" w:color="auto" w:fill="FFFFFF"/>
            <w:vAlign w:val="center"/>
            <w:hideMark/>
          </w:tcPr>
          <w:p w14:paraId="6F68B950"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c>
          <w:tcPr>
            <w:tcW w:w="723" w:type="pct"/>
            <w:shd w:val="clear" w:color="auto" w:fill="FFFFFF"/>
            <w:vAlign w:val="center"/>
            <w:hideMark/>
          </w:tcPr>
          <w:p w14:paraId="1F9A277A"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w:t>
            </w:r>
          </w:p>
        </w:tc>
        <w:tc>
          <w:tcPr>
            <w:tcW w:w="641" w:type="pct"/>
            <w:shd w:val="clear" w:color="auto" w:fill="FFFFFF"/>
            <w:vAlign w:val="center"/>
            <w:hideMark/>
          </w:tcPr>
          <w:p w14:paraId="77E93F12"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5</w:t>
            </w:r>
          </w:p>
        </w:tc>
      </w:tr>
      <w:tr w:rsidR="00F27EFD" w:rsidRPr="00676F15" w14:paraId="0DE7AE54" w14:textId="77777777" w:rsidTr="004C4317">
        <w:trPr>
          <w:trHeight w:val="497"/>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4A2587E1" w14:textId="2EFF3CF4" w:rsidR="00D20F32" w:rsidRPr="0070316B" w:rsidRDefault="00880B2E">
            <w:pPr>
              <w:rPr>
                <w:rFonts w:ascii="Times New Roman" w:eastAsia="Times New Roman" w:hAnsi="Times New Roman" w:cs="Times New Roman"/>
                <w:lang w:val="pt-PT"/>
              </w:rPr>
            </w:pPr>
            <w:r w:rsidRPr="0070316B">
              <w:rPr>
                <w:rFonts w:ascii="Times New Roman" w:eastAsia="Times New Roman" w:hAnsi="Times New Roman" w:cs="Times New Roman"/>
                <w:lang w:val="pt-PT"/>
              </w:rPr>
              <w:t xml:space="preserve">5.2 Os recursos (humanos e técnicos) propostos são necessários para a implementação do </w:t>
            </w:r>
            <w:r w:rsidR="001B331B">
              <w:rPr>
                <w:rFonts w:ascii="Times New Roman" w:eastAsia="Times New Roman" w:hAnsi="Times New Roman" w:cs="Times New Roman"/>
                <w:lang w:val="pt-PT"/>
              </w:rPr>
              <w:t>projeto</w:t>
            </w:r>
            <w:r w:rsidRPr="0070316B">
              <w:rPr>
                <w:rFonts w:ascii="Times New Roman" w:eastAsia="Times New Roman" w:hAnsi="Times New Roman" w:cs="Times New Roman"/>
                <w:lang w:val="pt-PT"/>
              </w:rPr>
              <w:t>?</w:t>
            </w:r>
          </w:p>
        </w:tc>
        <w:tc>
          <w:tcPr>
            <w:tcW w:w="644" w:type="pct"/>
            <w:shd w:val="clear" w:color="auto" w:fill="FFFFFF"/>
            <w:vAlign w:val="center"/>
            <w:hideMark/>
          </w:tcPr>
          <w:p w14:paraId="1CDAA3C6"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70316B">
              <w:rPr>
                <w:rFonts w:ascii="Times New Roman" w:hAnsi="Times New Roman" w:cs="Times New Roman"/>
                <w:lang w:val="pt-PT"/>
              </w:rPr>
              <w:t>5</w:t>
            </w:r>
          </w:p>
        </w:tc>
        <w:tc>
          <w:tcPr>
            <w:tcW w:w="723" w:type="pct"/>
            <w:shd w:val="clear" w:color="auto" w:fill="FFFFFF"/>
            <w:vAlign w:val="center"/>
            <w:hideMark/>
          </w:tcPr>
          <w:p w14:paraId="0AC99F07"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2</w:t>
            </w:r>
          </w:p>
        </w:tc>
        <w:tc>
          <w:tcPr>
            <w:tcW w:w="641" w:type="pct"/>
            <w:shd w:val="clear" w:color="auto" w:fill="FFFFFF"/>
            <w:vAlign w:val="center"/>
            <w:hideMark/>
          </w:tcPr>
          <w:p w14:paraId="73E6769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PT"/>
              </w:rPr>
            </w:pPr>
            <w:r w:rsidRPr="0070316B">
              <w:rPr>
                <w:rFonts w:ascii="Times New Roman" w:eastAsia="Times New Roman" w:hAnsi="Times New Roman" w:cs="Times New Roman"/>
                <w:lang w:val="pt-PT"/>
              </w:rPr>
              <w:t>10</w:t>
            </w:r>
          </w:p>
        </w:tc>
      </w:tr>
      <w:tr w:rsidR="00F27EFD" w:rsidRPr="00676F15" w14:paraId="00A6AED9"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3636" w:type="pct"/>
            <w:gridSpan w:val="2"/>
            <w:shd w:val="clear" w:color="auto" w:fill="ED7D31" w:themeFill="accent2"/>
            <w:vAlign w:val="center"/>
            <w:hideMark/>
          </w:tcPr>
          <w:p w14:paraId="6B5FFDF4" w14:textId="77777777" w:rsidR="00D20F32" w:rsidRPr="0070316B" w:rsidRDefault="00880B2E">
            <w:pPr>
              <w:rPr>
                <w:rFonts w:ascii="Times New Roman" w:eastAsia="Times New Roman" w:hAnsi="Times New Roman" w:cs="Times New Roman"/>
                <w:color w:val="FFFFFF" w:themeColor="background1"/>
                <w:lang w:val="pt-PT"/>
              </w:rPr>
            </w:pPr>
            <w:r w:rsidRPr="0070316B">
              <w:rPr>
                <w:rFonts w:ascii="Times New Roman" w:eastAsia="Times New Roman" w:hAnsi="Times New Roman" w:cs="Times New Roman"/>
                <w:color w:val="FFFFFF" w:themeColor="background1"/>
                <w:lang w:val="pt-PT"/>
              </w:rPr>
              <w:t>Pontuação total</w:t>
            </w:r>
          </w:p>
        </w:tc>
        <w:tc>
          <w:tcPr>
            <w:tcW w:w="723" w:type="pct"/>
            <w:shd w:val="clear" w:color="auto" w:fill="ED7D31" w:themeFill="accent2"/>
            <w:vAlign w:val="center"/>
          </w:tcPr>
          <w:p w14:paraId="7AFDD74E"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val="pt-PT"/>
              </w:rPr>
            </w:pPr>
          </w:p>
        </w:tc>
        <w:tc>
          <w:tcPr>
            <w:tcW w:w="641" w:type="pct"/>
            <w:shd w:val="clear" w:color="auto" w:fill="ED7D31" w:themeFill="accent2"/>
            <w:vAlign w:val="center"/>
            <w:hideMark/>
          </w:tcPr>
          <w:p w14:paraId="5C9E72F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val="pt-PT"/>
              </w:rPr>
            </w:pPr>
            <w:r w:rsidRPr="0070316B">
              <w:rPr>
                <w:rFonts w:ascii="Times New Roman" w:eastAsia="Times New Roman" w:hAnsi="Times New Roman" w:cs="Times New Roman"/>
                <w:b/>
                <w:bCs/>
                <w:color w:val="FFFFFF" w:themeColor="background1"/>
                <w:lang w:val="pt-PT"/>
              </w:rPr>
              <w:t>100</w:t>
            </w:r>
          </w:p>
        </w:tc>
      </w:tr>
    </w:tbl>
    <w:p w14:paraId="158E689E" w14:textId="77777777" w:rsidR="00F27EFD" w:rsidRPr="0070316B" w:rsidRDefault="00F27EFD" w:rsidP="00F27EFD">
      <w:pPr>
        <w:spacing w:line="251" w:lineRule="auto"/>
        <w:ind w:right="70"/>
        <w:jc w:val="both"/>
        <w:rPr>
          <w:b/>
          <w:u w:val="single"/>
          <w:lang w:val="pt-PT"/>
        </w:rPr>
      </w:pPr>
    </w:p>
    <w:p w14:paraId="45ACB11D" w14:textId="10D2362F" w:rsidR="00D20F32" w:rsidRPr="0070316B" w:rsidRDefault="00880B2E">
      <w:pPr>
        <w:spacing w:after="120" w:line="251" w:lineRule="auto"/>
        <w:ind w:right="70"/>
        <w:jc w:val="both"/>
        <w:rPr>
          <w:rFonts w:ascii="Times New Roman" w:hAnsi="Times New Roman" w:cs="Times New Roman"/>
          <w:b/>
          <w:sz w:val="24"/>
          <w:szCs w:val="24"/>
          <w:u w:val="single"/>
          <w:lang w:val="pt-PT"/>
        </w:rPr>
      </w:pPr>
      <w:r w:rsidRPr="0070316B">
        <w:rPr>
          <w:rFonts w:ascii="Times New Roman" w:hAnsi="Times New Roman" w:cs="Times New Roman"/>
          <w:b/>
          <w:sz w:val="24"/>
          <w:szCs w:val="24"/>
          <w:u w:val="single"/>
          <w:lang w:val="pt-PT"/>
        </w:rPr>
        <w:t xml:space="preserve">Avaliação de </w:t>
      </w:r>
      <w:r w:rsidR="00674FB2">
        <w:rPr>
          <w:rFonts w:ascii="Times New Roman" w:hAnsi="Times New Roman" w:cs="Times New Roman"/>
          <w:b/>
          <w:sz w:val="24"/>
          <w:szCs w:val="24"/>
          <w:u w:val="single"/>
          <w:lang w:val="pt-PT"/>
        </w:rPr>
        <w:t>Propostas Detalhada</w:t>
      </w:r>
      <w:r w:rsidRPr="0070316B">
        <w:rPr>
          <w:rFonts w:ascii="Times New Roman" w:hAnsi="Times New Roman" w:cs="Times New Roman"/>
          <w:b/>
          <w:sz w:val="24"/>
          <w:szCs w:val="24"/>
          <w:u w:val="single"/>
          <w:lang w:val="pt-PT"/>
        </w:rPr>
        <w:t>s</w:t>
      </w:r>
    </w:p>
    <w:p w14:paraId="0D138167"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1</w:t>
      </w:r>
      <w:r w:rsidR="00D22877" w:rsidRPr="0070316B">
        <w:rPr>
          <w:rFonts w:ascii="Times New Roman" w:hAnsi="Times New Roman" w:cs="Times New Roman"/>
          <w:sz w:val="24"/>
          <w:szCs w:val="24"/>
          <w:lang w:val="pt-PT"/>
        </w:rPr>
        <w:t xml:space="preserve">) </w:t>
      </w:r>
      <w:r w:rsidR="00F27EFD" w:rsidRPr="0070316B">
        <w:rPr>
          <w:rFonts w:ascii="Times New Roman" w:hAnsi="Times New Roman" w:cs="Times New Roman"/>
          <w:sz w:val="24"/>
          <w:szCs w:val="24"/>
          <w:lang w:val="pt-PT"/>
        </w:rPr>
        <w:t xml:space="preserve">Os critérios de avaliação estão divididos em títulos e subtítulos. Para cada subtítulo, é dada uma pontuação </w:t>
      </w:r>
      <w:r w:rsidR="00B775B5" w:rsidRPr="0070316B">
        <w:rPr>
          <w:rFonts w:ascii="Times New Roman" w:hAnsi="Times New Roman" w:cs="Times New Roman"/>
          <w:sz w:val="24"/>
          <w:szCs w:val="24"/>
          <w:lang w:val="pt-PT"/>
        </w:rPr>
        <w:t xml:space="preserve">entre 0 e </w:t>
      </w:r>
      <w:r w:rsidR="00F27EFD" w:rsidRPr="0070316B">
        <w:rPr>
          <w:rFonts w:ascii="Times New Roman" w:hAnsi="Times New Roman" w:cs="Times New Roman"/>
          <w:sz w:val="24"/>
          <w:szCs w:val="24"/>
          <w:lang w:val="pt-PT"/>
        </w:rPr>
        <w:t>5,</w:t>
      </w:r>
      <w:bookmarkStart w:id="77" w:name="_Hlk118021000"/>
      <w:r w:rsidR="00F27EFD" w:rsidRPr="0070316B">
        <w:rPr>
          <w:rFonts w:ascii="Times New Roman" w:hAnsi="Times New Roman" w:cs="Times New Roman"/>
          <w:sz w:val="24"/>
          <w:szCs w:val="24"/>
          <w:lang w:val="pt-PT"/>
        </w:rPr>
        <w:t xml:space="preserve"> de acordo com </w:t>
      </w:r>
      <w:r w:rsidR="00D22877" w:rsidRPr="0070316B">
        <w:rPr>
          <w:rFonts w:ascii="Times New Roman" w:hAnsi="Times New Roman" w:cs="Times New Roman"/>
          <w:sz w:val="24"/>
          <w:szCs w:val="24"/>
          <w:lang w:val="pt-PT"/>
        </w:rPr>
        <w:t xml:space="preserve">a </w:t>
      </w:r>
      <w:r w:rsidR="002955AD" w:rsidRPr="0070316B">
        <w:rPr>
          <w:rFonts w:ascii="Times New Roman" w:hAnsi="Times New Roman" w:cs="Times New Roman"/>
          <w:sz w:val="24"/>
          <w:szCs w:val="24"/>
          <w:lang w:val="pt-PT"/>
        </w:rPr>
        <w:t xml:space="preserve">escala de avaliação de </w:t>
      </w:r>
      <w:r w:rsidR="00D22877" w:rsidRPr="0070316B">
        <w:rPr>
          <w:rFonts w:ascii="Times New Roman" w:hAnsi="Times New Roman" w:cs="Times New Roman"/>
          <w:sz w:val="24"/>
          <w:szCs w:val="24"/>
          <w:lang w:val="pt-PT"/>
        </w:rPr>
        <w:t xml:space="preserve">seis níveis </w:t>
      </w:r>
      <w:r w:rsidR="00B775B5" w:rsidRPr="0070316B">
        <w:rPr>
          <w:rFonts w:ascii="Times New Roman" w:hAnsi="Times New Roman" w:cs="Times New Roman"/>
          <w:sz w:val="24"/>
          <w:szCs w:val="24"/>
          <w:lang w:val="pt-PT"/>
        </w:rPr>
        <w:t>do Quadro 5.</w:t>
      </w:r>
    </w:p>
    <w:p w14:paraId="4057F40E" w14:textId="6B755EDF"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2) Os </w:t>
      </w:r>
      <w:r w:rsidR="000947B1" w:rsidRPr="0070316B">
        <w:rPr>
          <w:rFonts w:ascii="Times New Roman" w:hAnsi="Times New Roman" w:cs="Times New Roman"/>
          <w:sz w:val="24"/>
          <w:szCs w:val="24"/>
          <w:lang w:val="pt-PT"/>
        </w:rPr>
        <w:t xml:space="preserve">itens serão pontuados entre </w:t>
      </w:r>
      <w:r w:rsidR="00826D44" w:rsidRPr="0070316B">
        <w:rPr>
          <w:rFonts w:ascii="Times New Roman" w:hAnsi="Times New Roman" w:cs="Times New Roman"/>
          <w:sz w:val="24"/>
          <w:szCs w:val="24"/>
          <w:lang w:val="pt-PT"/>
        </w:rPr>
        <w:t xml:space="preserve">0 </w:t>
      </w:r>
      <w:r w:rsidR="000947B1" w:rsidRPr="0070316B">
        <w:rPr>
          <w:rFonts w:ascii="Times New Roman" w:hAnsi="Times New Roman" w:cs="Times New Roman"/>
          <w:sz w:val="24"/>
          <w:szCs w:val="24"/>
          <w:lang w:val="pt-PT"/>
        </w:rPr>
        <w:t xml:space="preserve">e </w:t>
      </w:r>
      <w:r w:rsidR="00826D44" w:rsidRPr="0070316B">
        <w:rPr>
          <w:rFonts w:ascii="Times New Roman" w:hAnsi="Times New Roman" w:cs="Times New Roman"/>
          <w:sz w:val="24"/>
          <w:szCs w:val="24"/>
          <w:lang w:val="pt-PT"/>
        </w:rPr>
        <w:t xml:space="preserve">25 de acordo com </w:t>
      </w:r>
      <w:r w:rsidR="000947B1" w:rsidRPr="0070316B">
        <w:rPr>
          <w:rFonts w:ascii="Times New Roman" w:hAnsi="Times New Roman" w:cs="Times New Roman"/>
          <w:sz w:val="24"/>
          <w:szCs w:val="24"/>
          <w:lang w:val="pt-PT"/>
        </w:rPr>
        <w:t xml:space="preserve">a </w:t>
      </w:r>
      <w:r w:rsidR="00AC2B69">
        <w:rPr>
          <w:rFonts w:ascii="Times New Roman" w:hAnsi="Times New Roman" w:cs="Times New Roman"/>
          <w:sz w:val="24"/>
          <w:szCs w:val="24"/>
          <w:lang w:val="pt-PT"/>
        </w:rPr>
        <w:t>grade</w:t>
      </w:r>
      <w:r w:rsidR="000947B1" w:rsidRPr="0070316B">
        <w:rPr>
          <w:rFonts w:ascii="Times New Roman" w:hAnsi="Times New Roman" w:cs="Times New Roman"/>
          <w:sz w:val="24"/>
          <w:szCs w:val="24"/>
          <w:lang w:val="pt-PT"/>
        </w:rPr>
        <w:t xml:space="preserve"> de avaliação acima.</w:t>
      </w:r>
    </w:p>
    <w:bookmarkEnd w:id="77"/>
    <w:p w14:paraId="093A9A4D" w14:textId="057EB0D9"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3) </w:t>
      </w:r>
      <w:r w:rsidR="00F27EFD" w:rsidRPr="0070316B">
        <w:rPr>
          <w:rFonts w:ascii="Times New Roman" w:hAnsi="Times New Roman" w:cs="Times New Roman"/>
          <w:sz w:val="24"/>
          <w:szCs w:val="24"/>
          <w:lang w:val="pt-PT"/>
        </w:rPr>
        <w:t xml:space="preserve">Apenas serão pré-seleccionadas </w:t>
      </w:r>
      <w:r w:rsidR="00674FB2">
        <w:rPr>
          <w:rFonts w:ascii="Times New Roman" w:hAnsi="Times New Roman" w:cs="Times New Roman"/>
          <w:sz w:val="24"/>
          <w:szCs w:val="24"/>
          <w:lang w:val="pt-PT"/>
        </w:rPr>
        <w:t xml:space="preserve">Propostas Detalhadas </w:t>
      </w:r>
      <w:r w:rsidR="00F27EFD" w:rsidRPr="0070316B">
        <w:rPr>
          <w:rFonts w:ascii="Times New Roman" w:hAnsi="Times New Roman" w:cs="Times New Roman"/>
          <w:sz w:val="24"/>
          <w:szCs w:val="24"/>
          <w:lang w:val="pt-PT"/>
        </w:rPr>
        <w:t xml:space="preserve">que obtenham uma pontuação </w:t>
      </w:r>
      <w:r w:rsidR="00826D44" w:rsidRPr="0070316B">
        <w:rPr>
          <w:rFonts w:ascii="Times New Roman" w:hAnsi="Times New Roman" w:cs="Times New Roman"/>
          <w:sz w:val="24"/>
          <w:szCs w:val="24"/>
          <w:lang w:val="pt-PT"/>
        </w:rPr>
        <w:t xml:space="preserve">total </w:t>
      </w:r>
      <w:r w:rsidR="00F27EFD" w:rsidRPr="0070316B">
        <w:rPr>
          <w:rFonts w:ascii="Times New Roman" w:hAnsi="Times New Roman" w:cs="Times New Roman"/>
          <w:sz w:val="24"/>
          <w:szCs w:val="24"/>
          <w:lang w:val="pt-PT"/>
        </w:rPr>
        <w:t>mínima de 70 pontos.</w:t>
      </w:r>
    </w:p>
    <w:p w14:paraId="283E2DF4" w14:textId="68533678"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4) </w:t>
      </w:r>
      <w:r w:rsidR="00F27EFD" w:rsidRPr="0070316B">
        <w:rPr>
          <w:rFonts w:ascii="Times New Roman" w:hAnsi="Times New Roman" w:cs="Times New Roman"/>
          <w:sz w:val="24"/>
          <w:szCs w:val="24"/>
          <w:lang w:val="pt-PT"/>
        </w:rPr>
        <w:t xml:space="preserve">Será estabelecida uma classificação das </w:t>
      </w:r>
      <w:r w:rsidR="00674FB2">
        <w:rPr>
          <w:rFonts w:ascii="Times New Roman" w:hAnsi="Times New Roman" w:cs="Times New Roman"/>
          <w:sz w:val="24"/>
          <w:szCs w:val="24"/>
          <w:lang w:val="pt-PT"/>
        </w:rPr>
        <w:t xml:space="preserve">Propostas Detalhadas </w:t>
      </w:r>
      <w:r w:rsidR="00F27EFD" w:rsidRPr="0070316B">
        <w:rPr>
          <w:rFonts w:ascii="Times New Roman" w:hAnsi="Times New Roman" w:cs="Times New Roman"/>
          <w:sz w:val="24"/>
          <w:szCs w:val="24"/>
          <w:lang w:val="pt-PT"/>
        </w:rPr>
        <w:t>com base na pontuação obtida, seguindo a ordem decrescente da classificação</w:t>
      </w:r>
      <w:r w:rsidR="00EC6729" w:rsidRPr="0070316B">
        <w:rPr>
          <w:rFonts w:ascii="Times New Roman" w:hAnsi="Times New Roman" w:cs="Times New Roman"/>
          <w:sz w:val="24"/>
          <w:szCs w:val="24"/>
          <w:lang w:val="pt-PT"/>
        </w:rPr>
        <w:t>.</w:t>
      </w:r>
    </w:p>
    <w:p w14:paraId="7475A308" w14:textId="5B5D77ED"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5) </w:t>
      </w:r>
      <w:r w:rsidR="00522C82" w:rsidRPr="0070316B">
        <w:rPr>
          <w:rFonts w:ascii="Times New Roman" w:hAnsi="Times New Roman" w:cs="Times New Roman"/>
          <w:sz w:val="24"/>
          <w:szCs w:val="24"/>
          <w:lang w:val="pt-PT"/>
        </w:rPr>
        <w:t xml:space="preserve">Serão provisoriamente </w:t>
      </w:r>
      <w:r w:rsidR="00B75F02" w:rsidRPr="0070316B">
        <w:rPr>
          <w:rFonts w:ascii="Times New Roman" w:hAnsi="Times New Roman" w:cs="Times New Roman"/>
          <w:sz w:val="24"/>
          <w:szCs w:val="24"/>
          <w:lang w:val="pt-PT"/>
        </w:rPr>
        <w:t xml:space="preserve">seleccionadas </w:t>
      </w:r>
      <w:r w:rsidR="00522C82" w:rsidRPr="0070316B">
        <w:rPr>
          <w:rFonts w:ascii="Times New Roman" w:hAnsi="Times New Roman" w:cs="Times New Roman"/>
          <w:sz w:val="24"/>
          <w:szCs w:val="24"/>
          <w:lang w:val="pt-PT"/>
        </w:rPr>
        <w:t xml:space="preserve">três </w:t>
      </w:r>
      <w:r w:rsidR="00674FB2">
        <w:rPr>
          <w:rFonts w:ascii="Times New Roman" w:hAnsi="Times New Roman" w:cs="Times New Roman"/>
          <w:sz w:val="24"/>
          <w:szCs w:val="24"/>
          <w:lang w:val="pt-PT"/>
        </w:rPr>
        <w:t xml:space="preserve">Propostas Detalhadas </w:t>
      </w:r>
      <w:r w:rsidR="00F27EFD" w:rsidRPr="0070316B">
        <w:rPr>
          <w:rFonts w:ascii="Times New Roman" w:hAnsi="Times New Roman" w:cs="Times New Roman"/>
          <w:sz w:val="24"/>
          <w:szCs w:val="24"/>
          <w:lang w:val="pt-PT"/>
        </w:rPr>
        <w:t xml:space="preserve">com a pontuação de avaliação </w:t>
      </w:r>
      <w:r w:rsidR="002F5BA9" w:rsidRPr="0070316B">
        <w:rPr>
          <w:rFonts w:ascii="Times New Roman" w:hAnsi="Times New Roman" w:cs="Times New Roman"/>
          <w:sz w:val="24"/>
          <w:szCs w:val="24"/>
          <w:lang w:val="pt-PT"/>
        </w:rPr>
        <w:t>mais elevada</w:t>
      </w:r>
      <w:r w:rsidR="00DD60E5" w:rsidRPr="0070316B">
        <w:rPr>
          <w:rFonts w:ascii="Times New Roman" w:hAnsi="Times New Roman" w:cs="Times New Roman"/>
          <w:sz w:val="24"/>
          <w:szCs w:val="24"/>
          <w:lang w:val="pt-PT"/>
        </w:rPr>
        <w:t>.</w:t>
      </w:r>
    </w:p>
    <w:p w14:paraId="5FFC6F5A" w14:textId="33BEF378"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6) A subvenção será atribuída à melhor </w:t>
      </w:r>
      <w:r w:rsidR="00674FB2">
        <w:rPr>
          <w:rFonts w:ascii="Times New Roman" w:hAnsi="Times New Roman" w:cs="Times New Roman"/>
          <w:sz w:val="24"/>
          <w:szCs w:val="24"/>
          <w:lang w:val="pt-PT"/>
        </w:rPr>
        <w:t>P</w:t>
      </w:r>
      <w:r w:rsidRPr="0070316B">
        <w:rPr>
          <w:rFonts w:ascii="Times New Roman" w:hAnsi="Times New Roman" w:cs="Times New Roman"/>
          <w:sz w:val="24"/>
          <w:szCs w:val="24"/>
          <w:lang w:val="pt-PT"/>
        </w:rPr>
        <w:t xml:space="preserve">roposta </w:t>
      </w:r>
      <w:r w:rsidR="00674FB2">
        <w:rPr>
          <w:rFonts w:ascii="Times New Roman" w:hAnsi="Times New Roman" w:cs="Times New Roman"/>
          <w:sz w:val="24"/>
          <w:szCs w:val="24"/>
          <w:lang w:val="pt-PT"/>
        </w:rPr>
        <w:t>D</w:t>
      </w:r>
      <w:r w:rsidRPr="0070316B">
        <w:rPr>
          <w:rFonts w:ascii="Times New Roman" w:hAnsi="Times New Roman" w:cs="Times New Roman"/>
          <w:sz w:val="24"/>
          <w:szCs w:val="24"/>
          <w:lang w:val="pt-PT"/>
        </w:rPr>
        <w:t>etalhada</w:t>
      </w:r>
      <w:r w:rsidR="00EC6729" w:rsidRPr="0070316B">
        <w:rPr>
          <w:rFonts w:ascii="Times New Roman" w:hAnsi="Times New Roman" w:cs="Times New Roman"/>
          <w:sz w:val="24"/>
          <w:szCs w:val="24"/>
          <w:lang w:val="pt-PT"/>
        </w:rPr>
        <w:t xml:space="preserve">. </w:t>
      </w:r>
      <w:r w:rsidR="00E25F1F" w:rsidRPr="0070316B">
        <w:rPr>
          <w:rFonts w:ascii="Times New Roman" w:hAnsi="Times New Roman" w:cs="Times New Roman"/>
          <w:sz w:val="24"/>
          <w:szCs w:val="24"/>
          <w:lang w:val="pt-PT"/>
        </w:rPr>
        <w:t xml:space="preserve">As </w:t>
      </w:r>
      <w:r w:rsidRPr="0070316B">
        <w:rPr>
          <w:rFonts w:ascii="Times New Roman" w:hAnsi="Times New Roman" w:cs="Times New Roman"/>
          <w:sz w:val="24"/>
          <w:szCs w:val="24"/>
          <w:lang w:val="pt-PT"/>
        </w:rPr>
        <w:t xml:space="preserve">outras duas propostas </w:t>
      </w:r>
      <w:r w:rsidR="00E25F1F" w:rsidRPr="0070316B">
        <w:rPr>
          <w:rFonts w:ascii="Times New Roman" w:hAnsi="Times New Roman" w:cs="Times New Roman"/>
          <w:sz w:val="24"/>
          <w:szCs w:val="24"/>
          <w:lang w:val="pt-PT"/>
        </w:rPr>
        <w:t xml:space="preserve">serão colocadas em </w:t>
      </w:r>
      <w:r w:rsidRPr="0070316B">
        <w:rPr>
          <w:rFonts w:ascii="Times New Roman" w:hAnsi="Times New Roman" w:cs="Times New Roman"/>
          <w:sz w:val="24"/>
          <w:szCs w:val="24"/>
          <w:lang w:val="pt-PT"/>
        </w:rPr>
        <w:t>lista de espera, por ordem de classificação.</w:t>
      </w:r>
    </w:p>
    <w:p w14:paraId="12F091AC" w14:textId="77777777" w:rsidR="00522C82" w:rsidRPr="0070316B" w:rsidRDefault="00522C82" w:rsidP="00522C82">
      <w:pPr>
        <w:rPr>
          <w:lang w:val="pt-PT"/>
        </w:rPr>
      </w:pPr>
    </w:p>
    <w:p w14:paraId="5A4977EC" w14:textId="77777777" w:rsidR="00522C82" w:rsidRPr="0070316B" w:rsidRDefault="00522C82" w:rsidP="00522C82">
      <w:pPr>
        <w:rPr>
          <w:lang w:val="pt-PT"/>
        </w:rPr>
      </w:pPr>
    </w:p>
    <w:p w14:paraId="0E43189A" w14:textId="77777777" w:rsidR="00522C82" w:rsidRPr="0070316B" w:rsidRDefault="00522C82" w:rsidP="00522C82">
      <w:pPr>
        <w:rPr>
          <w:lang w:val="pt-PT"/>
        </w:rPr>
      </w:pPr>
    </w:p>
    <w:p w14:paraId="1F2A851F" w14:textId="77777777" w:rsidR="00522C82" w:rsidRPr="0070316B" w:rsidRDefault="00522C82" w:rsidP="00522C82">
      <w:pPr>
        <w:rPr>
          <w:lang w:val="pt-PT"/>
        </w:rPr>
      </w:pPr>
    </w:p>
    <w:p w14:paraId="0663FA0C" w14:textId="5F769B64" w:rsidR="00522C82" w:rsidRPr="0070316B" w:rsidRDefault="00522C82" w:rsidP="00522C82">
      <w:pPr>
        <w:tabs>
          <w:tab w:val="left" w:pos="6876"/>
        </w:tabs>
        <w:rPr>
          <w:lang w:val="pt-PT"/>
        </w:rPr>
      </w:pPr>
      <w:r w:rsidRPr="0070316B">
        <w:rPr>
          <w:lang w:val="pt-PT"/>
        </w:rPr>
        <w:tab/>
      </w:r>
    </w:p>
    <w:p w14:paraId="4C1DA0AB" w14:textId="7E1AA69C" w:rsidR="00522C82" w:rsidRPr="0070316B" w:rsidRDefault="00522C82" w:rsidP="00522C82">
      <w:pPr>
        <w:tabs>
          <w:tab w:val="left" w:pos="6876"/>
        </w:tabs>
        <w:rPr>
          <w:lang w:val="pt-PT"/>
        </w:rPr>
        <w:sectPr w:rsidR="00522C82" w:rsidRPr="0070316B" w:rsidSect="009E4F79">
          <w:footerReference w:type="default" r:id="rId13"/>
          <w:pgSz w:w="11906" w:h="16838"/>
          <w:pgMar w:top="1134" w:right="1417" w:bottom="1417" w:left="1417" w:header="709" w:footer="709" w:gutter="0"/>
          <w:pgNumType w:start="0"/>
          <w:cols w:space="708"/>
          <w:titlePg/>
          <w:docGrid w:linePitch="360"/>
        </w:sectPr>
      </w:pPr>
      <w:r w:rsidRPr="0070316B">
        <w:rPr>
          <w:lang w:val="pt-PT"/>
        </w:rPr>
        <w:tab/>
      </w:r>
    </w:p>
    <w:p w14:paraId="02E6BFDE" w14:textId="695B549A" w:rsidR="00D22877" w:rsidRPr="0070316B" w:rsidRDefault="00D22877" w:rsidP="00D22877">
      <w:pPr>
        <w:ind w:right="68"/>
        <w:jc w:val="both"/>
        <w:rPr>
          <w:lang w:val="pt-PT"/>
        </w:rPr>
      </w:pPr>
    </w:p>
    <w:p w14:paraId="0339863C" w14:textId="77777777" w:rsidR="00D20F32" w:rsidRPr="0070316B" w:rsidRDefault="00880B2E">
      <w:pPr>
        <w:ind w:right="68"/>
        <w:jc w:val="both"/>
        <w:rPr>
          <w:rFonts w:ascii="Times New Roman" w:hAnsi="Times New Roman" w:cs="Times New Roman"/>
          <w:b/>
          <w:bCs/>
          <w:lang w:val="pt-PT"/>
        </w:rPr>
      </w:pPr>
      <w:r w:rsidRPr="0070316B">
        <w:rPr>
          <w:rFonts w:ascii="Times New Roman" w:hAnsi="Times New Roman" w:cs="Times New Roman"/>
          <w:b/>
          <w:bCs/>
          <w:lang w:val="pt-PT"/>
        </w:rPr>
        <w:t xml:space="preserve">QUADRO 5.  PONTUAÇÕES A ATRIBUIR NA ESCALA DE AVALIAÇÃO BREVE E DETALHADA DA PROPOSTA, TENDO EM CONTA </w:t>
      </w:r>
      <w:r w:rsidR="00156F49" w:rsidRPr="0070316B">
        <w:rPr>
          <w:rFonts w:ascii="Times New Roman" w:hAnsi="Times New Roman" w:cs="Times New Roman"/>
          <w:b/>
          <w:bCs/>
          <w:lang w:val="pt-PT"/>
        </w:rPr>
        <w:t xml:space="preserve">A PONTUAÇÃO </w:t>
      </w:r>
      <w:r w:rsidRPr="0070316B">
        <w:rPr>
          <w:rFonts w:ascii="Times New Roman" w:hAnsi="Times New Roman" w:cs="Times New Roman"/>
          <w:b/>
          <w:bCs/>
          <w:lang w:val="pt-PT"/>
        </w:rPr>
        <w:t xml:space="preserve">MÁXIMA PARA A </w:t>
      </w:r>
      <w:r w:rsidR="00156F49" w:rsidRPr="0070316B">
        <w:rPr>
          <w:rFonts w:ascii="Times New Roman" w:hAnsi="Times New Roman" w:cs="Times New Roman"/>
          <w:b/>
          <w:bCs/>
          <w:lang w:val="pt-PT"/>
        </w:rPr>
        <w:t xml:space="preserve">SUB-RUBRICA </w:t>
      </w:r>
      <w:r w:rsidRPr="0070316B">
        <w:rPr>
          <w:rFonts w:ascii="Times New Roman" w:hAnsi="Times New Roman" w:cs="Times New Roman"/>
          <w:b/>
          <w:bCs/>
          <w:lang w:val="pt-PT"/>
        </w:rPr>
        <w:t>AVALIADA</w:t>
      </w:r>
    </w:p>
    <w:tbl>
      <w:tblPr>
        <w:tblStyle w:val="Grilledutableau"/>
        <w:tblW w:w="14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12"/>
        <w:gridCol w:w="2037"/>
        <w:gridCol w:w="2636"/>
        <w:gridCol w:w="2430"/>
        <w:gridCol w:w="1697"/>
        <w:gridCol w:w="1697"/>
        <w:gridCol w:w="1697"/>
      </w:tblGrid>
      <w:tr w:rsidR="00382D03" w:rsidRPr="00676F15" w14:paraId="0779C57F" w14:textId="77777777" w:rsidTr="0061779B">
        <w:trPr>
          <w:trHeight w:val="1515"/>
        </w:trPr>
        <w:tc>
          <w:tcPr>
            <w:tcW w:w="0" w:type="auto"/>
            <w:shd w:val="clear" w:color="auto" w:fill="D0CECE" w:themeFill="background2" w:themeFillShade="E6"/>
          </w:tcPr>
          <w:p w14:paraId="50DF67AA"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Pontuação </w:t>
            </w:r>
            <w:r w:rsidR="00B775B5" w:rsidRPr="0070316B">
              <w:rPr>
                <w:rFonts w:ascii="Times New Roman" w:hAnsi="Times New Roman" w:cs="Times New Roman"/>
                <w:sz w:val="24"/>
                <w:szCs w:val="24"/>
                <w:lang w:val="pt-PT"/>
              </w:rPr>
              <w:t xml:space="preserve">máxima da </w:t>
            </w:r>
            <w:r w:rsidR="005F066E" w:rsidRPr="0070316B">
              <w:rPr>
                <w:rFonts w:ascii="Times New Roman" w:hAnsi="Times New Roman" w:cs="Times New Roman"/>
                <w:sz w:val="24"/>
                <w:szCs w:val="24"/>
                <w:lang w:val="pt-PT"/>
              </w:rPr>
              <w:t>sub-rubrica</w:t>
            </w:r>
          </w:p>
        </w:tc>
        <w:tc>
          <w:tcPr>
            <w:tcW w:w="0" w:type="auto"/>
            <w:shd w:val="clear" w:color="auto" w:fill="D0CECE" w:themeFill="background2" w:themeFillShade="E6"/>
          </w:tcPr>
          <w:p w14:paraId="2598C39F"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1</w:t>
            </w:r>
            <w:r w:rsidRPr="0070316B">
              <w:rPr>
                <w:rFonts w:ascii="Times New Roman" w:hAnsi="Times New Roman" w:cs="Times New Roman"/>
                <w:sz w:val="24"/>
                <w:szCs w:val="24"/>
                <w:vertAlign w:val="superscript"/>
                <w:lang w:val="pt-PT"/>
              </w:rPr>
              <w:t>er</w:t>
            </w:r>
            <w:r w:rsidRPr="0070316B">
              <w:rPr>
                <w:rFonts w:ascii="Times New Roman" w:hAnsi="Times New Roman" w:cs="Times New Roman"/>
                <w:sz w:val="24"/>
                <w:szCs w:val="24"/>
                <w:lang w:val="pt-PT"/>
              </w:rPr>
              <w:t xml:space="preserve"> nível</w:t>
            </w:r>
            <w:r w:rsidR="00AC77E9" w:rsidRPr="0070316B">
              <w:rPr>
                <w:rFonts w:ascii="Times New Roman" w:hAnsi="Times New Roman" w:cs="Times New Roman"/>
                <w:sz w:val="24"/>
                <w:szCs w:val="24"/>
                <w:lang w:val="pt-PT"/>
              </w:rPr>
              <w:t xml:space="preserve">: </w:t>
            </w:r>
          </w:p>
          <w:p w14:paraId="70957397"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b/>
                <w:bCs/>
                <w:sz w:val="24"/>
                <w:szCs w:val="24"/>
                <w:lang w:val="pt-PT"/>
              </w:rPr>
              <w:t xml:space="preserve">Nenhuma </w:t>
            </w:r>
            <w:r w:rsidR="005F066E" w:rsidRPr="0070316B">
              <w:rPr>
                <w:rFonts w:ascii="Times New Roman" w:hAnsi="Times New Roman" w:cs="Times New Roman"/>
                <w:sz w:val="24"/>
                <w:szCs w:val="24"/>
                <w:lang w:val="pt-PT"/>
              </w:rPr>
              <w:t>proposta/</w:t>
            </w:r>
          </w:p>
          <w:p w14:paraId="308056FA"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conhecimento/</w:t>
            </w:r>
          </w:p>
          <w:p w14:paraId="469576AF"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demonstração</w:t>
            </w:r>
          </w:p>
        </w:tc>
        <w:tc>
          <w:tcPr>
            <w:tcW w:w="0" w:type="auto"/>
            <w:shd w:val="clear" w:color="auto" w:fill="D0CECE" w:themeFill="background2" w:themeFillShade="E6"/>
          </w:tcPr>
          <w:p w14:paraId="6EF6E473"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2</w:t>
            </w:r>
            <w:r w:rsidRPr="0070316B">
              <w:rPr>
                <w:rFonts w:ascii="Times New Roman" w:hAnsi="Times New Roman" w:cs="Times New Roman"/>
                <w:sz w:val="24"/>
                <w:szCs w:val="24"/>
                <w:vertAlign w:val="superscript"/>
                <w:lang w:val="pt-PT"/>
              </w:rPr>
              <w:t>e</w:t>
            </w:r>
            <w:r w:rsidRPr="0070316B">
              <w:rPr>
                <w:rFonts w:ascii="Times New Roman" w:hAnsi="Times New Roman" w:cs="Times New Roman"/>
                <w:sz w:val="24"/>
                <w:szCs w:val="24"/>
                <w:lang w:val="pt-PT"/>
              </w:rPr>
              <w:t xml:space="preserve"> nível</w:t>
            </w:r>
            <w:r w:rsidR="00AC77E9" w:rsidRPr="0070316B">
              <w:rPr>
                <w:rFonts w:ascii="Times New Roman" w:hAnsi="Times New Roman" w:cs="Times New Roman"/>
                <w:sz w:val="24"/>
                <w:szCs w:val="24"/>
                <w:lang w:val="pt-PT"/>
              </w:rPr>
              <w:t xml:space="preserve">: </w:t>
            </w:r>
          </w:p>
          <w:p w14:paraId="10A6F78E"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proposta/</w:t>
            </w:r>
          </w:p>
          <w:p w14:paraId="7073CC17"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conhecimento/</w:t>
            </w:r>
          </w:p>
          <w:p w14:paraId="25696F77"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demonstração</w:t>
            </w:r>
          </w:p>
          <w:p w14:paraId="58E5EB4A" w14:textId="77777777" w:rsidR="00D20F32" w:rsidRPr="0070316B" w:rsidRDefault="00880B2E">
            <w:pPr>
              <w:ind w:right="68"/>
              <w:jc w:val="both"/>
              <w:rPr>
                <w:rFonts w:ascii="Times New Roman" w:hAnsi="Times New Roman" w:cs="Times New Roman"/>
                <w:b/>
                <w:bCs/>
                <w:sz w:val="24"/>
                <w:szCs w:val="24"/>
                <w:lang w:val="pt-PT"/>
              </w:rPr>
            </w:pPr>
            <w:r w:rsidRPr="0070316B">
              <w:rPr>
                <w:rFonts w:ascii="Times New Roman" w:hAnsi="Times New Roman" w:cs="Times New Roman"/>
                <w:b/>
                <w:bCs/>
                <w:sz w:val="24"/>
                <w:szCs w:val="24"/>
                <w:lang w:val="pt-PT"/>
              </w:rPr>
              <w:t xml:space="preserve">grosseiramente inadequado </w:t>
            </w:r>
          </w:p>
        </w:tc>
        <w:tc>
          <w:tcPr>
            <w:tcW w:w="0" w:type="auto"/>
            <w:shd w:val="clear" w:color="auto" w:fill="D0CECE" w:themeFill="background2" w:themeFillShade="E6"/>
          </w:tcPr>
          <w:p w14:paraId="07806588"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3</w:t>
            </w:r>
            <w:r w:rsidRPr="0070316B">
              <w:rPr>
                <w:rFonts w:ascii="Times New Roman" w:hAnsi="Times New Roman" w:cs="Times New Roman"/>
                <w:sz w:val="24"/>
                <w:szCs w:val="24"/>
                <w:vertAlign w:val="superscript"/>
                <w:lang w:val="pt-PT"/>
              </w:rPr>
              <w:t>e</w:t>
            </w:r>
            <w:r w:rsidRPr="0070316B">
              <w:rPr>
                <w:rFonts w:ascii="Times New Roman" w:hAnsi="Times New Roman" w:cs="Times New Roman"/>
                <w:sz w:val="24"/>
                <w:szCs w:val="24"/>
                <w:lang w:val="pt-PT"/>
              </w:rPr>
              <w:t xml:space="preserve"> nível</w:t>
            </w:r>
            <w:r w:rsidR="00AC77E9" w:rsidRPr="0070316B">
              <w:rPr>
                <w:rFonts w:ascii="Times New Roman" w:hAnsi="Times New Roman" w:cs="Times New Roman"/>
                <w:sz w:val="24"/>
                <w:szCs w:val="24"/>
                <w:lang w:val="pt-PT"/>
              </w:rPr>
              <w:t xml:space="preserve">: </w:t>
            </w:r>
          </w:p>
          <w:p w14:paraId="63C3B83E" w14:textId="77777777" w:rsidR="00D20F32" w:rsidRPr="0070316B" w:rsidRDefault="005F066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proposta/</w:t>
            </w:r>
          </w:p>
          <w:p w14:paraId="6680184F"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conhecimento/</w:t>
            </w:r>
          </w:p>
          <w:p w14:paraId="5B317D38"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demonstração</w:t>
            </w:r>
          </w:p>
          <w:p w14:paraId="149DA41D" w14:textId="77777777" w:rsidR="00D20F32" w:rsidRPr="0070316B" w:rsidRDefault="00AC77E9">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 xml:space="preserve">conhecimento </w:t>
            </w:r>
            <w:r w:rsidRPr="0070316B">
              <w:rPr>
                <w:rFonts w:ascii="Times New Roman" w:hAnsi="Times New Roman" w:cs="Times New Roman"/>
                <w:b/>
                <w:bCs/>
                <w:sz w:val="24"/>
                <w:szCs w:val="24"/>
                <w:lang w:val="pt-PT"/>
              </w:rPr>
              <w:t>insuficiente</w:t>
            </w:r>
          </w:p>
        </w:tc>
        <w:tc>
          <w:tcPr>
            <w:tcW w:w="0" w:type="auto"/>
            <w:shd w:val="clear" w:color="auto" w:fill="D0CECE" w:themeFill="background2" w:themeFillShade="E6"/>
          </w:tcPr>
          <w:p w14:paraId="7EADAD0B"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4</w:t>
            </w:r>
            <w:r w:rsidRPr="0070316B">
              <w:rPr>
                <w:rFonts w:ascii="Times New Roman" w:hAnsi="Times New Roman" w:cs="Times New Roman"/>
                <w:sz w:val="24"/>
                <w:szCs w:val="24"/>
                <w:vertAlign w:val="superscript"/>
                <w:lang w:val="pt-PT"/>
              </w:rPr>
              <w:t>e</w:t>
            </w:r>
            <w:r w:rsidRPr="0070316B">
              <w:rPr>
                <w:rFonts w:ascii="Times New Roman" w:hAnsi="Times New Roman" w:cs="Times New Roman"/>
                <w:sz w:val="24"/>
                <w:szCs w:val="24"/>
                <w:lang w:val="pt-PT"/>
              </w:rPr>
              <w:t xml:space="preserve"> nível: </w:t>
            </w:r>
          </w:p>
          <w:p w14:paraId="67D48E42"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Proposta/</w:t>
            </w:r>
          </w:p>
          <w:p w14:paraId="60625F34"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conhecimento/</w:t>
            </w:r>
          </w:p>
          <w:p w14:paraId="38EB36F1"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demonstração</w:t>
            </w:r>
          </w:p>
          <w:p w14:paraId="32A7885A" w14:textId="77777777" w:rsidR="00D20F32" w:rsidRPr="0070316B" w:rsidRDefault="00880B2E">
            <w:pPr>
              <w:ind w:right="68"/>
              <w:jc w:val="both"/>
              <w:rPr>
                <w:rFonts w:ascii="Times New Roman" w:hAnsi="Times New Roman" w:cs="Times New Roman"/>
                <w:b/>
                <w:bCs/>
                <w:sz w:val="24"/>
                <w:szCs w:val="24"/>
                <w:lang w:val="pt-PT"/>
              </w:rPr>
            </w:pPr>
            <w:r w:rsidRPr="0070316B">
              <w:rPr>
                <w:rFonts w:ascii="Times New Roman" w:hAnsi="Times New Roman" w:cs="Times New Roman"/>
                <w:b/>
                <w:bCs/>
                <w:sz w:val="24"/>
                <w:szCs w:val="24"/>
                <w:lang w:val="pt-PT"/>
              </w:rPr>
              <w:t>média</w:t>
            </w:r>
          </w:p>
        </w:tc>
        <w:tc>
          <w:tcPr>
            <w:tcW w:w="0" w:type="auto"/>
            <w:shd w:val="clear" w:color="auto" w:fill="D0CECE" w:themeFill="background2" w:themeFillShade="E6"/>
          </w:tcPr>
          <w:p w14:paraId="6026C580"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5</w:t>
            </w:r>
            <w:r w:rsidRPr="0070316B">
              <w:rPr>
                <w:rFonts w:ascii="Times New Roman" w:hAnsi="Times New Roman" w:cs="Times New Roman"/>
                <w:sz w:val="24"/>
                <w:szCs w:val="24"/>
                <w:vertAlign w:val="superscript"/>
                <w:lang w:val="pt-PT"/>
              </w:rPr>
              <w:t xml:space="preserve">e </w:t>
            </w:r>
            <w:r w:rsidRPr="0070316B">
              <w:rPr>
                <w:rFonts w:ascii="Times New Roman" w:hAnsi="Times New Roman" w:cs="Times New Roman"/>
                <w:sz w:val="24"/>
                <w:szCs w:val="24"/>
                <w:lang w:val="pt-PT"/>
              </w:rPr>
              <w:t xml:space="preserve"> nível: </w:t>
            </w:r>
          </w:p>
          <w:p w14:paraId="4A73B36A"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b/>
                <w:bCs/>
                <w:sz w:val="24"/>
                <w:szCs w:val="24"/>
                <w:lang w:val="pt-PT"/>
              </w:rPr>
              <w:t xml:space="preserve">Boa </w:t>
            </w:r>
            <w:r w:rsidR="005F066E" w:rsidRPr="0070316B">
              <w:rPr>
                <w:rFonts w:ascii="Times New Roman" w:hAnsi="Times New Roman" w:cs="Times New Roman"/>
                <w:sz w:val="24"/>
                <w:szCs w:val="24"/>
                <w:lang w:val="pt-PT"/>
              </w:rPr>
              <w:t>proposta/</w:t>
            </w:r>
          </w:p>
          <w:p w14:paraId="53B6C345"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conhecimento/</w:t>
            </w:r>
          </w:p>
          <w:p w14:paraId="256E1F23"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demonstração</w:t>
            </w:r>
          </w:p>
          <w:p w14:paraId="6EC236CA" w14:textId="2E1C8F24" w:rsidR="004B577C" w:rsidRPr="0070316B" w:rsidRDefault="004B577C" w:rsidP="00D22877">
            <w:pPr>
              <w:ind w:right="68"/>
              <w:jc w:val="both"/>
              <w:rPr>
                <w:rFonts w:ascii="Times New Roman" w:hAnsi="Times New Roman" w:cs="Times New Roman"/>
                <w:sz w:val="24"/>
                <w:szCs w:val="24"/>
                <w:lang w:val="pt-PT"/>
              </w:rPr>
            </w:pPr>
          </w:p>
        </w:tc>
        <w:tc>
          <w:tcPr>
            <w:tcW w:w="0" w:type="auto"/>
            <w:shd w:val="clear" w:color="auto" w:fill="D0CECE" w:themeFill="background2" w:themeFillShade="E6"/>
          </w:tcPr>
          <w:p w14:paraId="0CAD38DE" w14:textId="77777777" w:rsidR="00D20F32" w:rsidRPr="0070316B" w:rsidRDefault="00880B2E">
            <w:pPr>
              <w:rPr>
                <w:rFonts w:ascii="Times New Roman" w:hAnsi="Times New Roman" w:cs="Times New Roman"/>
                <w:sz w:val="24"/>
                <w:szCs w:val="24"/>
                <w:lang w:val="pt-PT"/>
              </w:rPr>
            </w:pPr>
            <w:r w:rsidRPr="0070316B">
              <w:rPr>
                <w:rFonts w:ascii="Times New Roman" w:hAnsi="Times New Roman" w:cs="Times New Roman"/>
                <w:sz w:val="24"/>
                <w:szCs w:val="24"/>
                <w:lang w:val="pt-PT"/>
              </w:rPr>
              <w:t>6</w:t>
            </w:r>
            <w:r w:rsidRPr="0070316B">
              <w:rPr>
                <w:rFonts w:ascii="Times New Roman" w:hAnsi="Times New Roman" w:cs="Times New Roman"/>
                <w:sz w:val="24"/>
                <w:szCs w:val="24"/>
                <w:vertAlign w:val="superscript"/>
                <w:lang w:val="pt-PT"/>
              </w:rPr>
              <w:t>e</w:t>
            </w:r>
            <w:r w:rsidRPr="0070316B">
              <w:rPr>
                <w:rFonts w:ascii="Times New Roman" w:hAnsi="Times New Roman" w:cs="Times New Roman"/>
                <w:sz w:val="24"/>
                <w:szCs w:val="24"/>
                <w:lang w:val="pt-PT"/>
              </w:rPr>
              <w:t xml:space="preserve"> nível: </w:t>
            </w:r>
          </w:p>
          <w:p w14:paraId="6C6B4422" w14:textId="6C23AF75" w:rsidR="00D20F32" w:rsidRPr="0070316B" w:rsidRDefault="004B577C">
            <w:pPr>
              <w:rPr>
                <w:rFonts w:ascii="Times New Roman" w:hAnsi="Times New Roman" w:cs="Times New Roman"/>
                <w:sz w:val="24"/>
                <w:szCs w:val="24"/>
                <w:lang w:val="pt-PT"/>
              </w:rPr>
            </w:pPr>
            <w:r w:rsidRPr="0070316B">
              <w:rPr>
                <w:rFonts w:ascii="Times New Roman" w:hAnsi="Times New Roman" w:cs="Times New Roman"/>
                <w:b/>
                <w:bCs/>
                <w:sz w:val="24"/>
                <w:szCs w:val="24"/>
                <w:lang w:val="pt-PT"/>
              </w:rPr>
              <w:t xml:space="preserve">Muito </w:t>
            </w:r>
            <w:r w:rsidRPr="0070316B">
              <w:rPr>
                <w:rFonts w:ascii="Times New Roman" w:hAnsi="Times New Roman" w:cs="Times New Roman"/>
                <w:sz w:val="24"/>
                <w:szCs w:val="24"/>
                <w:lang w:val="pt-PT"/>
              </w:rPr>
              <w:t>b</w:t>
            </w:r>
            <w:r w:rsidR="00AE6DA1">
              <w:rPr>
                <w:rFonts w:ascii="Times New Roman" w:hAnsi="Times New Roman" w:cs="Times New Roman"/>
                <w:sz w:val="24"/>
                <w:szCs w:val="24"/>
                <w:lang w:val="pt-PT"/>
              </w:rPr>
              <w:t>oa</w:t>
            </w:r>
            <w:r w:rsidRPr="0070316B">
              <w:rPr>
                <w:rFonts w:ascii="Times New Roman" w:hAnsi="Times New Roman" w:cs="Times New Roman"/>
                <w:sz w:val="24"/>
                <w:szCs w:val="24"/>
                <w:lang w:val="pt-PT"/>
              </w:rPr>
              <w:t xml:space="preserve"> </w:t>
            </w:r>
          </w:p>
          <w:p w14:paraId="6A21C1FD"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proposta/</w:t>
            </w:r>
          </w:p>
          <w:p w14:paraId="2C1BE7A5"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conhecimento/</w:t>
            </w:r>
          </w:p>
          <w:p w14:paraId="45926B86" w14:textId="77777777" w:rsidR="00D20F32" w:rsidRPr="0070316B" w:rsidRDefault="00880B2E">
            <w:pPr>
              <w:rPr>
                <w:rFonts w:ascii="Times New Roman" w:hAnsi="Times New Roman" w:cs="Times New Roman"/>
                <w:sz w:val="24"/>
                <w:szCs w:val="24"/>
                <w:lang w:val="pt-PT"/>
              </w:rPr>
            </w:pPr>
            <w:r w:rsidRPr="0070316B">
              <w:rPr>
                <w:rFonts w:ascii="Times New Roman" w:hAnsi="Times New Roman" w:cs="Times New Roman"/>
                <w:sz w:val="24"/>
                <w:szCs w:val="24"/>
                <w:lang w:val="pt-PT"/>
              </w:rPr>
              <w:t>demonstração</w:t>
            </w:r>
          </w:p>
        </w:tc>
      </w:tr>
      <w:tr w:rsidR="0061779B" w:rsidRPr="00676F15" w14:paraId="2E816129" w14:textId="77777777" w:rsidTr="0061779B">
        <w:trPr>
          <w:trHeight w:val="600"/>
        </w:trPr>
        <w:tc>
          <w:tcPr>
            <w:tcW w:w="0" w:type="auto"/>
            <w:shd w:val="clear" w:color="auto" w:fill="D0CECE" w:themeFill="background2" w:themeFillShade="E6"/>
          </w:tcPr>
          <w:p w14:paraId="1D33D191" w14:textId="77777777" w:rsidR="00D20F32" w:rsidRPr="0070316B" w:rsidRDefault="00880B2E">
            <w:pPr>
              <w:ind w:right="68"/>
              <w:jc w:val="both"/>
              <w:rPr>
                <w:rFonts w:ascii="Times New Roman" w:hAnsi="Times New Roman" w:cs="Times New Roman"/>
                <w:b/>
                <w:bCs/>
                <w:color w:val="C00000"/>
                <w:sz w:val="24"/>
                <w:szCs w:val="24"/>
                <w:lang w:val="pt-PT"/>
              </w:rPr>
            </w:pPr>
            <w:r w:rsidRPr="0070316B">
              <w:rPr>
                <w:rFonts w:ascii="Times New Roman" w:hAnsi="Times New Roman" w:cs="Times New Roman"/>
                <w:b/>
                <w:bCs/>
                <w:color w:val="C00000"/>
                <w:sz w:val="24"/>
                <w:szCs w:val="24"/>
                <w:lang w:val="pt-PT"/>
              </w:rPr>
              <w:t>5</w:t>
            </w:r>
          </w:p>
        </w:tc>
        <w:tc>
          <w:tcPr>
            <w:tcW w:w="0" w:type="auto"/>
            <w:shd w:val="clear" w:color="auto" w:fill="F4B083" w:themeFill="accent2" w:themeFillTint="99"/>
          </w:tcPr>
          <w:p w14:paraId="67FB7201"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0</w:t>
            </w:r>
          </w:p>
        </w:tc>
        <w:tc>
          <w:tcPr>
            <w:tcW w:w="0" w:type="auto"/>
            <w:shd w:val="clear" w:color="auto" w:fill="F7CAAC" w:themeFill="accent2" w:themeFillTint="66"/>
          </w:tcPr>
          <w:p w14:paraId="34517165"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1</w:t>
            </w:r>
          </w:p>
        </w:tc>
        <w:tc>
          <w:tcPr>
            <w:tcW w:w="0" w:type="auto"/>
            <w:shd w:val="clear" w:color="auto" w:fill="FBE4D5" w:themeFill="accent2" w:themeFillTint="33"/>
          </w:tcPr>
          <w:p w14:paraId="33781226"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2</w:t>
            </w:r>
          </w:p>
        </w:tc>
        <w:tc>
          <w:tcPr>
            <w:tcW w:w="0" w:type="auto"/>
            <w:shd w:val="clear" w:color="auto" w:fill="E2EFD9" w:themeFill="accent6" w:themeFillTint="33"/>
          </w:tcPr>
          <w:p w14:paraId="205D0935"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3</w:t>
            </w:r>
          </w:p>
        </w:tc>
        <w:tc>
          <w:tcPr>
            <w:tcW w:w="0" w:type="auto"/>
            <w:shd w:val="clear" w:color="auto" w:fill="C5E0B3" w:themeFill="accent6" w:themeFillTint="66"/>
          </w:tcPr>
          <w:p w14:paraId="2C370215"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4</w:t>
            </w:r>
          </w:p>
        </w:tc>
        <w:tc>
          <w:tcPr>
            <w:tcW w:w="0" w:type="auto"/>
            <w:shd w:val="clear" w:color="auto" w:fill="92D050"/>
          </w:tcPr>
          <w:p w14:paraId="5557B293"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5</w:t>
            </w:r>
          </w:p>
        </w:tc>
      </w:tr>
      <w:tr w:rsidR="00156F49" w:rsidRPr="00676F15" w14:paraId="71C10B8F" w14:textId="77777777" w:rsidTr="0061779B">
        <w:trPr>
          <w:trHeight w:val="570"/>
        </w:trPr>
        <w:tc>
          <w:tcPr>
            <w:tcW w:w="0" w:type="auto"/>
            <w:shd w:val="clear" w:color="auto" w:fill="D0CECE" w:themeFill="background2" w:themeFillShade="E6"/>
          </w:tcPr>
          <w:p w14:paraId="206A8E2A" w14:textId="77777777" w:rsidR="00D20F32" w:rsidRPr="0070316B" w:rsidRDefault="00880B2E">
            <w:pPr>
              <w:ind w:right="68"/>
              <w:jc w:val="both"/>
              <w:rPr>
                <w:rFonts w:ascii="Times New Roman" w:hAnsi="Times New Roman" w:cs="Times New Roman"/>
                <w:b/>
                <w:bCs/>
                <w:color w:val="C00000"/>
                <w:sz w:val="24"/>
                <w:szCs w:val="24"/>
                <w:lang w:val="pt-PT"/>
              </w:rPr>
            </w:pPr>
            <w:r w:rsidRPr="0070316B">
              <w:rPr>
                <w:rFonts w:ascii="Times New Roman" w:hAnsi="Times New Roman" w:cs="Times New Roman"/>
                <w:b/>
                <w:bCs/>
                <w:color w:val="C00000"/>
                <w:sz w:val="24"/>
                <w:szCs w:val="24"/>
                <w:lang w:val="pt-PT"/>
              </w:rPr>
              <w:t>3</w:t>
            </w:r>
          </w:p>
        </w:tc>
        <w:tc>
          <w:tcPr>
            <w:tcW w:w="0" w:type="auto"/>
            <w:shd w:val="clear" w:color="auto" w:fill="F4B083" w:themeFill="accent2" w:themeFillTint="99"/>
          </w:tcPr>
          <w:p w14:paraId="32DCB627"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0</w:t>
            </w:r>
          </w:p>
        </w:tc>
        <w:tc>
          <w:tcPr>
            <w:tcW w:w="0" w:type="auto"/>
            <w:gridSpan w:val="2"/>
            <w:shd w:val="clear" w:color="auto" w:fill="FBE4D5" w:themeFill="accent2" w:themeFillTint="33"/>
          </w:tcPr>
          <w:p w14:paraId="5844C84A" w14:textId="77777777" w:rsidR="00D20F32" w:rsidRPr="0070316B" w:rsidRDefault="00880B2E">
            <w:pPr>
              <w:ind w:right="68"/>
              <w:jc w:val="center"/>
              <w:rPr>
                <w:rFonts w:ascii="Times New Roman" w:hAnsi="Times New Roman" w:cs="Times New Roman"/>
                <w:sz w:val="24"/>
                <w:szCs w:val="24"/>
                <w:lang w:val="pt-PT"/>
              </w:rPr>
            </w:pPr>
            <w:r w:rsidRPr="0070316B">
              <w:rPr>
                <w:rFonts w:ascii="Times New Roman" w:hAnsi="Times New Roman" w:cs="Times New Roman"/>
                <w:sz w:val="24"/>
                <w:szCs w:val="24"/>
                <w:lang w:val="pt-PT"/>
              </w:rPr>
              <w:t>1</w:t>
            </w:r>
          </w:p>
          <w:p w14:paraId="79022C51" w14:textId="38913E79" w:rsidR="000A7D5B" w:rsidRPr="0070316B" w:rsidRDefault="000A7D5B" w:rsidP="00D22877">
            <w:pPr>
              <w:ind w:right="68"/>
              <w:jc w:val="both"/>
              <w:rPr>
                <w:rFonts w:ascii="Times New Roman" w:hAnsi="Times New Roman" w:cs="Times New Roman"/>
                <w:sz w:val="24"/>
                <w:szCs w:val="24"/>
                <w:lang w:val="pt-PT"/>
              </w:rPr>
            </w:pPr>
          </w:p>
        </w:tc>
        <w:tc>
          <w:tcPr>
            <w:tcW w:w="0" w:type="auto"/>
            <w:shd w:val="clear" w:color="auto" w:fill="E2EFD9" w:themeFill="accent6" w:themeFillTint="33"/>
          </w:tcPr>
          <w:p w14:paraId="61C49BB8"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2</w:t>
            </w:r>
          </w:p>
        </w:tc>
        <w:tc>
          <w:tcPr>
            <w:tcW w:w="0" w:type="auto"/>
            <w:shd w:val="clear" w:color="auto" w:fill="C5E0B3" w:themeFill="accent6" w:themeFillTint="66"/>
          </w:tcPr>
          <w:p w14:paraId="4E96BDB5"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2,5</w:t>
            </w:r>
          </w:p>
        </w:tc>
        <w:tc>
          <w:tcPr>
            <w:tcW w:w="0" w:type="auto"/>
            <w:shd w:val="clear" w:color="auto" w:fill="92D050"/>
          </w:tcPr>
          <w:p w14:paraId="07F896C2" w14:textId="77777777" w:rsidR="00D20F32" w:rsidRPr="0070316B" w:rsidRDefault="00880B2E">
            <w:pPr>
              <w:ind w:right="68"/>
              <w:rPr>
                <w:rFonts w:ascii="Times New Roman" w:hAnsi="Times New Roman" w:cs="Times New Roman"/>
                <w:sz w:val="24"/>
                <w:szCs w:val="24"/>
                <w:lang w:val="pt-PT"/>
              </w:rPr>
            </w:pPr>
            <w:r w:rsidRPr="0070316B">
              <w:rPr>
                <w:rFonts w:ascii="Times New Roman" w:hAnsi="Times New Roman" w:cs="Times New Roman"/>
                <w:sz w:val="24"/>
                <w:szCs w:val="24"/>
                <w:lang w:val="pt-PT"/>
              </w:rPr>
              <w:t>3</w:t>
            </w:r>
          </w:p>
        </w:tc>
      </w:tr>
      <w:tr w:rsidR="00156F49" w:rsidRPr="00676F15" w14:paraId="7DCAAC60" w14:textId="77777777" w:rsidTr="0061779B">
        <w:trPr>
          <w:trHeight w:val="570"/>
        </w:trPr>
        <w:tc>
          <w:tcPr>
            <w:tcW w:w="0" w:type="auto"/>
            <w:shd w:val="clear" w:color="auto" w:fill="D0CECE" w:themeFill="background2" w:themeFillShade="E6"/>
          </w:tcPr>
          <w:p w14:paraId="66BC4752" w14:textId="77777777" w:rsidR="00D20F32" w:rsidRPr="0070316B" w:rsidRDefault="00880B2E">
            <w:pPr>
              <w:ind w:right="68"/>
              <w:jc w:val="both"/>
              <w:rPr>
                <w:rFonts w:ascii="Times New Roman" w:hAnsi="Times New Roman" w:cs="Times New Roman"/>
                <w:b/>
                <w:bCs/>
                <w:color w:val="C00000"/>
                <w:sz w:val="24"/>
                <w:szCs w:val="24"/>
                <w:lang w:val="pt-PT"/>
              </w:rPr>
            </w:pPr>
            <w:r w:rsidRPr="0070316B">
              <w:rPr>
                <w:rFonts w:ascii="Times New Roman" w:hAnsi="Times New Roman" w:cs="Times New Roman"/>
                <w:b/>
                <w:bCs/>
                <w:color w:val="C00000"/>
                <w:sz w:val="24"/>
                <w:szCs w:val="24"/>
                <w:lang w:val="pt-PT"/>
              </w:rPr>
              <w:t>2</w:t>
            </w:r>
          </w:p>
        </w:tc>
        <w:tc>
          <w:tcPr>
            <w:tcW w:w="0" w:type="auto"/>
            <w:shd w:val="clear" w:color="auto" w:fill="F4B083" w:themeFill="accent2" w:themeFillTint="99"/>
          </w:tcPr>
          <w:p w14:paraId="6009137E"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0</w:t>
            </w:r>
          </w:p>
        </w:tc>
        <w:tc>
          <w:tcPr>
            <w:tcW w:w="0" w:type="auto"/>
            <w:gridSpan w:val="2"/>
            <w:shd w:val="clear" w:color="auto" w:fill="FBE4D5" w:themeFill="accent2" w:themeFillTint="33"/>
          </w:tcPr>
          <w:p w14:paraId="573DA888" w14:textId="77777777" w:rsidR="00D20F32" w:rsidRPr="0070316B" w:rsidRDefault="00880B2E">
            <w:pPr>
              <w:ind w:right="68"/>
              <w:jc w:val="center"/>
              <w:rPr>
                <w:rFonts w:ascii="Times New Roman" w:hAnsi="Times New Roman" w:cs="Times New Roman"/>
                <w:sz w:val="24"/>
                <w:szCs w:val="24"/>
                <w:lang w:val="pt-PT"/>
              </w:rPr>
            </w:pPr>
            <w:r w:rsidRPr="0070316B">
              <w:rPr>
                <w:rFonts w:ascii="Times New Roman" w:hAnsi="Times New Roman" w:cs="Times New Roman"/>
                <w:sz w:val="24"/>
                <w:szCs w:val="24"/>
                <w:lang w:val="pt-PT"/>
              </w:rPr>
              <w:t>1</w:t>
            </w:r>
          </w:p>
          <w:p w14:paraId="7DB7C110" w14:textId="371689D0" w:rsidR="000A7D5B" w:rsidRPr="0070316B" w:rsidRDefault="000A7D5B" w:rsidP="00D22877">
            <w:pPr>
              <w:ind w:right="68"/>
              <w:jc w:val="both"/>
              <w:rPr>
                <w:rFonts w:ascii="Times New Roman" w:hAnsi="Times New Roman" w:cs="Times New Roman"/>
                <w:sz w:val="24"/>
                <w:szCs w:val="24"/>
                <w:lang w:val="pt-PT"/>
              </w:rPr>
            </w:pPr>
          </w:p>
        </w:tc>
        <w:tc>
          <w:tcPr>
            <w:tcW w:w="0" w:type="auto"/>
            <w:shd w:val="clear" w:color="auto" w:fill="E2EFD9" w:themeFill="accent6" w:themeFillTint="33"/>
          </w:tcPr>
          <w:p w14:paraId="7377487D"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1,5</w:t>
            </w:r>
          </w:p>
        </w:tc>
        <w:tc>
          <w:tcPr>
            <w:tcW w:w="0" w:type="auto"/>
            <w:shd w:val="clear" w:color="auto" w:fill="C5E0B3" w:themeFill="accent6" w:themeFillTint="66"/>
          </w:tcPr>
          <w:p w14:paraId="4224D082"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1,75</w:t>
            </w:r>
          </w:p>
        </w:tc>
        <w:tc>
          <w:tcPr>
            <w:tcW w:w="0" w:type="auto"/>
            <w:shd w:val="clear" w:color="auto" w:fill="92D050"/>
          </w:tcPr>
          <w:p w14:paraId="195FD0B0"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2</w:t>
            </w:r>
          </w:p>
        </w:tc>
      </w:tr>
      <w:tr w:rsidR="00156F49" w:rsidRPr="00676F15" w14:paraId="5EE2DBBB" w14:textId="77777777" w:rsidTr="0061779B">
        <w:trPr>
          <w:trHeight w:val="570"/>
        </w:trPr>
        <w:tc>
          <w:tcPr>
            <w:tcW w:w="0" w:type="auto"/>
            <w:shd w:val="clear" w:color="auto" w:fill="D0CECE" w:themeFill="background2" w:themeFillShade="E6"/>
          </w:tcPr>
          <w:p w14:paraId="0BD5B207" w14:textId="77777777" w:rsidR="00D20F32" w:rsidRPr="0070316B" w:rsidRDefault="00880B2E">
            <w:pPr>
              <w:ind w:right="68"/>
              <w:jc w:val="both"/>
              <w:rPr>
                <w:rFonts w:ascii="Times New Roman" w:hAnsi="Times New Roman" w:cs="Times New Roman"/>
                <w:b/>
                <w:bCs/>
                <w:color w:val="C00000"/>
                <w:sz w:val="24"/>
                <w:szCs w:val="24"/>
                <w:lang w:val="pt-PT"/>
              </w:rPr>
            </w:pPr>
            <w:r w:rsidRPr="0070316B">
              <w:rPr>
                <w:rFonts w:ascii="Times New Roman" w:hAnsi="Times New Roman" w:cs="Times New Roman"/>
                <w:b/>
                <w:bCs/>
                <w:color w:val="C00000"/>
                <w:sz w:val="24"/>
                <w:szCs w:val="24"/>
                <w:lang w:val="pt-PT"/>
              </w:rPr>
              <w:t>1</w:t>
            </w:r>
          </w:p>
        </w:tc>
        <w:tc>
          <w:tcPr>
            <w:tcW w:w="0" w:type="auto"/>
            <w:shd w:val="clear" w:color="auto" w:fill="F4B083" w:themeFill="accent2" w:themeFillTint="99"/>
          </w:tcPr>
          <w:p w14:paraId="201B71F7"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0</w:t>
            </w:r>
          </w:p>
        </w:tc>
        <w:tc>
          <w:tcPr>
            <w:tcW w:w="0" w:type="auto"/>
            <w:gridSpan w:val="2"/>
            <w:shd w:val="clear" w:color="auto" w:fill="FBE4D5" w:themeFill="accent2" w:themeFillTint="33"/>
          </w:tcPr>
          <w:p w14:paraId="57EFC5C7" w14:textId="77777777" w:rsidR="00D20F32" w:rsidRPr="0070316B" w:rsidRDefault="00880B2E">
            <w:pPr>
              <w:tabs>
                <w:tab w:val="left" w:pos="436"/>
                <w:tab w:val="center" w:pos="605"/>
              </w:tabs>
              <w:ind w:right="68"/>
              <w:jc w:val="center"/>
              <w:rPr>
                <w:rFonts w:ascii="Times New Roman" w:hAnsi="Times New Roman" w:cs="Times New Roman"/>
                <w:sz w:val="24"/>
                <w:szCs w:val="24"/>
                <w:lang w:val="pt-PT"/>
              </w:rPr>
            </w:pPr>
            <w:r w:rsidRPr="0070316B">
              <w:rPr>
                <w:rFonts w:ascii="Times New Roman" w:hAnsi="Times New Roman" w:cs="Times New Roman"/>
                <w:sz w:val="24"/>
                <w:szCs w:val="24"/>
                <w:lang w:val="pt-PT"/>
              </w:rPr>
              <w:t>0,25</w:t>
            </w:r>
          </w:p>
          <w:p w14:paraId="47DA2C19" w14:textId="2CA75EBB" w:rsidR="000A7D5B" w:rsidRPr="0070316B" w:rsidRDefault="000A7D5B" w:rsidP="00D22877">
            <w:pPr>
              <w:ind w:right="68"/>
              <w:jc w:val="both"/>
              <w:rPr>
                <w:rFonts w:ascii="Times New Roman" w:hAnsi="Times New Roman" w:cs="Times New Roman"/>
                <w:sz w:val="24"/>
                <w:szCs w:val="24"/>
                <w:lang w:val="pt-PT"/>
              </w:rPr>
            </w:pPr>
          </w:p>
        </w:tc>
        <w:tc>
          <w:tcPr>
            <w:tcW w:w="0" w:type="auto"/>
            <w:shd w:val="clear" w:color="auto" w:fill="E2EFD9" w:themeFill="accent6" w:themeFillTint="33"/>
          </w:tcPr>
          <w:p w14:paraId="24835436"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0,5</w:t>
            </w:r>
          </w:p>
        </w:tc>
        <w:tc>
          <w:tcPr>
            <w:tcW w:w="0" w:type="auto"/>
            <w:shd w:val="clear" w:color="auto" w:fill="C5E0B3" w:themeFill="accent6" w:themeFillTint="66"/>
          </w:tcPr>
          <w:p w14:paraId="5D426B31"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0,75</w:t>
            </w:r>
          </w:p>
        </w:tc>
        <w:tc>
          <w:tcPr>
            <w:tcW w:w="0" w:type="auto"/>
            <w:shd w:val="clear" w:color="auto" w:fill="92D050"/>
          </w:tcPr>
          <w:p w14:paraId="58170CE4" w14:textId="77777777" w:rsidR="00D20F32" w:rsidRPr="0070316B" w:rsidRDefault="00880B2E">
            <w:pPr>
              <w:ind w:right="68"/>
              <w:jc w:val="both"/>
              <w:rPr>
                <w:rFonts w:ascii="Times New Roman" w:hAnsi="Times New Roman" w:cs="Times New Roman"/>
                <w:sz w:val="24"/>
                <w:szCs w:val="24"/>
                <w:lang w:val="pt-PT"/>
              </w:rPr>
            </w:pPr>
            <w:r w:rsidRPr="0070316B">
              <w:rPr>
                <w:rFonts w:ascii="Times New Roman" w:hAnsi="Times New Roman" w:cs="Times New Roman"/>
                <w:sz w:val="24"/>
                <w:szCs w:val="24"/>
                <w:lang w:val="pt-PT"/>
              </w:rPr>
              <w:t>1</w:t>
            </w:r>
          </w:p>
        </w:tc>
      </w:tr>
    </w:tbl>
    <w:p w14:paraId="4F06BAB8" w14:textId="77777777" w:rsidR="00B775B5" w:rsidRPr="0070316B" w:rsidRDefault="00B775B5" w:rsidP="00D22877">
      <w:pPr>
        <w:ind w:right="68"/>
        <w:jc w:val="both"/>
        <w:rPr>
          <w:lang w:val="pt-PT"/>
        </w:rPr>
      </w:pPr>
    </w:p>
    <w:p w14:paraId="2D59A803" w14:textId="77777777" w:rsidR="004B577C" w:rsidRPr="0070316B" w:rsidRDefault="004B577C" w:rsidP="00D22877">
      <w:pPr>
        <w:ind w:right="68"/>
        <w:jc w:val="both"/>
        <w:rPr>
          <w:lang w:val="pt-PT"/>
        </w:rPr>
      </w:pPr>
    </w:p>
    <w:p w14:paraId="08B4EE6F" w14:textId="4DC5ABA8" w:rsidR="0019328A" w:rsidRPr="0070316B" w:rsidRDefault="0019328A" w:rsidP="0019328A">
      <w:pPr>
        <w:tabs>
          <w:tab w:val="left" w:pos="3360"/>
        </w:tabs>
        <w:rPr>
          <w:lang w:val="pt-PT"/>
        </w:rPr>
      </w:pPr>
      <w:r w:rsidRPr="0070316B">
        <w:rPr>
          <w:lang w:val="pt-PT"/>
        </w:rPr>
        <w:tab/>
      </w:r>
    </w:p>
    <w:p w14:paraId="41C97418" w14:textId="77777777" w:rsidR="00385672" w:rsidRPr="0070316B" w:rsidRDefault="0019328A" w:rsidP="00156F49">
      <w:pPr>
        <w:tabs>
          <w:tab w:val="left" w:pos="3360"/>
          <w:tab w:val="center" w:pos="7143"/>
        </w:tabs>
        <w:rPr>
          <w:lang w:val="pt-PT"/>
        </w:rPr>
      </w:pPr>
      <w:r w:rsidRPr="0070316B">
        <w:rPr>
          <w:lang w:val="pt-PT"/>
        </w:rPr>
        <w:tab/>
      </w:r>
      <w:r w:rsidR="00385672" w:rsidRPr="0070316B">
        <w:rPr>
          <w:lang w:val="pt-PT"/>
        </w:rPr>
        <w:br w:type="page"/>
      </w:r>
    </w:p>
    <w:p w14:paraId="2D4A3FAE" w14:textId="687794C2" w:rsidR="0019328A" w:rsidRPr="0070316B" w:rsidRDefault="0019328A" w:rsidP="00156F49">
      <w:pPr>
        <w:tabs>
          <w:tab w:val="left" w:pos="3360"/>
          <w:tab w:val="center" w:pos="7143"/>
        </w:tabs>
        <w:rPr>
          <w:lang w:val="pt-PT"/>
        </w:rPr>
        <w:sectPr w:rsidR="0019328A" w:rsidRPr="0070316B" w:rsidSect="00651288">
          <w:pgSz w:w="16838" w:h="11906" w:orient="landscape"/>
          <w:pgMar w:top="1417" w:right="1417" w:bottom="1417" w:left="1134" w:header="709" w:footer="709" w:gutter="0"/>
          <w:cols w:space="708"/>
          <w:docGrid w:linePitch="360"/>
        </w:sectPr>
      </w:pPr>
    </w:p>
    <w:p w14:paraId="7FC2FA03" w14:textId="77777777" w:rsidR="00D22877" w:rsidRPr="0070316B" w:rsidRDefault="00D22877" w:rsidP="00D22877">
      <w:pPr>
        <w:ind w:right="68"/>
        <w:jc w:val="both"/>
        <w:rPr>
          <w:lang w:val="pt-PT"/>
        </w:rPr>
      </w:pPr>
    </w:p>
    <w:p w14:paraId="07567BB8" w14:textId="77777777" w:rsidR="00D20F32" w:rsidRPr="0070316B" w:rsidRDefault="00880B2E">
      <w:pPr>
        <w:pStyle w:val="Titre1"/>
        <w:rPr>
          <w:rFonts w:ascii="Times New Roman" w:hAnsi="Times New Roman" w:cs="Times New Roman"/>
          <w:b/>
          <w:bCs/>
          <w:sz w:val="28"/>
          <w:szCs w:val="28"/>
          <w:lang w:val="pt-PT"/>
        </w:rPr>
      </w:pPr>
      <w:r w:rsidRPr="0070316B">
        <w:rPr>
          <w:lang w:val="pt-PT"/>
        </w:rPr>
        <w:tab/>
      </w:r>
      <w:bookmarkStart w:id="78" w:name="_Toc119100306"/>
      <w:r w:rsidR="00385672" w:rsidRPr="0070316B">
        <w:rPr>
          <w:rFonts w:ascii="Times New Roman" w:hAnsi="Times New Roman" w:cs="Times New Roman"/>
          <w:b/>
          <w:bCs/>
          <w:sz w:val="28"/>
          <w:szCs w:val="28"/>
          <w:lang w:val="pt-PT"/>
        </w:rPr>
        <w:t>ANEXOS</w:t>
      </w:r>
      <w:bookmarkEnd w:id="78"/>
    </w:p>
    <w:p w14:paraId="2D82A138" w14:textId="16F64E7E" w:rsidR="009078F6" w:rsidRPr="0070316B" w:rsidRDefault="00D22877" w:rsidP="00385672">
      <w:pPr>
        <w:pStyle w:val="Titre1"/>
        <w:rPr>
          <w:rFonts w:ascii="Times New Roman" w:hAnsi="Times New Roman" w:cs="Times New Roman"/>
          <w:lang w:val="pt-PT"/>
        </w:rPr>
      </w:pPr>
      <w:r w:rsidRPr="0070316B">
        <w:rPr>
          <w:rFonts w:ascii="Times New Roman" w:hAnsi="Times New Roman" w:cs="Times New Roman"/>
          <w:lang w:val="pt-PT"/>
        </w:rPr>
        <w:tab/>
      </w:r>
    </w:p>
    <w:p w14:paraId="1BD5031C" w14:textId="00F85C95" w:rsidR="00D20F32" w:rsidRPr="0070316B" w:rsidRDefault="00552294">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r w:rsidRPr="0070316B">
        <w:rPr>
          <w:rFonts w:ascii="Times New Roman" w:hAnsi="Times New Roman" w:cs="Times New Roman"/>
          <w:sz w:val="22"/>
          <w:szCs w:val="22"/>
          <w:lang w:val="pt-PT"/>
        </w:rPr>
        <w:fldChar w:fldCharType="begin"/>
      </w:r>
      <w:r w:rsidRPr="0070316B">
        <w:rPr>
          <w:rFonts w:ascii="Times New Roman" w:hAnsi="Times New Roman" w:cs="Times New Roman"/>
          <w:sz w:val="22"/>
          <w:szCs w:val="22"/>
          <w:lang w:val="pt-PT"/>
        </w:rPr>
        <w:instrText xml:space="preserve"> TOC \h \z \c "ANNEXE" </w:instrText>
      </w:r>
      <w:r w:rsidRPr="0070316B">
        <w:rPr>
          <w:rFonts w:ascii="Times New Roman" w:hAnsi="Times New Roman" w:cs="Times New Roman"/>
          <w:sz w:val="22"/>
          <w:szCs w:val="22"/>
          <w:lang w:val="pt-PT"/>
        </w:rPr>
        <w:fldChar w:fldCharType="separate"/>
      </w:r>
      <w:hyperlink w:anchor="_Toc118555018" w:history="1">
        <w:r w:rsidRPr="0070316B">
          <w:rPr>
            <w:rStyle w:val="Lienhypertexte"/>
            <w:rFonts w:ascii="Times New Roman" w:hAnsi="Times New Roman" w:cs="Times New Roman"/>
            <w:noProof/>
            <w:sz w:val="22"/>
            <w:szCs w:val="22"/>
            <w:lang w:val="pt-PT"/>
          </w:rPr>
          <w:t xml:space="preserve">ANEXO A. Formulário de resumo do </w:t>
        </w:r>
        <w:r w:rsidR="001B331B">
          <w:rPr>
            <w:rStyle w:val="Lienhypertexte"/>
            <w:rFonts w:ascii="Times New Roman" w:hAnsi="Times New Roman" w:cs="Times New Roman"/>
            <w:noProof/>
            <w:sz w:val="22"/>
            <w:szCs w:val="22"/>
            <w:lang w:val="pt-PT"/>
          </w:rPr>
          <w:t>projeto</w:t>
        </w:r>
        <w:r w:rsidRPr="0070316B">
          <w:rPr>
            <w:rFonts w:ascii="Times New Roman" w:hAnsi="Times New Roman" w:cs="Times New Roman"/>
            <w:noProof/>
            <w:webHidden/>
            <w:sz w:val="22"/>
            <w:szCs w:val="22"/>
            <w:lang w:val="pt-PT"/>
          </w:rPr>
          <w:tab/>
        </w:r>
        <w:r w:rsidRPr="0070316B">
          <w:rPr>
            <w:rFonts w:ascii="Times New Roman" w:hAnsi="Times New Roman" w:cs="Times New Roman"/>
            <w:noProof/>
            <w:webHidden/>
            <w:sz w:val="22"/>
            <w:szCs w:val="22"/>
            <w:lang w:val="pt-PT"/>
          </w:rPr>
          <w:fldChar w:fldCharType="begin"/>
        </w:r>
        <w:r w:rsidRPr="0070316B">
          <w:rPr>
            <w:rFonts w:ascii="Times New Roman" w:hAnsi="Times New Roman" w:cs="Times New Roman"/>
            <w:noProof/>
            <w:webHidden/>
            <w:sz w:val="22"/>
            <w:szCs w:val="22"/>
            <w:lang w:val="pt-PT"/>
          </w:rPr>
          <w:instrText xml:space="preserve"> PAGEREF _Toc118555018 \h </w:instrText>
        </w:r>
        <w:r w:rsidRPr="0070316B">
          <w:rPr>
            <w:rFonts w:ascii="Times New Roman" w:hAnsi="Times New Roman" w:cs="Times New Roman"/>
            <w:noProof/>
            <w:webHidden/>
            <w:sz w:val="22"/>
            <w:szCs w:val="22"/>
            <w:lang w:val="pt-PT"/>
          </w:rPr>
        </w:r>
        <w:r w:rsidRPr="0070316B">
          <w:rPr>
            <w:rFonts w:ascii="Times New Roman" w:hAnsi="Times New Roman" w:cs="Times New Roman"/>
            <w:noProof/>
            <w:webHidden/>
            <w:sz w:val="22"/>
            <w:szCs w:val="22"/>
            <w:lang w:val="pt-PT"/>
          </w:rPr>
          <w:fldChar w:fldCharType="separate"/>
        </w:r>
        <w:r w:rsidRPr="0070316B">
          <w:rPr>
            <w:rFonts w:ascii="Times New Roman" w:hAnsi="Times New Roman" w:cs="Times New Roman"/>
            <w:noProof/>
            <w:webHidden/>
            <w:sz w:val="22"/>
            <w:szCs w:val="22"/>
            <w:lang w:val="pt-PT"/>
          </w:rPr>
          <w:t>28</w:t>
        </w:r>
        <w:r w:rsidRPr="0070316B">
          <w:rPr>
            <w:rFonts w:ascii="Times New Roman" w:hAnsi="Times New Roman" w:cs="Times New Roman"/>
            <w:noProof/>
            <w:webHidden/>
            <w:sz w:val="22"/>
            <w:szCs w:val="22"/>
            <w:lang w:val="pt-PT"/>
          </w:rPr>
          <w:fldChar w:fldCharType="end"/>
        </w:r>
      </w:hyperlink>
    </w:p>
    <w:p w14:paraId="55E504AA" w14:textId="77777777"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19" w:history="1">
        <w:r w:rsidR="00552294" w:rsidRPr="0070316B">
          <w:rPr>
            <w:rStyle w:val="Lienhypertexte"/>
            <w:rFonts w:ascii="Times New Roman" w:hAnsi="Times New Roman" w:cs="Times New Roman"/>
            <w:noProof/>
            <w:sz w:val="22"/>
            <w:szCs w:val="22"/>
            <w:lang w:val="pt-PT"/>
          </w:rPr>
          <w:t>ANEXO B. Formulário de proposta detalhada</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_Toc118555019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30</w:t>
        </w:r>
        <w:r w:rsidR="00552294" w:rsidRPr="0070316B">
          <w:rPr>
            <w:rFonts w:ascii="Times New Roman" w:hAnsi="Times New Roman" w:cs="Times New Roman"/>
            <w:noProof/>
            <w:webHidden/>
            <w:sz w:val="22"/>
            <w:szCs w:val="22"/>
            <w:lang w:val="pt-PT"/>
          </w:rPr>
          <w:fldChar w:fldCharType="end"/>
        </w:r>
      </w:hyperlink>
    </w:p>
    <w:p w14:paraId="4DF0D023" w14:textId="77777777"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0" w:history="1">
        <w:r w:rsidR="00552294" w:rsidRPr="0070316B">
          <w:rPr>
            <w:rStyle w:val="Lienhypertexte"/>
            <w:rFonts w:ascii="Times New Roman" w:hAnsi="Times New Roman" w:cs="Times New Roman"/>
            <w:noProof/>
            <w:sz w:val="22"/>
            <w:szCs w:val="22"/>
            <w:lang w:val="pt-PT"/>
          </w:rPr>
          <w:t>ANEXO C. Orçamento modelo</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_Toc118555020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35</w:t>
        </w:r>
        <w:r w:rsidR="00552294" w:rsidRPr="0070316B">
          <w:rPr>
            <w:rFonts w:ascii="Times New Roman" w:hAnsi="Times New Roman" w:cs="Times New Roman"/>
            <w:noProof/>
            <w:webHidden/>
            <w:sz w:val="22"/>
            <w:szCs w:val="22"/>
            <w:lang w:val="pt-PT"/>
          </w:rPr>
          <w:fldChar w:fldCharType="end"/>
        </w:r>
      </w:hyperlink>
    </w:p>
    <w:p w14:paraId="2A6DBB83" w14:textId="53047BD9"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1" w:history="1">
        <w:r w:rsidR="00552294" w:rsidRPr="0070316B">
          <w:rPr>
            <w:rStyle w:val="Lienhypertexte"/>
            <w:rFonts w:ascii="Times New Roman" w:hAnsi="Times New Roman" w:cs="Times New Roman"/>
            <w:noProof/>
            <w:sz w:val="22"/>
            <w:szCs w:val="22"/>
            <w:lang w:val="pt-PT"/>
          </w:rPr>
          <w:t xml:space="preserve">ANEXO D. Quadro lógico da </w:t>
        </w:r>
        <w:r w:rsidR="00B5154B">
          <w:rPr>
            <w:rStyle w:val="Lienhypertexte"/>
            <w:rFonts w:ascii="Times New Roman" w:hAnsi="Times New Roman" w:cs="Times New Roman"/>
            <w:noProof/>
            <w:sz w:val="22"/>
            <w:szCs w:val="22"/>
            <w:lang w:val="pt-PT"/>
          </w:rPr>
          <w:t>ação</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_Toc118555021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39</w:t>
        </w:r>
        <w:r w:rsidR="00552294" w:rsidRPr="0070316B">
          <w:rPr>
            <w:rFonts w:ascii="Times New Roman" w:hAnsi="Times New Roman" w:cs="Times New Roman"/>
            <w:noProof/>
            <w:webHidden/>
            <w:sz w:val="22"/>
            <w:szCs w:val="22"/>
            <w:lang w:val="pt-PT"/>
          </w:rPr>
          <w:fldChar w:fldCharType="end"/>
        </w:r>
      </w:hyperlink>
    </w:p>
    <w:p w14:paraId="4EBF608A" w14:textId="77934C02"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2" w:history="1">
        <w:r w:rsidR="00552294" w:rsidRPr="0070316B">
          <w:rPr>
            <w:rStyle w:val="Lienhypertexte"/>
            <w:rFonts w:ascii="Times New Roman" w:hAnsi="Times New Roman" w:cs="Times New Roman"/>
            <w:noProof/>
            <w:sz w:val="22"/>
            <w:szCs w:val="22"/>
            <w:lang w:val="pt-PT"/>
          </w:rPr>
          <w:t xml:space="preserve">ANEXO E. Dados do </w:t>
        </w:r>
        <w:r w:rsidR="00AE6DA1">
          <w:rPr>
            <w:rStyle w:val="Lienhypertexte"/>
            <w:rFonts w:ascii="Times New Roman" w:hAnsi="Times New Roman" w:cs="Times New Roman"/>
            <w:noProof/>
            <w:sz w:val="22"/>
            <w:szCs w:val="22"/>
            <w:lang w:val="pt-PT"/>
          </w:rPr>
          <w:t>PROPONENTE</w:t>
        </w:r>
        <w:r w:rsidR="00AE6DA1" w:rsidRPr="0070316B">
          <w:rPr>
            <w:rStyle w:val="Lienhypertexte"/>
            <w:rFonts w:ascii="Times New Roman" w:hAnsi="Times New Roman" w:cs="Times New Roman"/>
            <w:noProof/>
            <w:sz w:val="22"/>
            <w:szCs w:val="22"/>
            <w:lang w:val="pt-PT"/>
          </w:rPr>
          <w:t xml:space="preserve"> </w:t>
        </w:r>
        <w:r w:rsidR="00552294" w:rsidRPr="0070316B">
          <w:rPr>
            <w:rStyle w:val="Lienhypertexte"/>
            <w:rFonts w:ascii="Times New Roman" w:hAnsi="Times New Roman" w:cs="Times New Roman"/>
            <w:noProof/>
            <w:sz w:val="22"/>
            <w:szCs w:val="22"/>
            <w:lang w:val="pt-PT"/>
          </w:rPr>
          <w:t xml:space="preserve">e do </w:t>
        </w:r>
        <w:r w:rsidR="001B331B">
          <w:rPr>
            <w:rStyle w:val="Lienhypertexte"/>
            <w:rFonts w:ascii="Times New Roman" w:hAnsi="Times New Roman" w:cs="Times New Roman"/>
            <w:noProof/>
            <w:sz w:val="22"/>
            <w:szCs w:val="22"/>
            <w:lang w:val="pt-PT"/>
          </w:rPr>
          <w:t>projeto</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_Toc118555022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40</w:t>
        </w:r>
        <w:r w:rsidR="00552294" w:rsidRPr="0070316B">
          <w:rPr>
            <w:rFonts w:ascii="Times New Roman" w:hAnsi="Times New Roman" w:cs="Times New Roman"/>
            <w:noProof/>
            <w:webHidden/>
            <w:sz w:val="22"/>
            <w:szCs w:val="22"/>
            <w:lang w:val="pt-PT"/>
          </w:rPr>
          <w:fldChar w:fldCharType="end"/>
        </w:r>
      </w:hyperlink>
    </w:p>
    <w:p w14:paraId="1EE760B5" w14:textId="77777777"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3" w:history="1">
        <w:r w:rsidR="00552294" w:rsidRPr="0070316B">
          <w:rPr>
            <w:rStyle w:val="Lienhypertexte"/>
            <w:rFonts w:ascii="Times New Roman" w:hAnsi="Times New Roman" w:cs="Times New Roman"/>
            <w:noProof/>
            <w:sz w:val="22"/>
            <w:szCs w:val="22"/>
            <w:lang w:val="pt-PT"/>
          </w:rPr>
          <w:t>ANEXO F. Ficha de Informação do Concurso</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_Toc118555023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41</w:t>
        </w:r>
        <w:r w:rsidR="00552294" w:rsidRPr="0070316B">
          <w:rPr>
            <w:rFonts w:ascii="Times New Roman" w:hAnsi="Times New Roman" w:cs="Times New Roman"/>
            <w:noProof/>
            <w:webHidden/>
            <w:sz w:val="22"/>
            <w:szCs w:val="22"/>
            <w:lang w:val="pt-PT"/>
          </w:rPr>
          <w:fldChar w:fldCharType="end"/>
        </w:r>
      </w:hyperlink>
    </w:p>
    <w:p w14:paraId="2D75B9AD" w14:textId="68D7D825"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4" w:history="1">
        <w:r w:rsidR="00552294" w:rsidRPr="0070316B">
          <w:rPr>
            <w:rStyle w:val="Lienhypertexte"/>
            <w:rFonts w:ascii="Times New Roman" w:hAnsi="Times New Roman" w:cs="Times New Roman"/>
            <w:noProof/>
            <w:sz w:val="22"/>
            <w:szCs w:val="22"/>
            <w:lang w:val="pt-PT"/>
          </w:rPr>
          <w:t xml:space="preserve">APÊNDICE G. Ficha de informação para cada parceiro de </w:t>
        </w:r>
        <w:r w:rsidR="001B331B">
          <w:rPr>
            <w:rStyle w:val="Lienhypertexte"/>
            <w:rFonts w:ascii="Times New Roman" w:hAnsi="Times New Roman" w:cs="Times New Roman"/>
            <w:noProof/>
            <w:sz w:val="22"/>
            <w:szCs w:val="22"/>
            <w:lang w:val="pt-PT"/>
          </w:rPr>
          <w:t>projeto</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_Toc118555024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42</w:t>
        </w:r>
        <w:r w:rsidR="00552294" w:rsidRPr="0070316B">
          <w:rPr>
            <w:rFonts w:ascii="Times New Roman" w:hAnsi="Times New Roman" w:cs="Times New Roman"/>
            <w:noProof/>
            <w:webHidden/>
            <w:sz w:val="22"/>
            <w:szCs w:val="22"/>
            <w:lang w:val="pt-PT"/>
          </w:rPr>
          <w:fldChar w:fldCharType="end"/>
        </w:r>
      </w:hyperlink>
    </w:p>
    <w:p w14:paraId="1860E4FC" w14:textId="77777777"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5" w:history="1">
        <w:r w:rsidR="00552294" w:rsidRPr="0070316B">
          <w:rPr>
            <w:rStyle w:val="Lienhypertexte"/>
            <w:rFonts w:ascii="Times New Roman" w:hAnsi="Times New Roman" w:cs="Times New Roman"/>
            <w:noProof/>
            <w:sz w:val="22"/>
            <w:szCs w:val="22"/>
            <w:lang w:val="pt-PT"/>
          </w:rPr>
          <w:t>ANEXO H. Declaração de parceria</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_Toc118555025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43</w:t>
        </w:r>
        <w:r w:rsidR="00552294" w:rsidRPr="0070316B">
          <w:rPr>
            <w:rFonts w:ascii="Times New Roman" w:hAnsi="Times New Roman" w:cs="Times New Roman"/>
            <w:noProof/>
            <w:webHidden/>
            <w:sz w:val="22"/>
            <w:szCs w:val="22"/>
            <w:lang w:val="pt-PT"/>
          </w:rPr>
          <w:fldChar w:fldCharType="end"/>
        </w:r>
      </w:hyperlink>
    </w:p>
    <w:p w14:paraId="583D67CB" w14:textId="77777777"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6" w:history="1">
        <w:r w:rsidR="00552294" w:rsidRPr="0070316B">
          <w:rPr>
            <w:rStyle w:val="Lienhypertexte"/>
            <w:rFonts w:ascii="Times New Roman" w:hAnsi="Times New Roman" w:cs="Times New Roman"/>
            <w:noProof/>
            <w:sz w:val="22"/>
            <w:szCs w:val="22"/>
            <w:lang w:val="pt-PT"/>
          </w:rPr>
          <w:t>ANEXO I. Lista de verificação antes da apresentação de propostas</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_Toc118555026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44</w:t>
        </w:r>
        <w:r w:rsidR="00552294" w:rsidRPr="0070316B">
          <w:rPr>
            <w:rFonts w:ascii="Times New Roman" w:hAnsi="Times New Roman" w:cs="Times New Roman"/>
            <w:noProof/>
            <w:webHidden/>
            <w:sz w:val="22"/>
            <w:szCs w:val="22"/>
            <w:lang w:val="pt-PT"/>
          </w:rPr>
          <w:fldChar w:fldCharType="end"/>
        </w:r>
      </w:hyperlink>
    </w:p>
    <w:p w14:paraId="46C3C531" w14:textId="77777777"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7" w:history="1">
        <w:r w:rsidR="00552294" w:rsidRPr="0070316B">
          <w:rPr>
            <w:rStyle w:val="Lienhypertexte"/>
            <w:rFonts w:ascii="Times New Roman" w:hAnsi="Times New Roman" w:cs="Times New Roman"/>
            <w:noProof/>
            <w:sz w:val="22"/>
            <w:szCs w:val="22"/>
            <w:lang w:val="pt-PT"/>
          </w:rPr>
          <w:t>ANEXO J. Declaração de integridade, elegibilidade e compromisso ambiental e social</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_Toc118555027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45</w:t>
        </w:r>
        <w:r w:rsidR="00552294" w:rsidRPr="0070316B">
          <w:rPr>
            <w:rFonts w:ascii="Times New Roman" w:hAnsi="Times New Roman" w:cs="Times New Roman"/>
            <w:noProof/>
            <w:webHidden/>
            <w:sz w:val="22"/>
            <w:szCs w:val="22"/>
            <w:lang w:val="pt-PT"/>
          </w:rPr>
          <w:fldChar w:fldCharType="end"/>
        </w:r>
      </w:hyperlink>
    </w:p>
    <w:p w14:paraId="5F70B899" w14:textId="3B8BE12D" w:rsidR="00D20F32" w:rsidRPr="0070316B" w:rsidRDefault="00000000">
      <w:pPr>
        <w:pStyle w:val="Tabledesillustrations"/>
        <w:tabs>
          <w:tab w:val="right" w:pos="9062"/>
        </w:tabs>
        <w:spacing w:line="600" w:lineRule="auto"/>
        <w:rPr>
          <w:rFonts w:ascii="Times New Roman" w:eastAsiaTheme="minorEastAsia" w:hAnsi="Times New Roman" w:cs="Times New Roman"/>
          <w:caps w:val="0"/>
          <w:noProof/>
          <w:sz w:val="22"/>
          <w:szCs w:val="22"/>
          <w:lang w:val="pt-PT" w:eastAsia="fr-CA"/>
        </w:rPr>
      </w:pPr>
      <w:hyperlink w:anchor="_Toc118555028" w:history="1">
        <w:r w:rsidR="00552294" w:rsidRPr="0070316B">
          <w:rPr>
            <w:rStyle w:val="Lienhypertexte"/>
            <w:rFonts w:ascii="Times New Roman" w:hAnsi="Times New Roman" w:cs="Times New Roman"/>
            <w:noProof/>
            <w:sz w:val="22"/>
            <w:szCs w:val="22"/>
            <w:lang w:val="pt-PT"/>
          </w:rPr>
          <w:t xml:space="preserve">ANEXO K. </w:t>
        </w:r>
        <w:r w:rsidR="005C12F0">
          <w:rPr>
            <w:rStyle w:val="Lienhypertexte"/>
            <w:rFonts w:ascii="Times New Roman" w:hAnsi="Times New Roman" w:cs="Times New Roman"/>
            <w:noProof/>
            <w:sz w:val="22"/>
            <w:szCs w:val="22"/>
            <w:lang w:val="pt-PT"/>
          </w:rPr>
          <w:t>ARQUIVO</w:t>
        </w:r>
        <w:r w:rsidR="005C12F0" w:rsidRPr="0070316B">
          <w:rPr>
            <w:rStyle w:val="Lienhypertexte"/>
            <w:rFonts w:ascii="Times New Roman" w:hAnsi="Times New Roman" w:cs="Times New Roman"/>
            <w:noProof/>
            <w:sz w:val="22"/>
            <w:szCs w:val="22"/>
            <w:lang w:val="pt-PT"/>
          </w:rPr>
          <w:t xml:space="preserve"> </w:t>
        </w:r>
        <w:r w:rsidR="00552294" w:rsidRPr="0070316B">
          <w:rPr>
            <w:rStyle w:val="Lienhypertexte"/>
            <w:rFonts w:ascii="Times New Roman" w:hAnsi="Times New Roman" w:cs="Times New Roman"/>
            <w:noProof/>
            <w:sz w:val="22"/>
            <w:szCs w:val="22"/>
            <w:lang w:val="pt-PT"/>
          </w:rPr>
          <w:t>administrativo completo</w:t>
        </w:r>
        <w:r w:rsidR="00552294" w:rsidRPr="0070316B">
          <w:rPr>
            <w:rFonts w:ascii="Times New Roman" w:hAnsi="Times New Roman" w:cs="Times New Roman"/>
            <w:noProof/>
            <w:webHidden/>
            <w:sz w:val="22"/>
            <w:szCs w:val="22"/>
            <w:lang w:val="pt-PT"/>
          </w:rPr>
          <w:tab/>
        </w:r>
        <w:r w:rsidR="00552294" w:rsidRPr="0070316B">
          <w:rPr>
            <w:rFonts w:ascii="Times New Roman" w:hAnsi="Times New Roman" w:cs="Times New Roman"/>
            <w:noProof/>
            <w:webHidden/>
            <w:sz w:val="22"/>
            <w:szCs w:val="22"/>
            <w:lang w:val="pt-PT"/>
          </w:rPr>
          <w:fldChar w:fldCharType="begin"/>
        </w:r>
        <w:r w:rsidR="00552294" w:rsidRPr="0070316B">
          <w:rPr>
            <w:rFonts w:ascii="Times New Roman" w:hAnsi="Times New Roman" w:cs="Times New Roman"/>
            <w:noProof/>
            <w:webHidden/>
            <w:sz w:val="22"/>
            <w:szCs w:val="22"/>
            <w:lang w:val="pt-PT"/>
          </w:rPr>
          <w:instrText xml:space="preserve"> PAGEREF _Toc118555028 \h </w:instrText>
        </w:r>
        <w:r w:rsidR="00552294" w:rsidRPr="0070316B">
          <w:rPr>
            <w:rFonts w:ascii="Times New Roman" w:hAnsi="Times New Roman" w:cs="Times New Roman"/>
            <w:noProof/>
            <w:webHidden/>
            <w:sz w:val="22"/>
            <w:szCs w:val="22"/>
            <w:lang w:val="pt-PT"/>
          </w:rPr>
        </w:r>
        <w:r w:rsidR="00552294" w:rsidRPr="0070316B">
          <w:rPr>
            <w:rFonts w:ascii="Times New Roman" w:hAnsi="Times New Roman" w:cs="Times New Roman"/>
            <w:noProof/>
            <w:webHidden/>
            <w:sz w:val="22"/>
            <w:szCs w:val="22"/>
            <w:lang w:val="pt-PT"/>
          </w:rPr>
          <w:fldChar w:fldCharType="separate"/>
        </w:r>
        <w:r w:rsidR="00552294" w:rsidRPr="0070316B">
          <w:rPr>
            <w:rFonts w:ascii="Times New Roman" w:hAnsi="Times New Roman" w:cs="Times New Roman"/>
            <w:noProof/>
            <w:webHidden/>
            <w:sz w:val="22"/>
            <w:szCs w:val="22"/>
            <w:lang w:val="pt-PT"/>
          </w:rPr>
          <w:t>49</w:t>
        </w:r>
        <w:r w:rsidR="00552294" w:rsidRPr="0070316B">
          <w:rPr>
            <w:rFonts w:ascii="Times New Roman" w:hAnsi="Times New Roman" w:cs="Times New Roman"/>
            <w:noProof/>
            <w:webHidden/>
            <w:sz w:val="22"/>
            <w:szCs w:val="22"/>
            <w:lang w:val="pt-PT"/>
          </w:rPr>
          <w:fldChar w:fldCharType="end"/>
        </w:r>
      </w:hyperlink>
    </w:p>
    <w:p w14:paraId="2AC95C75" w14:textId="1BCB6C03" w:rsidR="00F27EFD" w:rsidRPr="0070316B" w:rsidRDefault="00552294" w:rsidP="00552294">
      <w:pPr>
        <w:spacing w:line="600" w:lineRule="auto"/>
        <w:rPr>
          <w:rFonts w:ascii="Times New Roman" w:hAnsi="Times New Roman" w:cs="Times New Roman"/>
          <w:lang w:val="pt-PT"/>
        </w:rPr>
      </w:pPr>
      <w:r w:rsidRPr="0070316B">
        <w:rPr>
          <w:rFonts w:ascii="Times New Roman" w:hAnsi="Times New Roman" w:cs="Times New Roman"/>
          <w:lang w:val="pt-PT"/>
        </w:rPr>
        <w:fldChar w:fldCharType="end"/>
      </w:r>
      <w:r w:rsidR="003E2C2D" w:rsidRPr="0070316B">
        <w:rPr>
          <w:rFonts w:ascii="Times New Roman" w:hAnsi="Times New Roman" w:cs="Times New Roman"/>
          <w:lang w:val="pt-PT"/>
        </w:rPr>
        <w:br w:type="page"/>
      </w:r>
      <w:bookmarkStart w:id="79" w:name="_Hlk104534620"/>
    </w:p>
    <w:p w14:paraId="2F2EC915" w14:textId="77777777" w:rsidR="00552294" w:rsidRPr="0070316B" w:rsidRDefault="00552294" w:rsidP="00343225">
      <w:pPr>
        <w:rPr>
          <w:lang w:val="pt-PT"/>
        </w:rPr>
      </w:pPr>
    </w:p>
    <w:p w14:paraId="0266B095" w14:textId="004A5E1B" w:rsidR="00D20F32" w:rsidRPr="0070316B" w:rsidRDefault="00880B2E">
      <w:pPr>
        <w:pStyle w:val="Titre1"/>
        <w:rPr>
          <w:lang w:val="pt-PT"/>
        </w:rPr>
      </w:pPr>
      <w:bookmarkStart w:id="80" w:name="_Toc118555018"/>
      <w:bookmarkStart w:id="81" w:name="_Toc119100307"/>
      <w:r w:rsidRPr="0070316B">
        <w:rPr>
          <w:lang w:val="pt-PT"/>
        </w:rPr>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00552294" w:rsidRPr="0070316B">
        <w:rPr>
          <w:noProof/>
          <w:lang w:val="pt-PT"/>
        </w:rPr>
        <w:t>A</w:t>
      </w:r>
      <w:r w:rsidR="00CC0C65" w:rsidRPr="0070316B">
        <w:rPr>
          <w:noProof/>
          <w:lang w:val="pt-PT"/>
        </w:rPr>
        <w:fldChar w:fldCharType="end"/>
      </w:r>
      <w:r w:rsidRPr="0070316B">
        <w:rPr>
          <w:lang w:val="pt-PT"/>
        </w:rPr>
        <w:t xml:space="preserve">. Formulário de resumo do </w:t>
      </w:r>
      <w:bookmarkEnd w:id="80"/>
      <w:bookmarkEnd w:id="81"/>
      <w:r w:rsidR="001B331B">
        <w:rPr>
          <w:lang w:val="pt-PT"/>
        </w:rPr>
        <w:t>projeto</w:t>
      </w:r>
    </w:p>
    <w:p w14:paraId="1B054BC6" w14:textId="77777777" w:rsidR="00343225" w:rsidRPr="0070316B" w:rsidRDefault="00343225" w:rsidP="00343225">
      <w:pPr>
        <w:rPr>
          <w:lang w:val="pt-PT"/>
        </w:rPr>
      </w:pPr>
    </w:p>
    <w:p w14:paraId="3891064B" w14:textId="77777777" w:rsidR="00D20F32" w:rsidRPr="0070316B" w:rsidRDefault="00880B2E">
      <w:pPr>
        <w:pStyle w:val="SubTitle2"/>
        <w:spacing w:after="120" w:line="252" w:lineRule="auto"/>
        <w:jc w:val="both"/>
        <w:rPr>
          <w:rFonts w:asciiTheme="minorHAnsi" w:hAnsiTheme="minorHAnsi" w:cs="Arial"/>
          <w:sz w:val="22"/>
          <w:szCs w:val="22"/>
          <w:lang w:val="pt-PT"/>
        </w:rPr>
      </w:pPr>
      <w:r w:rsidRPr="0070316B">
        <w:rPr>
          <w:rFonts w:asciiTheme="minorHAnsi" w:hAnsiTheme="minorHAnsi" w:cs="Arial"/>
          <w:b w:val="0"/>
          <w:sz w:val="22"/>
          <w:szCs w:val="22"/>
          <w:lang w:val="pt-PT"/>
        </w:rPr>
        <w:t xml:space="preserve">Prazo para a recepção de candidaturas: </w:t>
      </w:r>
      <w:r w:rsidRPr="0070316B">
        <w:rPr>
          <w:rFonts w:asciiTheme="minorHAnsi" w:hAnsiTheme="minorHAnsi" w:cs="Arial"/>
          <w:sz w:val="22"/>
          <w:szCs w:val="22"/>
          <w:lang w:val="pt-PT"/>
        </w:rPr>
        <w:t>...........................................</w:t>
      </w:r>
    </w:p>
    <w:p w14:paraId="2EAB2DA3" w14:textId="77777777" w:rsidR="00D20F32" w:rsidRPr="0070316B" w:rsidRDefault="00880B2E">
      <w:pPr>
        <w:spacing w:after="120" w:line="252" w:lineRule="auto"/>
        <w:jc w:val="both"/>
        <w:rPr>
          <w:rFonts w:cs="Arial"/>
          <w:b/>
          <w:lang w:val="pt-PT"/>
        </w:rPr>
      </w:pPr>
      <w:r w:rsidRPr="0070316B">
        <w:rPr>
          <w:rFonts w:cs="Arial"/>
          <w:b/>
          <w:lang w:val="pt-PT"/>
        </w:rPr>
        <w:t>ADVERTÊNCIA</w:t>
      </w:r>
    </w:p>
    <w:p w14:paraId="78028E25" w14:textId="77777777" w:rsidR="00D20F32" w:rsidRPr="0070316B" w:rsidRDefault="00880B2E">
      <w:pPr>
        <w:pStyle w:val="SubTitle2"/>
        <w:spacing w:after="120" w:line="252" w:lineRule="auto"/>
        <w:jc w:val="both"/>
        <w:rPr>
          <w:rFonts w:asciiTheme="minorHAnsi" w:hAnsiTheme="minorHAnsi" w:cs="Arial"/>
          <w:b w:val="0"/>
          <w:sz w:val="22"/>
          <w:szCs w:val="22"/>
          <w:lang w:val="pt-PT"/>
        </w:rPr>
      </w:pPr>
      <w:r w:rsidRPr="0070316B">
        <w:rPr>
          <w:rFonts w:asciiTheme="minorHAnsi" w:hAnsiTheme="minorHAnsi" w:cs="Arial"/>
          <w:b w:val="0"/>
          <w:sz w:val="22"/>
          <w:szCs w:val="22"/>
          <w:lang w:val="pt-PT"/>
        </w:rPr>
        <w:t>Por favor, preencha este formulário cuidadosamente, para facilitar a sua utilização pelos avaliadores.</w:t>
      </w:r>
    </w:p>
    <w:p w14:paraId="151409AB" w14:textId="4008F4B8" w:rsidR="00D20F32" w:rsidRPr="0070316B" w:rsidRDefault="00880B2E">
      <w:pPr>
        <w:pStyle w:val="SubTitle2"/>
        <w:spacing w:after="120" w:line="252" w:lineRule="auto"/>
        <w:ind w:right="283"/>
        <w:jc w:val="both"/>
        <w:rPr>
          <w:rFonts w:asciiTheme="minorHAnsi" w:hAnsiTheme="minorHAnsi" w:cs="Arial"/>
          <w:b w:val="0"/>
          <w:sz w:val="22"/>
          <w:szCs w:val="22"/>
          <w:lang w:val="pt-PT"/>
        </w:rPr>
      </w:pPr>
      <w:r w:rsidRPr="0070316B">
        <w:rPr>
          <w:rFonts w:asciiTheme="minorHAnsi" w:hAnsiTheme="minorHAnsi" w:cs="Arial"/>
          <w:b w:val="0"/>
          <w:sz w:val="22"/>
          <w:szCs w:val="22"/>
          <w:lang w:val="pt-PT"/>
        </w:rPr>
        <w:t xml:space="preserve">A avaliação da nota de conceito do seu </w:t>
      </w:r>
      <w:r w:rsidR="001B331B">
        <w:rPr>
          <w:rFonts w:asciiTheme="minorHAnsi" w:hAnsiTheme="minorHAnsi" w:cs="Arial"/>
          <w:b w:val="0"/>
          <w:sz w:val="22"/>
          <w:szCs w:val="22"/>
          <w:lang w:val="pt-PT"/>
        </w:rPr>
        <w:t>projeto</w:t>
      </w:r>
      <w:r w:rsidRPr="0070316B">
        <w:rPr>
          <w:rFonts w:asciiTheme="minorHAnsi" w:hAnsiTheme="minorHAnsi" w:cs="Arial"/>
          <w:b w:val="0"/>
          <w:sz w:val="22"/>
          <w:szCs w:val="22"/>
          <w:lang w:val="pt-PT"/>
        </w:rPr>
        <w:t xml:space="preserve"> só será realizada se a sua proposta for considerada elegível. </w:t>
      </w:r>
    </w:p>
    <w:p w14:paraId="3CC3B213" w14:textId="1A362EF8" w:rsidR="00D20F32" w:rsidRPr="0070316B" w:rsidRDefault="00FA161E">
      <w:pPr>
        <w:pStyle w:val="SubTitle2"/>
        <w:spacing w:after="120" w:line="252" w:lineRule="auto"/>
        <w:jc w:val="both"/>
        <w:rPr>
          <w:rFonts w:asciiTheme="minorHAnsi" w:hAnsiTheme="minorHAnsi" w:cs="Arial"/>
          <w:sz w:val="22"/>
          <w:szCs w:val="22"/>
          <w:lang w:val="pt-PT"/>
        </w:rPr>
      </w:pPr>
      <w:r>
        <w:rPr>
          <w:rFonts w:asciiTheme="minorHAnsi" w:hAnsiTheme="minorHAnsi" w:cs="Arial"/>
          <w:sz w:val="22"/>
          <w:szCs w:val="22"/>
          <w:lang w:val="pt-PT"/>
        </w:rPr>
        <w:t>A</w:t>
      </w:r>
      <w:r w:rsidRPr="0070316B">
        <w:rPr>
          <w:rFonts w:asciiTheme="minorHAnsi" w:hAnsiTheme="minorHAnsi" w:cs="Arial"/>
          <w:sz w:val="22"/>
          <w:szCs w:val="22"/>
          <w:lang w:val="pt-PT"/>
        </w:rPr>
        <w:t xml:space="preserve"> breve </w:t>
      </w:r>
      <w:r>
        <w:rPr>
          <w:rFonts w:asciiTheme="minorHAnsi" w:hAnsiTheme="minorHAnsi" w:cs="Arial"/>
          <w:sz w:val="22"/>
          <w:szCs w:val="22"/>
          <w:lang w:val="pt-PT"/>
        </w:rPr>
        <w:t>pasta</w:t>
      </w:r>
      <w:r w:rsidR="005C12F0" w:rsidRPr="0070316B">
        <w:rPr>
          <w:rFonts w:asciiTheme="minorHAnsi" w:hAnsiTheme="minorHAnsi" w:cs="Arial"/>
          <w:sz w:val="22"/>
          <w:szCs w:val="22"/>
          <w:lang w:val="pt-PT"/>
        </w:rPr>
        <w:t xml:space="preserve"> </w:t>
      </w:r>
      <w:r w:rsidRPr="0070316B">
        <w:rPr>
          <w:rFonts w:asciiTheme="minorHAnsi" w:hAnsiTheme="minorHAnsi" w:cs="Arial"/>
          <w:sz w:val="22"/>
          <w:szCs w:val="22"/>
          <w:lang w:val="pt-PT"/>
        </w:rPr>
        <w:t xml:space="preserve">do </w:t>
      </w:r>
      <w:r w:rsidR="001B331B">
        <w:rPr>
          <w:rFonts w:asciiTheme="minorHAnsi" w:hAnsiTheme="minorHAnsi" w:cs="Arial"/>
          <w:sz w:val="22"/>
          <w:szCs w:val="22"/>
          <w:lang w:val="pt-PT"/>
        </w:rPr>
        <w:t>projeto</w:t>
      </w:r>
      <w:r w:rsidRPr="0070316B">
        <w:rPr>
          <w:rFonts w:asciiTheme="minorHAnsi" w:hAnsiTheme="minorHAnsi" w:cs="Arial"/>
          <w:sz w:val="22"/>
          <w:szCs w:val="22"/>
          <w:lang w:val="pt-PT"/>
        </w:rPr>
        <w:t xml:space="preserve"> deve incluir:</w:t>
      </w:r>
    </w:p>
    <w:p w14:paraId="3A934B49" w14:textId="77777777" w:rsidR="00D20F32" w:rsidRPr="0070316B" w:rsidRDefault="00880B2E">
      <w:pPr>
        <w:numPr>
          <w:ilvl w:val="0"/>
          <w:numId w:val="3"/>
        </w:numPr>
        <w:tabs>
          <w:tab w:val="left" w:pos="9639"/>
        </w:tabs>
        <w:spacing w:after="120" w:line="252" w:lineRule="auto"/>
        <w:ind w:right="282"/>
        <w:rPr>
          <w:rFonts w:cs="Arial"/>
          <w:lang w:val="pt-PT"/>
        </w:rPr>
      </w:pPr>
      <w:r w:rsidRPr="0070316B">
        <w:rPr>
          <w:rFonts w:cs="Arial"/>
          <w:lang w:val="pt-PT"/>
        </w:rPr>
        <w:t>Documento de Proposta de Esboço Único, cujo conteúdo deve seguir o esquema apresentado neste modelo (</w:t>
      </w:r>
      <w:r w:rsidRPr="0070316B">
        <w:rPr>
          <w:rFonts w:cs="Arial"/>
          <w:lang w:val="pt-PT"/>
        </w:rPr>
        <w:fldChar w:fldCharType="begin"/>
      </w:r>
      <w:r w:rsidRPr="0070316B">
        <w:rPr>
          <w:rFonts w:cs="Arial"/>
          <w:lang w:val="pt-PT"/>
        </w:rPr>
        <w:instrText xml:space="preserve"> REF _Ref5013153 \r \h  \* MERGEFORMAT </w:instrText>
      </w:r>
      <w:r w:rsidRPr="0070316B">
        <w:rPr>
          <w:rFonts w:cs="Arial"/>
          <w:lang w:val="pt-PT"/>
        </w:rPr>
      </w:r>
      <w:r w:rsidRPr="0070316B">
        <w:rPr>
          <w:rFonts w:cs="Arial"/>
          <w:lang w:val="pt-PT"/>
        </w:rPr>
        <w:fldChar w:fldCharType="separate"/>
      </w:r>
      <w:r w:rsidRPr="0070316B">
        <w:rPr>
          <w:rFonts w:cs="Arial"/>
          <w:lang w:val="pt-PT"/>
        </w:rPr>
        <w:t>Anexo A</w:t>
      </w:r>
      <w:r w:rsidRPr="0070316B">
        <w:rPr>
          <w:rFonts w:cs="Arial"/>
          <w:lang w:val="pt-PT"/>
        </w:rPr>
        <w:fldChar w:fldCharType="end"/>
      </w:r>
      <w:r w:rsidRPr="0070316B">
        <w:rPr>
          <w:rFonts w:cs="Arial"/>
          <w:lang w:val="pt-PT"/>
        </w:rPr>
        <w:t>)</w:t>
      </w:r>
    </w:p>
    <w:p w14:paraId="3FBBF4D4" w14:textId="2BB49751" w:rsidR="00D20F32" w:rsidRPr="0070316B" w:rsidRDefault="00880B2E">
      <w:pPr>
        <w:numPr>
          <w:ilvl w:val="0"/>
          <w:numId w:val="3"/>
        </w:numPr>
        <w:spacing w:after="120" w:line="252" w:lineRule="auto"/>
        <w:ind w:right="282"/>
        <w:jc w:val="both"/>
        <w:rPr>
          <w:rFonts w:cs="Arial"/>
          <w:lang w:val="pt-PT"/>
        </w:rPr>
      </w:pPr>
      <w:r w:rsidRPr="0070316B">
        <w:rPr>
          <w:rFonts w:cs="Arial"/>
          <w:lang w:val="pt-PT"/>
        </w:rPr>
        <w:t xml:space="preserve">Página de capa (modelo em </w:t>
      </w:r>
      <w:r w:rsidRPr="0070316B">
        <w:rPr>
          <w:rFonts w:cs="Arial"/>
          <w:lang w:val="pt-PT"/>
        </w:rPr>
        <w:fldChar w:fldCharType="begin"/>
      </w:r>
      <w:r w:rsidRPr="0070316B">
        <w:rPr>
          <w:rFonts w:cs="Arial"/>
          <w:lang w:val="pt-PT"/>
        </w:rPr>
        <w:instrText xml:space="preserve"> REF _Ref5013166 \r \h  \* MERGEFORMAT </w:instrText>
      </w:r>
      <w:r w:rsidRPr="0070316B">
        <w:rPr>
          <w:rFonts w:cs="Arial"/>
          <w:lang w:val="pt-PT"/>
        </w:rPr>
      </w:r>
      <w:r w:rsidRPr="0070316B">
        <w:rPr>
          <w:rFonts w:cs="Arial"/>
          <w:lang w:val="pt-PT"/>
        </w:rPr>
        <w:fldChar w:fldCharType="separate"/>
      </w:r>
      <w:r w:rsidRPr="0070316B">
        <w:rPr>
          <w:rFonts w:cs="Arial"/>
          <w:lang w:val="pt-PT"/>
        </w:rPr>
        <w:t>Anexo E</w:t>
      </w:r>
      <w:r w:rsidRPr="0070316B">
        <w:rPr>
          <w:rFonts w:cs="Arial"/>
          <w:lang w:val="pt-PT"/>
        </w:rPr>
        <w:fldChar w:fldCharType="end"/>
      </w:r>
      <w:r w:rsidRPr="0070316B">
        <w:rPr>
          <w:rFonts w:cs="Arial"/>
          <w:lang w:val="pt-PT"/>
        </w:rPr>
        <w:t xml:space="preserve">) do mandato do </w:t>
      </w:r>
      <w:r w:rsidR="001B331B">
        <w:rPr>
          <w:rFonts w:cs="Arial"/>
          <w:lang w:val="pt-PT"/>
        </w:rPr>
        <w:t>projeto</w:t>
      </w:r>
      <w:r w:rsidRPr="0070316B">
        <w:rPr>
          <w:rFonts w:cs="Arial"/>
          <w:lang w:val="pt-PT"/>
        </w:rPr>
        <w:t xml:space="preserve"> assinado pela pessoa habilitada a solicitar o co-financiamento da organização.</w:t>
      </w:r>
    </w:p>
    <w:p w14:paraId="28AC4388" w14:textId="4A1DD33F" w:rsidR="00D20F32" w:rsidRPr="0070316B" w:rsidRDefault="00880B2E">
      <w:pPr>
        <w:numPr>
          <w:ilvl w:val="0"/>
          <w:numId w:val="3"/>
        </w:numPr>
        <w:spacing w:after="120" w:line="252" w:lineRule="auto"/>
        <w:ind w:right="282"/>
        <w:jc w:val="both"/>
        <w:rPr>
          <w:rFonts w:cs="Arial"/>
          <w:lang w:val="pt-PT"/>
        </w:rPr>
      </w:pPr>
      <w:r w:rsidRPr="0070316B">
        <w:rPr>
          <w:rFonts w:cs="Arial"/>
          <w:lang w:val="pt-PT"/>
        </w:rPr>
        <w:t xml:space="preserve">Ficha(s) informativa(s) completa(s) do(s) parceiro(s) do </w:t>
      </w:r>
      <w:r w:rsidR="001B331B">
        <w:rPr>
          <w:rFonts w:cs="Arial"/>
          <w:lang w:val="pt-PT"/>
        </w:rPr>
        <w:t>projeto</w:t>
      </w:r>
      <w:r w:rsidRPr="0070316B">
        <w:rPr>
          <w:rFonts w:cs="Arial"/>
          <w:lang w:val="pt-PT"/>
        </w:rPr>
        <w:t xml:space="preserve"> (ficha modelo em </w:t>
      </w:r>
      <w:r w:rsidRPr="0070316B">
        <w:rPr>
          <w:rFonts w:cs="Arial"/>
          <w:lang w:val="pt-PT"/>
        </w:rPr>
        <w:fldChar w:fldCharType="begin"/>
      </w:r>
      <w:r w:rsidRPr="0070316B">
        <w:rPr>
          <w:rFonts w:cs="Arial"/>
          <w:lang w:val="pt-PT"/>
        </w:rPr>
        <w:instrText xml:space="preserve"> REF _Ref5013178 \r \h  \* MERGEFORMAT </w:instrText>
      </w:r>
      <w:r w:rsidRPr="0070316B">
        <w:rPr>
          <w:rFonts w:cs="Arial"/>
          <w:lang w:val="pt-PT"/>
        </w:rPr>
      </w:r>
      <w:r w:rsidRPr="0070316B">
        <w:rPr>
          <w:rFonts w:cs="Arial"/>
          <w:lang w:val="pt-PT"/>
        </w:rPr>
        <w:fldChar w:fldCharType="separate"/>
      </w:r>
      <w:r w:rsidRPr="0070316B">
        <w:rPr>
          <w:rFonts w:cs="Arial"/>
          <w:lang w:val="pt-PT"/>
        </w:rPr>
        <w:t>Anexo G</w:t>
      </w:r>
      <w:r w:rsidRPr="0070316B">
        <w:rPr>
          <w:rFonts w:cs="Arial"/>
          <w:lang w:val="pt-PT"/>
        </w:rPr>
        <w:fldChar w:fldCharType="end"/>
      </w:r>
      <w:r w:rsidRPr="0070316B">
        <w:rPr>
          <w:rFonts w:cs="Arial"/>
          <w:lang w:val="pt-PT"/>
        </w:rPr>
        <w:t>)</w:t>
      </w:r>
    </w:p>
    <w:p w14:paraId="73A77C10" w14:textId="77777777" w:rsidR="00D20F32" w:rsidRPr="0070316B" w:rsidRDefault="00880B2E">
      <w:pPr>
        <w:numPr>
          <w:ilvl w:val="0"/>
          <w:numId w:val="3"/>
        </w:numPr>
        <w:spacing w:after="120" w:line="252" w:lineRule="auto"/>
        <w:ind w:right="282"/>
        <w:jc w:val="both"/>
        <w:rPr>
          <w:rFonts w:cs="Arial"/>
          <w:lang w:val="pt-PT"/>
        </w:rPr>
      </w:pPr>
      <w:r w:rsidRPr="0070316B">
        <w:rPr>
          <w:rFonts w:cs="Arial"/>
          <w:lang w:val="pt-PT"/>
        </w:rPr>
        <w:t>Declaração de parceria (</w:t>
      </w:r>
      <w:r w:rsidRPr="0070316B">
        <w:rPr>
          <w:rFonts w:cs="Arial"/>
          <w:lang w:val="pt-PT"/>
        </w:rPr>
        <w:fldChar w:fldCharType="begin"/>
      </w:r>
      <w:r w:rsidRPr="0070316B">
        <w:rPr>
          <w:rFonts w:cs="Arial"/>
          <w:lang w:val="pt-PT"/>
        </w:rPr>
        <w:instrText xml:space="preserve"> REF _Ref5013189 \r \h  \* MERGEFORMAT </w:instrText>
      </w:r>
      <w:r w:rsidRPr="0070316B">
        <w:rPr>
          <w:rFonts w:cs="Arial"/>
          <w:lang w:val="pt-PT"/>
        </w:rPr>
      </w:r>
      <w:r w:rsidRPr="0070316B">
        <w:rPr>
          <w:rFonts w:cs="Arial"/>
          <w:lang w:val="pt-PT"/>
        </w:rPr>
        <w:fldChar w:fldCharType="separate"/>
      </w:r>
      <w:r w:rsidRPr="0070316B">
        <w:rPr>
          <w:rFonts w:cs="Arial"/>
          <w:lang w:val="pt-PT"/>
        </w:rPr>
        <w:t>Anexo H</w:t>
      </w:r>
      <w:r w:rsidRPr="0070316B">
        <w:rPr>
          <w:rFonts w:cs="Arial"/>
          <w:lang w:val="pt-PT"/>
        </w:rPr>
        <w:fldChar w:fldCharType="end"/>
      </w:r>
      <w:r w:rsidRPr="0070316B">
        <w:rPr>
          <w:rFonts w:cs="Arial"/>
          <w:lang w:val="pt-PT"/>
        </w:rPr>
        <w:t>)</w:t>
      </w:r>
    </w:p>
    <w:p w14:paraId="7B4F72D6" w14:textId="77777777" w:rsidR="00D20F32" w:rsidRPr="0070316B" w:rsidRDefault="00880B2E">
      <w:pPr>
        <w:numPr>
          <w:ilvl w:val="0"/>
          <w:numId w:val="3"/>
        </w:numPr>
        <w:spacing w:after="120" w:line="252" w:lineRule="auto"/>
        <w:ind w:right="282"/>
        <w:jc w:val="both"/>
        <w:rPr>
          <w:rFonts w:cs="Arial"/>
          <w:lang w:val="pt-PT"/>
        </w:rPr>
      </w:pPr>
      <w:r w:rsidRPr="0070316B">
        <w:rPr>
          <w:rFonts w:cs="Arial"/>
          <w:lang w:val="pt-PT"/>
        </w:rPr>
        <w:t>Lista de verificação de documentos a enviar (</w:t>
      </w:r>
      <w:r w:rsidRPr="0070316B">
        <w:rPr>
          <w:rFonts w:cs="Arial"/>
          <w:lang w:val="pt-PT"/>
        </w:rPr>
        <w:fldChar w:fldCharType="begin"/>
      </w:r>
      <w:r w:rsidRPr="0070316B">
        <w:rPr>
          <w:rFonts w:cs="Arial"/>
          <w:lang w:val="pt-PT"/>
        </w:rPr>
        <w:instrText xml:space="preserve"> REF _Ref5013204 \r \h  \* MERGEFORMAT </w:instrText>
      </w:r>
      <w:r w:rsidRPr="0070316B">
        <w:rPr>
          <w:rFonts w:cs="Arial"/>
          <w:lang w:val="pt-PT"/>
        </w:rPr>
      </w:r>
      <w:r w:rsidRPr="0070316B">
        <w:rPr>
          <w:rFonts w:cs="Arial"/>
          <w:lang w:val="pt-PT"/>
        </w:rPr>
        <w:fldChar w:fldCharType="separate"/>
      </w:r>
      <w:r w:rsidRPr="0070316B">
        <w:rPr>
          <w:rFonts w:cs="Arial"/>
          <w:lang w:val="pt-PT"/>
        </w:rPr>
        <w:t>Anexo I</w:t>
      </w:r>
      <w:r w:rsidRPr="0070316B">
        <w:rPr>
          <w:rFonts w:cs="Arial"/>
          <w:lang w:val="pt-PT"/>
        </w:rPr>
        <w:fldChar w:fldCharType="end"/>
      </w:r>
      <w:r w:rsidRPr="0070316B">
        <w:rPr>
          <w:rFonts w:cs="Arial"/>
          <w:lang w:val="pt-PT"/>
        </w:rPr>
        <w:t>)</w:t>
      </w:r>
    </w:p>
    <w:p w14:paraId="1FABD0A8" w14:textId="77777777" w:rsidR="00F27EFD" w:rsidRPr="0070316B" w:rsidRDefault="00F27EFD" w:rsidP="00F27EFD">
      <w:pPr>
        <w:spacing w:after="120" w:line="252" w:lineRule="auto"/>
        <w:jc w:val="both"/>
        <w:rPr>
          <w:rFonts w:cs="Arial"/>
          <w:b/>
          <w:color w:val="5B9BD5" w:themeColor="accent5"/>
          <w:lang w:val="pt-PT"/>
        </w:rPr>
      </w:pPr>
    </w:p>
    <w:p w14:paraId="31F573DA" w14:textId="77777777" w:rsidR="00D20F32" w:rsidRPr="0070316B" w:rsidRDefault="00880B2E">
      <w:pPr>
        <w:pStyle w:val="En-tte"/>
        <w:spacing w:after="120" w:line="252" w:lineRule="auto"/>
        <w:jc w:val="both"/>
        <w:rPr>
          <w:rFonts w:cs="Arial"/>
          <w:b/>
          <w:lang w:val="pt-PT"/>
        </w:rPr>
      </w:pPr>
      <w:r w:rsidRPr="0070316B">
        <w:rPr>
          <w:rFonts w:cs="Arial"/>
          <w:b/>
          <w:lang w:val="pt-PT"/>
        </w:rPr>
        <w:t xml:space="preserve">Formato e conteúdo da Nota Conceitual </w:t>
      </w:r>
    </w:p>
    <w:p w14:paraId="306A52A1" w14:textId="753DE309" w:rsidR="00D20F32" w:rsidRPr="0070316B" w:rsidRDefault="00880B2E">
      <w:pPr>
        <w:spacing w:after="120" w:line="252" w:lineRule="auto"/>
        <w:jc w:val="both"/>
        <w:rPr>
          <w:rFonts w:cs="Arial"/>
          <w:lang w:val="pt-PT"/>
        </w:rPr>
      </w:pPr>
      <w:r w:rsidRPr="0070316B">
        <w:rPr>
          <w:rFonts w:cs="Arial"/>
          <w:lang w:val="pt-PT"/>
        </w:rPr>
        <w:t xml:space="preserve">A Nota Conceitual deve seguir o esquema abaixo </w:t>
      </w:r>
      <w:r w:rsidRPr="0070316B">
        <w:rPr>
          <w:rFonts w:cs="Arial"/>
          <w:color w:val="000000"/>
          <w:lang w:val="pt-PT"/>
        </w:rPr>
        <w:t>(</w:t>
      </w:r>
      <w:r w:rsidRPr="0070316B">
        <w:rPr>
          <w:rFonts w:cs="Arial"/>
          <w:lang w:val="pt-PT"/>
        </w:rPr>
        <w:t xml:space="preserve">a fonte e o tamanho devem ser Arial 10). Qualquer dossier de </w:t>
      </w:r>
      <w:r w:rsidR="001B331B">
        <w:rPr>
          <w:rFonts w:cs="Arial"/>
          <w:lang w:val="pt-PT"/>
        </w:rPr>
        <w:t>projeto</w:t>
      </w:r>
      <w:r w:rsidRPr="0070316B">
        <w:rPr>
          <w:rFonts w:cs="Arial"/>
          <w:lang w:val="pt-PT"/>
        </w:rPr>
        <w:t xml:space="preserve"> que não cumpra estes requisitos será rejeitado sem ser avaliado. </w:t>
      </w:r>
    </w:p>
    <w:p w14:paraId="79F0BB8F" w14:textId="77777777" w:rsidR="00D20F32" w:rsidRPr="0070316B" w:rsidRDefault="00880B2E">
      <w:pPr>
        <w:spacing w:after="120" w:line="252" w:lineRule="auto"/>
        <w:jc w:val="both"/>
        <w:rPr>
          <w:rFonts w:cs="Arial"/>
          <w:b/>
          <w:lang w:val="pt-PT"/>
        </w:rPr>
      </w:pPr>
      <w:r w:rsidRPr="0070316B">
        <w:rPr>
          <w:rFonts w:cs="Arial"/>
          <w:i/>
          <w:lang w:val="pt-PT"/>
        </w:rPr>
        <w:t>Por favor, forneça as seguintes informações utilizando as perguntas abaixo.</w:t>
      </w:r>
    </w:p>
    <w:p w14:paraId="23584B52" w14:textId="623BD797" w:rsidR="00D20F32" w:rsidRPr="0070316B" w:rsidRDefault="00880B2E">
      <w:pPr>
        <w:spacing w:after="120" w:line="252" w:lineRule="auto"/>
        <w:jc w:val="both"/>
        <w:rPr>
          <w:rFonts w:cs="Arial"/>
          <w:lang w:val="pt-PT"/>
        </w:rPr>
      </w:pPr>
      <w:r w:rsidRPr="0070316B">
        <w:rPr>
          <w:rFonts w:cs="Arial"/>
          <w:b/>
          <w:lang w:val="pt-PT"/>
        </w:rPr>
        <w:t xml:space="preserve">1. Resumo da </w:t>
      </w:r>
      <w:r w:rsidR="00B5154B">
        <w:rPr>
          <w:rFonts w:cs="Arial"/>
          <w:b/>
          <w:lang w:val="pt-PT"/>
        </w:rPr>
        <w:t>ação</w:t>
      </w:r>
      <w:r w:rsidRPr="0070316B">
        <w:rPr>
          <w:rFonts w:cs="Arial"/>
          <w:i/>
          <w:lang w:val="pt-PT"/>
        </w:rPr>
        <w:t>. (1 página)</w:t>
      </w:r>
    </w:p>
    <w:p w14:paraId="0D4E51B3" w14:textId="2CCA977F" w:rsidR="00D20F32" w:rsidRPr="0070316B" w:rsidRDefault="00880B2E">
      <w:pPr>
        <w:spacing w:after="120" w:line="252" w:lineRule="auto"/>
        <w:jc w:val="both"/>
        <w:rPr>
          <w:rFonts w:cs="Arial"/>
          <w:b/>
          <w:lang w:val="pt-PT"/>
        </w:rPr>
      </w:pPr>
      <w:r w:rsidRPr="0070316B">
        <w:rPr>
          <w:rFonts w:cs="Arial"/>
          <w:i/>
          <w:lang w:val="pt-PT"/>
        </w:rPr>
        <w:t>1.</w:t>
      </w:r>
      <w:r w:rsidR="00E72A66" w:rsidRPr="0070316B">
        <w:rPr>
          <w:rFonts w:cs="Arial"/>
          <w:i/>
          <w:lang w:val="pt-PT"/>
        </w:rPr>
        <w:t xml:space="preserve">1- </w:t>
      </w:r>
      <w:r w:rsidRPr="0070316B">
        <w:rPr>
          <w:rFonts w:cs="Arial"/>
          <w:i/>
          <w:lang w:val="pt-PT"/>
        </w:rPr>
        <w:t xml:space="preserve">Breve descrição da </w:t>
      </w:r>
      <w:r w:rsidR="00B5154B">
        <w:rPr>
          <w:rFonts w:cs="Arial"/>
          <w:i/>
          <w:lang w:val="pt-PT"/>
        </w:rPr>
        <w:t>ação</w:t>
      </w:r>
      <w:r w:rsidRPr="0070316B">
        <w:rPr>
          <w:rFonts w:cs="Arial"/>
          <w:i/>
          <w:lang w:val="pt-PT"/>
        </w:rPr>
        <w:t xml:space="preserve"> proposta </w:t>
      </w:r>
      <w:r w:rsidR="00E76379" w:rsidRPr="0070316B">
        <w:rPr>
          <w:rFonts w:cs="Arial"/>
          <w:i/>
          <w:lang w:val="pt-PT"/>
        </w:rPr>
        <w:t>com detalhes</w:t>
      </w:r>
    </w:p>
    <w:p w14:paraId="10A0E964" w14:textId="77777777" w:rsidR="00D20F32" w:rsidRPr="0070316B" w:rsidRDefault="00880B2E">
      <w:pPr>
        <w:spacing w:after="120" w:line="252" w:lineRule="auto"/>
        <w:jc w:val="both"/>
        <w:rPr>
          <w:rFonts w:cs="Arial"/>
          <w:lang w:val="pt-PT"/>
        </w:rPr>
      </w:pPr>
      <w:r w:rsidRPr="0070316B">
        <w:rPr>
          <w:rFonts w:cs="Arial"/>
          <w:b/>
          <w:lang w:val="pt-PT"/>
        </w:rPr>
        <w:t xml:space="preserve">2. Relevância: </w:t>
      </w:r>
      <w:r w:rsidRPr="0070316B">
        <w:rPr>
          <w:rFonts w:cs="Arial"/>
          <w:i/>
          <w:lang w:val="pt-PT"/>
        </w:rPr>
        <w:t>(1 página)</w:t>
      </w:r>
    </w:p>
    <w:p w14:paraId="08265EFF" w14:textId="73229C3B" w:rsidR="00D20F32" w:rsidRPr="0070316B" w:rsidRDefault="00880B2E">
      <w:pPr>
        <w:spacing w:after="120" w:line="252" w:lineRule="auto"/>
        <w:ind w:left="426" w:hanging="437"/>
        <w:jc w:val="both"/>
        <w:rPr>
          <w:rFonts w:cs="Arial"/>
          <w:i/>
          <w:lang w:val="pt-PT"/>
        </w:rPr>
      </w:pPr>
      <w:r w:rsidRPr="0070316B">
        <w:rPr>
          <w:rFonts w:cs="Arial"/>
          <w:i/>
          <w:lang w:val="pt-PT"/>
        </w:rPr>
        <w:t xml:space="preserve">2.1- Qual a relevância da sua proposta para as necessidades e limitações </w:t>
      </w:r>
      <w:r w:rsidR="00A7484C" w:rsidRPr="0070316B">
        <w:rPr>
          <w:rFonts w:cs="Arial"/>
          <w:i/>
          <w:lang w:val="pt-PT"/>
        </w:rPr>
        <w:t xml:space="preserve">dos </w:t>
      </w:r>
      <w:r w:rsidRPr="0070316B">
        <w:rPr>
          <w:rFonts w:cs="Arial"/>
          <w:i/>
          <w:lang w:val="pt-PT"/>
        </w:rPr>
        <w:t xml:space="preserve">países em termos de desenvolvimento do </w:t>
      </w:r>
      <w:r w:rsidR="00F05B45">
        <w:rPr>
          <w:rFonts w:cs="Arial"/>
          <w:i/>
          <w:lang w:val="pt-PT"/>
        </w:rPr>
        <w:t>setor</w:t>
      </w:r>
      <w:r w:rsidR="003F6B34" w:rsidRPr="0070316B">
        <w:rPr>
          <w:rFonts w:cs="Arial"/>
          <w:i/>
          <w:lang w:val="pt-PT"/>
        </w:rPr>
        <w:t xml:space="preserve"> </w:t>
      </w:r>
      <w:r w:rsidR="00A7484C" w:rsidRPr="0070316B">
        <w:rPr>
          <w:rFonts w:cs="Arial"/>
          <w:i/>
          <w:lang w:val="pt-PT"/>
        </w:rPr>
        <w:t xml:space="preserve">pastoral </w:t>
      </w:r>
      <w:r w:rsidR="003F6B34" w:rsidRPr="0070316B">
        <w:rPr>
          <w:rFonts w:cs="Arial"/>
          <w:i/>
          <w:lang w:val="pt-PT"/>
        </w:rPr>
        <w:t>(recursos pecuários)</w:t>
      </w:r>
      <w:r w:rsidRPr="0070316B">
        <w:rPr>
          <w:rFonts w:cs="Arial"/>
          <w:i/>
          <w:lang w:val="pt-PT"/>
        </w:rPr>
        <w:t xml:space="preserve">? </w:t>
      </w:r>
    </w:p>
    <w:p w14:paraId="431722EB" w14:textId="77777777" w:rsidR="00D20F32" w:rsidRPr="0070316B" w:rsidRDefault="00880B2E">
      <w:pPr>
        <w:spacing w:after="120" w:line="252" w:lineRule="auto"/>
        <w:ind w:left="426" w:hanging="437"/>
        <w:jc w:val="both"/>
        <w:rPr>
          <w:rFonts w:cs="Arial"/>
          <w:i/>
          <w:lang w:val="pt-PT"/>
        </w:rPr>
      </w:pPr>
      <w:r w:rsidRPr="0070316B">
        <w:rPr>
          <w:rFonts w:cs="Arial"/>
          <w:i/>
          <w:lang w:val="pt-PT"/>
        </w:rPr>
        <w:t xml:space="preserve">2.2- Quem são os beneficiários finais e os grupos-alvo considerados, e segundo que critérios? </w:t>
      </w:r>
    </w:p>
    <w:p w14:paraId="69A379BE" w14:textId="11D06D03" w:rsidR="00D20F32" w:rsidRPr="0070316B" w:rsidRDefault="00880B2E">
      <w:pPr>
        <w:spacing w:after="120" w:line="252" w:lineRule="auto"/>
        <w:ind w:left="426" w:hanging="437"/>
        <w:jc w:val="both"/>
        <w:rPr>
          <w:rFonts w:cs="Arial"/>
          <w:i/>
          <w:lang w:val="pt-PT"/>
        </w:rPr>
      </w:pPr>
      <w:r w:rsidRPr="0070316B">
        <w:rPr>
          <w:rFonts w:cs="Arial"/>
          <w:i/>
          <w:lang w:val="pt-PT"/>
        </w:rPr>
        <w:t xml:space="preserve">2.3- Quem são os parceiros envolvidos na proposta, com que </w:t>
      </w:r>
      <w:r w:rsidR="006966C8">
        <w:rPr>
          <w:rFonts w:cs="Arial"/>
          <w:i/>
          <w:lang w:val="pt-PT"/>
        </w:rPr>
        <w:t>objetivo</w:t>
      </w:r>
      <w:r w:rsidRPr="0070316B">
        <w:rPr>
          <w:rFonts w:cs="Arial"/>
          <w:i/>
          <w:lang w:val="pt-PT"/>
        </w:rPr>
        <w:t>s e com base em que experiência(s) conjunta(s)?</w:t>
      </w:r>
    </w:p>
    <w:p w14:paraId="3F826F33" w14:textId="03F2BD06" w:rsidR="00D20F32" w:rsidRPr="0070316B" w:rsidRDefault="00880B2E">
      <w:pPr>
        <w:spacing w:after="120" w:line="252" w:lineRule="auto"/>
        <w:ind w:left="426" w:hanging="437"/>
        <w:jc w:val="both"/>
        <w:rPr>
          <w:rFonts w:cs="Arial"/>
          <w:i/>
          <w:lang w:val="pt-PT"/>
        </w:rPr>
      </w:pPr>
      <w:r w:rsidRPr="0070316B">
        <w:rPr>
          <w:rFonts w:cs="Arial"/>
          <w:i/>
          <w:lang w:val="pt-PT"/>
        </w:rPr>
        <w:t xml:space="preserve">2.4- Quais são os </w:t>
      </w:r>
      <w:r w:rsidR="006966C8">
        <w:rPr>
          <w:rFonts w:cs="Arial"/>
          <w:i/>
          <w:lang w:val="pt-PT"/>
        </w:rPr>
        <w:t>objetivo</w:t>
      </w:r>
      <w:r w:rsidRPr="0070316B">
        <w:rPr>
          <w:rFonts w:cs="Arial"/>
          <w:i/>
          <w:lang w:val="pt-PT"/>
        </w:rPr>
        <w:t>s e resultados esperados (efeitos e impacto)?</w:t>
      </w:r>
    </w:p>
    <w:p w14:paraId="09F0D711" w14:textId="4FF49A8A" w:rsidR="00D20F32" w:rsidRPr="0070316B" w:rsidRDefault="00880B2E">
      <w:pPr>
        <w:spacing w:after="120" w:line="252" w:lineRule="auto"/>
        <w:ind w:left="284" w:hanging="284"/>
        <w:jc w:val="both"/>
        <w:rPr>
          <w:rFonts w:cs="Arial"/>
          <w:b/>
          <w:lang w:val="pt-PT"/>
        </w:rPr>
      </w:pPr>
      <w:r w:rsidRPr="0070316B">
        <w:rPr>
          <w:rFonts w:cs="Arial"/>
          <w:i/>
          <w:lang w:val="pt-PT"/>
        </w:rPr>
        <w:t xml:space="preserve">2.5- Qual é o valor acrescentado da </w:t>
      </w:r>
      <w:r w:rsidR="00B5154B">
        <w:rPr>
          <w:rFonts w:cs="Arial"/>
          <w:i/>
          <w:lang w:val="pt-PT"/>
        </w:rPr>
        <w:t>ação</w:t>
      </w:r>
      <w:r w:rsidRPr="0070316B">
        <w:rPr>
          <w:rFonts w:cs="Arial"/>
          <w:i/>
          <w:lang w:val="pt-PT"/>
        </w:rPr>
        <w:t xml:space="preserve">: o que é que a </w:t>
      </w:r>
      <w:r w:rsidR="00B5154B">
        <w:rPr>
          <w:rFonts w:cs="Arial"/>
          <w:i/>
          <w:lang w:val="pt-PT"/>
        </w:rPr>
        <w:t>ação</w:t>
      </w:r>
      <w:r w:rsidRPr="0070316B">
        <w:rPr>
          <w:rFonts w:cs="Arial"/>
          <w:i/>
          <w:lang w:val="pt-PT"/>
        </w:rPr>
        <w:t xml:space="preserve"> traz em </w:t>
      </w:r>
      <w:r w:rsidR="00E72A66" w:rsidRPr="0070316B">
        <w:rPr>
          <w:rFonts w:cs="Arial"/>
          <w:i/>
          <w:lang w:val="pt-PT"/>
        </w:rPr>
        <w:t xml:space="preserve">termos </w:t>
      </w:r>
      <w:r w:rsidR="00A7484C" w:rsidRPr="0070316B">
        <w:rPr>
          <w:rFonts w:cs="Arial"/>
          <w:i/>
          <w:lang w:val="pt-PT"/>
        </w:rPr>
        <w:t xml:space="preserve">de inovações em comparação com as </w:t>
      </w:r>
      <w:r w:rsidRPr="0070316B">
        <w:rPr>
          <w:rFonts w:cs="Arial"/>
          <w:i/>
          <w:lang w:val="pt-PT"/>
        </w:rPr>
        <w:t xml:space="preserve">diferentes iniciativas de desenvolvimento do </w:t>
      </w:r>
      <w:r w:rsidR="00F05B45">
        <w:rPr>
          <w:rFonts w:cs="Arial"/>
          <w:i/>
          <w:lang w:val="pt-PT"/>
        </w:rPr>
        <w:t>setor</w:t>
      </w:r>
      <w:r w:rsidR="00B03E93" w:rsidRPr="0070316B">
        <w:rPr>
          <w:rFonts w:cs="Arial"/>
          <w:i/>
          <w:lang w:val="pt-PT"/>
        </w:rPr>
        <w:t xml:space="preserve"> pastoral que estão a ser implementadas </w:t>
      </w:r>
      <w:r w:rsidR="00A7484C" w:rsidRPr="0070316B">
        <w:rPr>
          <w:rFonts w:cs="Arial"/>
          <w:i/>
          <w:lang w:val="pt-PT"/>
        </w:rPr>
        <w:t>nos países-alvo</w:t>
      </w:r>
      <w:r w:rsidRPr="0070316B">
        <w:rPr>
          <w:rFonts w:cs="Arial"/>
          <w:i/>
          <w:lang w:val="pt-PT"/>
        </w:rPr>
        <w:t>?</w:t>
      </w:r>
    </w:p>
    <w:p w14:paraId="77774AFD" w14:textId="77777777" w:rsidR="00D20F32" w:rsidRPr="0070316B" w:rsidRDefault="00880B2E">
      <w:pPr>
        <w:spacing w:after="120" w:line="252" w:lineRule="auto"/>
        <w:jc w:val="both"/>
        <w:rPr>
          <w:rFonts w:cs="Arial"/>
          <w:lang w:val="pt-PT"/>
        </w:rPr>
      </w:pPr>
      <w:r w:rsidRPr="0070316B">
        <w:rPr>
          <w:rFonts w:cs="Arial"/>
          <w:b/>
          <w:lang w:val="pt-PT"/>
        </w:rPr>
        <w:t xml:space="preserve">3. Metodologia e sustentabilidade: </w:t>
      </w:r>
      <w:r w:rsidRPr="0070316B">
        <w:rPr>
          <w:rFonts w:cs="Arial"/>
          <w:i/>
          <w:lang w:val="pt-PT"/>
        </w:rPr>
        <w:t>(1,5 páginas)</w:t>
      </w:r>
    </w:p>
    <w:p w14:paraId="3684C55F" w14:textId="03C10828" w:rsidR="00D20F32" w:rsidRPr="0070316B" w:rsidRDefault="00880B2E">
      <w:pPr>
        <w:spacing w:after="120" w:line="252" w:lineRule="auto"/>
        <w:ind w:left="426" w:hanging="437"/>
        <w:jc w:val="both"/>
        <w:rPr>
          <w:rFonts w:cs="Arial"/>
          <w:i/>
          <w:lang w:val="pt-PT"/>
        </w:rPr>
      </w:pPr>
      <w:r w:rsidRPr="0070316B">
        <w:rPr>
          <w:rFonts w:cs="Arial"/>
          <w:i/>
          <w:lang w:val="pt-PT"/>
        </w:rPr>
        <w:t xml:space="preserve">3.1 Quais são as principais </w:t>
      </w:r>
      <w:r w:rsidR="008C7628">
        <w:rPr>
          <w:rFonts w:cs="Arial"/>
          <w:i/>
          <w:lang w:val="pt-PT"/>
        </w:rPr>
        <w:t>atividades</w:t>
      </w:r>
      <w:r w:rsidRPr="0070316B">
        <w:rPr>
          <w:rFonts w:cs="Arial"/>
          <w:i/>
          <w:lang w:val="pt-PT"/>
        </w:rPr>
        <w:t xml:space="preserve"> do </w:t>
      </w:r>
      <w:r w:rsidR="001B331B">
        <w:rPr>
          <w:rFonts w:cs="Arial"/>
          <w:i/>
          <w:lang w:val="pt-PT"/>
        </w:rPr>
        <w:t>projeto</w:t>
      </w:r>
      <w:r w:rsidRPr="0070316B">
        <w:rPr>
          <w:rFonts w:cs="Arial"/>
          <w:i/>
          <w:lang w:val="pt-PT"/>
        </w:rPr>
        <w:t xml:space="preserve">? </w:t>
      </w:r>
    </w:p>
    <w:p w14:paraId="1E9491EC" w14:textId="276A117E" w:rsidR="00D20F32" w:rsidRPr="0070316B" w:rsidRDefault="00880B2E">
      <w:pPr>
        <w:spacing w:after="120" w:line="252" w:lineRule="auto"/>
        <w:ind w:left="426" w:hanging="437"/>
        <w:jc w:val="both"/>
        <w:rPr>
          <w:rFonts w:cs="Arial"/>
          <w:i/>
          <w:lang w:val="pt-PT"/>
        </w:rPr>
      </w:pPr>
      <w:r w:rsidRPr="0070316B">
        <w:rPr>
          <w:rFonts w:cs="Arial"/>
          <w:i/>
          <w:lang w:val="pt-PT"/>
        </w:rPr>
        <w:t xml:space="preserve">3.2 Quais são as principais metodologias consideradas para a implementação da </w:t>
      </w:r>
      <w:r w:rsidR="00B5154B">
        <w:rPr>
          <w:rFonts w:cs="Arial"/>
          <w:i/>
          <w:lang w:val="pt-PT"/>
        </w:rPr>
        <w:t>ação</w:t>
      </w:r>
      <w:r w:rsidRPr="0070316B">
        <w:rPr>
          <w:rFonts w:cs="Arial"/>
          <w:i/>
          <w:lang w:val="pt-PT"/>
        </w:rPr>
        <w:t>?</w:t>
      </w:r>
    </w:p>
    <w:p w14:paraId="44AEDE5B" w14:textId="2B2DCE50" w:rsidR="00D20F32" w:rsidRPr="0070316B" w:rsidRDefault="00880B2E">
      <w:pPr>
        <w:spacing w:after="120" w:line="252" w:lineRule="auto"/>
        <w:ind w:left="426" w:hanging="437"/>
        <w:jc w:val="both"/>
        <w:rPr>
          <w:rFonts w:cs="Arial"/>
          <w:i/>
          <w:lang w:val="pt-PT"/>
        </w:rPr>
      </w:pPr>
      <w:r w:rsidRPr="0070316B">
        <w:rPr>
          <w:rFonts w:cs="Arial"/>
          <w:i/>
          <w:lang w:val="pt-PT"/>
        </w:rPr>
        <w:t>3.3</w:t>
      </w:r>
      <w:r w:rsidR="001C40EF">
        <w:rPr>
          <w:rFonts w:cs="Arial"/>
          <w:i/>
          <w:lang w:val="pt-PT"/>
        </w:rPr>
        <w:t xml:space="preserve"> </w:t>
      </w:r>
      <w:r w:rsidRPr="0070316B">
        <w:rPr>
          <w:rFonts w:cs="Arial"/>
          <w:i/>
          <w:lang w:val="pt-PT"/>
        </w:rPr>
        <w:t xml:space="preserve">Quais são as funções relevantes da sua organização e dos parceiros do consórcio formado? </w:t>
      </w:r>
    </w:p>
    <w:p w14:paraId="039517D0" w14:textId="0D33E986" w:rsidR="00D20F32" w:rsidRPr="0070316B" w:rsidRDefault="00880B2E">
      <w:pPr>
        <w:spacing w:after="120" w:line="252" w:lineRule="auto"/>
        <w:ind w:left="426" w:hanging="437"/>
        <w:jc w:val="both"/>
        <w:rPr>
          <w:rFonts w:cs="Arial"/>
          <w:i/>
          <w:lang w:val="pt-PT"/>
        </w:rPr>
      </w:pPr>
      <w:r w:rsidRPr="0070316B">
        <w:rPr>
          <w:rFonts w:cs="Arial"/>
          <w:i/>
          <w:lang w:val="pt-PT"/>
        </w:rPr>
        <w:lastRenderedPageBreak/>
        <w:t xml:space="preserve">3.4 Como funciona o consórcio (formulação e implementação do </w:t>
      </w:r>
      <w:r w:rsidR="001B331B">
        <w:rPr>
          <w:rFonts w:cs="Arial"/>
          <w:i/>
          <w:lang w:val="pt-PT"/>
        </w:rPr>
        <w:t>projeto</w:t>
      </w:r>
      <w:r w:rsidRPr="0070316B">
        <w:rPr>
          <w:rFonts w:cs="Arial"/>
          <w:i/>
          <w:lang w:val="pt-PT"/>
        </w:rPr>
        <w:t>)?</w:t>
      </w:r>
    </w:p>
    <w:p w14:paraId="09BF365F" w14:textId="412FDE31" w:rsidR="00D20F32" w:rsidRPr="0070316B" w:rsidRDefault="00880B2E">
      <w:pPr>
        <w:spacing w:after="120" w:line="252" w:lineRule="auto"/>
        <w:ind w:left="426" w:hanging="437"/>
        <w:jc w:val="both"/>
        <w:rPr>
          <w:rFonts w:cs="Arial"/>
          <w:i/>
          <w:lang w:val="pt-PT"/>
        </w:rPr>
      </w:pPr>
      <w:r w:rsidRPr="0070316B">
        <w:rPr>
          <w:rFonts w:cs="Arial"/>
          <w:i/>
          <w:lang w:val="pt-PT"/>
        </w:rPr>
        <w:t xml:space="preserve">3.5 Como irá o </w:t>
      </w:r>
      <w:r w:rsidR="001B331B">
        <w:rPr>
          <w:rFonts w:cs="Arial"/>
          <w:i/>
          <w:lang w:val="pt-PT"/>
        </w:rPr>
        <w:t>projeto</w:t>
      </w:r>
      <w:r w:rsidRPr="0070316B">
        <w:rPr>
          <w:rFonts w:cs="Arial"/>
          <w:i/>
          <w:lang w:val="pt-PT"/>
        </w:rPr>
        <w:t xml:space="preserve"> alcançar o seu </w:t>
      </w:r>
      <w:r w:rsidR="006966C8">
        <w:rPr>
          <w:rFonts w:cs="Arial"/>
          <w:i/>
          <w:lang w:val="pt-PT"/>
        </w:rPr>
        <w:t>objetivo</w:t>
      </w:r>
      <w:r w:rsidRPr="0070316B">
        <w:rPr>
          <w:rFonts w:cs="Arial"/>
          <w:i/>
          <w:lang w:val="pt-PT"/>
        </w:rPr>
        <w:t xml:space="preserve"> de sustentabilidade? </w:t>
      </w:r>
    </w:p>
    <w:p w14:paraId="079589A5" w14:textId="3E370AAE" w:rsidR="00D20F32" w:rsidRPr="0070316B" w:rsidRDefault="00880B2E">
      <w:pPr>
        <w:spacing w:after="120" w:line="252" w:lineRule="auto"/>
        <w:ind w:left="426" w:hanging="437"/>
        <w:jc w:val="both"/>
        <w:rPr>
          <w:rFonts w:cs="Arial"/>
          <w:b/>
          <w:lang w:val="pt-PT"/>
        </w:rPr>
      </w:pPr>
      <w:r w:rsidRPr="0070316B">
        <w:rPr>
          <w:rFonts w:cs="Arial"/>
          <w:i/>
          <w:lang w:val="pt-PT"/>
        </w:rPr>
        <w:t xml:space="preserve">3.6 </w:t>
      </w:r>
      <w:r w:rsidR="001C40EF">
        <w:rPr>
          <w:rFonts w:cs="Arial"/>
          <w:i/>
          <w:lang w:val="pt-PT"/>
        </w:rPr>
        <w:t>Como teria</w:t>
      </w:r>
      <w:r w:rsidRPr="0070316B">
        <w:rPr>
          <w:rFonts w:cs="Arial"/>
          <w:i/>
          <w:lang w:val="pt-PT"/>
        </w:rPr>
        <w:t xml:space="preserve"> o </w:t>
      </w:r>
      <w:r w:rsidR="001B331B">
        <w:rPr>
          <w:rFonts w:cs="Arial"/>
          <w:i/>
          <w:lang w:val="pt-PT"/>
        </w:rPr>
        <w:t>projeto</w:t>
      </w:r>
      <w:r w:rsidR="001C40EF">
        <w:rPr>
          <w:rFonts w:cs="Arial"/>
          <w:i/>
          <w:lang w:val="pt-PT"/>
        </w:rPr>
        <w:t xml:space="preserve"> </w:t>
      </w:r>
      <w:r w:rsidRPr="0070316B">
        <w:rPr>
          <w:rFonts w:cs="Arial"/>
          <w:i/>
          <w:lang w:val="pt-PT"/>
        </w:rPr>
        <w:t xml:space="preserve">efeitos </w:t>
      </w:r>
      <w:r w:rsidRPr="0070316B">
        <w:rPr>
          <w:rFonts w:cs="Arial"/>
          <w:lang w:val="pt-PT"/>
        </w:rPr>
        <w:t>multiplicadores?</w:t>
      </w:r>
    </w:p>
    <w:p w14:paraId="0ECE3C16" w14:textId="77777777" w:rsidR="00D20F32" w:rsidRPr="0070316B" w:rsidRDefault="00880B2E">
      <w:pPr>
        <w:spacing w:after="120" w:line="252" w:lineRule="auto"/>
        <w:jc w:val="both"/>
        <w:rPr>
          <w:rFonts w:cs="Arial"/>
          <w:lang w:val="pt-PT"/>
        </w:rPr>
      </w:pPr>
      <w:r w:rsidRPr="0070316B">
        <w:rPr>
          <w:rFonts w:cs="Arial"/>
          <w:b/>
          <w:lang w:val="pt-PT"/>
        </w:rPr>
        <w:t xml:space="preserve">4. Capacidade operacional e perícia: </w:t>
      </w:r>
      <w:r w:rsidRPr="0070316B">
        <w:rPr>
          <w:rFonts w:cs="Arial"/>
          <w:i/>
          <w:lang w:val="pt-PT"/>
        </w:rPr>
        <w:t>(1 página)</w:t>
      </w:r>
    </w:p>
    <w:p w14:paraId="18E3D3DD" w14:textId="7A9B5EAF" w:rsidR="00D20F32" w:rsidRPr="0070316B" w:rsidRDefault="00880B2E">
      <w:pPr>
        <w:spacing w:after="120" w:line="252" w:lineRule="auto"/>
        <w:ind w:left="426" w:hanging="426"/>
        <w:jc w:val="both"/>
        <w:rPr>
          <w:rFonts w:cs="Arial"/>
          <w:i/>
          <w:lang w:val="pt-PT"/>
        </w:rPr>
      </w:pPr>
      <w:r w:rsidRPr="0070316B">
        <w:rPr>
          <w:rFonts w:cs="Arial"/>
          <w:i/>
          <w:lang w:val="pt-PT"/>
        </w:rPr>
        <w:t xml:space="preserve">4.1 Que experiência tem a sua organização no apoio aos agentes </w:t>
      </w:r>
      <w:r w:rsidR="00E72A66" w:rsidRPr="0070316B">
        <w:rPr>
          <w:rFonts w:cs="Arial"/>
          <w:i/>
          <w:lang w:val="pt-PT"/>
        </w:rPr>
        <w:t>pastoris</w:t>
      </w:r>
      <w:r w:rsidRPr="0070316B">
        <w:rPr>
          <w:rFonts w:cs="Arial"/>
          <w:i/>
          <w:lang w:val="pt-PT"/>
        </w:rPr>
        <w:t xml:space="preserve">, na gestão de </w:t>
      </w:r>
      <w:r w:rsidR="001B331B">
        <w:rPr>
          <w:rFonts w:cs="Arial"/>
          <w:i/>
          <w:lang w:val="pt-PT"/>
        </w:rPr>
        <w:t>projeto</w:t>
      </w:r>
      <w:r w:rsidRPr="0070316B">
        <w:rPr>
          <w:rFonts w:cs="Arial"/>
          <w:i/>
          <w:lang w:val="pt-PT"/>
        </w:rPr>
        <w:t>s multi-</w:t>
      </w:r>
      <w:r w:rsidR="008C7628">
        <w:rPr>
          <w:rFonts w:cs="Arial"/>
          <w:i/>
          <w:lang w:val="pt-PT"/>
        </w:rPr>
        <w:t>atores</w:t>
      </w:r>
      <w:r w:rsidRPr="0070316B">
        <w:rPr>
          <w:rFonts w:cs="Arial"/>
          <w:i/>
          <w:lang w:val="pt-PT"/>
        </w:rPr>
        <w:t xml:space="preserve"> (coordenação, gestão financeira, </w:t>
      </w:r>
      <w:r w:rsidR="001C40EF" w:rsidRPr="0070316B">
        <w:rPr>
          <w:rFonts w:cs="Arial"/>
          <w:i/>
          <w:lang w:val="pt-PT"/>
        </w:rPr>
        <w:t>monitor</w:t>
      </w:r>
      <w:r w:rsidR="001C40EF">
        <w:rPr>
          <w:rFonts w:cs="Arial"/>
          <w:i/>
          <w:lang w:val="pt-PT"/>
        </w:rPr>
        <w:t>amento</w:t>
      </w:r>
      <w:r w:rsidR="001C40EF" w:rsidRPr="0070316B">
        <w:rPr>
          <w:rFonts w:cs="Arial"/>
          <w:i/>
          <w:lang w:val="pt-PT"/>
        </w:rPr>
        <w:t xml:space="preserve"> </w:t>
      </w:r>
      <w:r w:rsidRPr="0070316B">
        <w:rPr>
          <w:rFonts w:cs="Arial"/>
          <w:i/>
          <w:lang w:val="pt-PT"/>
        </w:rPr>
        <w:t>e avaliação) e na capitalização?</w:t>
      </w:r>
    </w:p>
    <w:p w14:paraId="77437DC7" w14:textId="77777777" w:rsidR="00D20F32" w:rsidRPr="0070316B" w:rsidRDefault="00880B2E">
      <w:pPr>
        <w:spacing w:after="120" w:line="252" w:lineRule="auto"/>
        <w:ind w:left="426" w:hanging="426"/>
        <w:jc w:val="both"/>
        <w:rPr>
          <w:rFonts w:cs="Arial"/>
          <w:i/>
          <w:lang w:val="pt-PT"/>
        </w:rPr>
      </w:pPr>
      <w:r w:rsidRPr="0070316B">
        <w:rPr>
          <w:rFonts w:cs="Arial"/>
          <w:i/>
          <w:lang w:val="pt-PT"/>
        </w:rPr>
        <w:t xml:space="preserve">4.2 Que experiência tem a sua organização e os seus parceiros na </w:t>
      </w:r>
      <w:r w:rsidR="00A7484C" w:rsidRPr="0070316B">
        <w:rPr>
          <w:rFonts w:cs="Arial"/>
          <w:i/>
          <w:lang w:val="pt-PT"/>
        </w:rPr>
        <w:t>gestão de rações suplementares</w:t>
      </w:r>
      <w:r w:rsidRPr="0070316B">
        <w:rPr>
          <w:rFonts w:cs="Arial"/>
          <w:i/>
          <w:lang w:val="pt-PT"/>
        </w:rPr>
        <w:t>?</w:t>
      </w:r>
    </w:p>
    <w:p w14:paraId="298D69C6" w14:textId="77777777" w:rsidR="00F27EFD" w:rsidRPr="0070316B" w:rsidRDefault="00F27EFD" w:rsidP="00F27EFD">
      <w:pPr>
        <w:spacing w:after="120" w:line="252" w:lineRule="auto"/>
        <w:jc w:val="both"/>
        <w:rPr>
          <w:rFonts w:cs="Arial"/>
          <w:b/>
          <w:lang w:val="pt-PT"/>
        </w:rPr>
      </w:pPr>
    </w:p>
    <w:p w14:paraId="733D39D8" w14:textId="77777777" w:rsidR="00D20F32" w:rsidRPr="0070316B" w:rsidRDefault="00880B2E">
      <w:pPr>
        <w:spacing w:after="120" w:line="252" w:lineRule="auto"/>
        <w:jc w:val="both"/>
        <w:rPr>
          <w:rFonts w:cs="Arial"/>
          <w:lang w:val="pt-PT"/>
        </w:rPr>
      </w:pPr>
      <w:r w:rsidRPr="0070316B">
        <w:rPr>
          <w:rFonts w:cs="Arial"/>
          <w:b/>
          <w:lang w:val="pt-PT"/>
        </w:rPr>
        <w:t xml:space="preserve">5. Orçamento </w:t>
      </w:r>
      <w:r w:rsidRPr="0070316B">
        <w:rPr>
          <w:rFonts w:cs="Arial"/>
          <w:i/>
          <w:lang w:val="pt-PT"/>
        </w:rPr>
        <w:t xml:space="preserve">(modelo em </w:t>
      </w:r>
      <w:r w:rsidRPr="0070316B">
        <w:rPr>
          <w:rFonts w:cs="Arial"/>
          <w:i/>
          <w:lang w:val="pt-PT"/>
        </w:rPr>
        <w:fldChar w:fldCharType="begin"/>
      </w:r>
      <w:r w:rsidRPr="0070316B">
        <w:rPr>
          <w:rFonts w:cs="Arial"/>
          <w:i/>
          <w:lang w:val="pt-PT"/>
        </w:rPr>
        <w:instrText xml:space="preserve"> REF _Ref5013102 \r \h  \* MERGEFORMAT </w:instrText>
      </w:r>
      <w:r w:rsidRPr="0070316B">
        <w:rPr>
          <w:rFonts w:cs="Arial"/>
          <w:i/>
          <w:lang w:val="pt-PT"/>
        </w:rPr>
      </w:r>
      <w:r w:rsidRPr="0070316B">
        <w:rPr>
          <w:rFonts w:cs="Arial"/>
          <w:i/>
          <w:lang w:val="pt-PT"/>
        </w:rPr>
        <w:fldChar w:fldCharType="separate"/>
      </w:r>
      <w:r w:rsidRPr="0070316B">
        <w:rPr>
          <w:rFonts w:cs="Arial"/>
          <w:i/>
          <w:lang w:val="pt-PT"/>
        </w:rPr>
        <w:t>Anexo C</w:t>
      </w:r>
      <w:r w:rsidRPr="0070316B">
        <w:rPr>
          <w:rFonts w:cs="Arial"/>
          <w:i/>
          <w:lang w:val="pt-PT"/>
        </w:rPr>
        <w:fldChar w:fldCharType="end"/>
      </w:r>
      <w:r w:rsidRPr="0070316B">
        <w:rPr>
          <w:rFonts w:cs="Arial"/>
          <w:i/>
          <w:lang w:val="pt-PT"/>
        </w:rPr>
        <w:t>)</w:t>
      </w:r>
    </w:p>
    <w:p w14:paraId="234982E2" w14:textId="77777777" w:rsidR="00F27EFD" w:rsidRPr="0070316B" w:rsidRDefault="00F27EFD" w:rsidP="00F27EFD">
      <w:pPr>
        <w:spacing w:after="120" w:line="252" w:lineRule="auto"/>
        <w:jc w:val="both"/>
        <w:rPr>
          <w:rFonts w:cs="Arial"/>
          <w:b/>
          <w:lang w:val="pt-PT"/>
        </w:rPr>
      </w:pPr>
    </w:p>
    <w:p w14:paraId="0EE10BBB" w14:textId="77777777" w:rsidR="00D20F32" w:rsidRPr="0070316B" w:rsidRDefault="00880B2E">
      <w:pPr>
        <w:spacing w:after="120" w:line="252" w:lineRule="auto"/>
        <w:jc w:val="both"/>
        <w:rPr>
          <w:rFonts w:cs="Arial"/>
          <w:i/>
          <w:lang w:val="pt-PT"/>
        </w:rPr>
      </w:pPr>
      <w:r w:rsidRPr="0070316B">
        <w:rPr>
          <w:rFonts w:cs="Arial"/>
          <w:b/>
          <w:lang w:val="pt-PT"/>
        </w:rPr>
        <w:t xml:space="preserve">6. Quadro lógico </w:t>
      </w:r>
      <w:r w:rsidRPr="0070316B">
        <w:rPr>
          <w:rFonts w:cs="Arial"/>
          <w:i/>
          <w:lang w:val="pt-PT"/>
        </w:rPr>
        <w:t xml:space="preserve">(modelo em </w:t>
      </w:r>
      <w:r w:rsidRPr="0070316B">
        <w:rPr>
          <w:rFonts w:cs="Arial"/>
          <w:i/>
          <w:lang w:val="pt-PT"/>
        </w:rPr>
        <w:fldChar w:fldCharType="begin"/>
      </w:r>
      <w:r w:rsidRPr="0070316B">
        <w:rPr>
          <w:rFonts w:cs="Arial"/>
          <w:i/>
          <w:lang w:val="pt-PT"/>
        </w:rPr>
        <w:instrText xml:space="preserve"> REF _Ref5013119 \r \h  \* MERGEFORMAT </w:instrText>
      </w:r>
      <w:r w:rsidRPr="0070316B">
        <w:rPr>
          <w:rFonts w:cs="Arial"/>
          <w:i/>
          <w:lang w:val="pt-PT"/>
        </w:rPr>
      </w:r>
      <w:r w:rsidRPr="0070316B">
        <w:rPr>
          <w:rFonts w:cs="Arial"/>
          <w:i/>
          <w:lang w:val="pt-PT"/>
        </w:rPr>
        <w:fldChar w:fldCharType="separate"/>
      </w:r>
      <w:r w:rsidRPr="0070316B">
        <w:rPr>
          <w:rFonts w:cs="Arial"/>
          <w:i/>
          <w:lang w:val="pt-PT"/>
        </w:rPr>
        <w:t>Anexo D</w:t>
      </w:r>
      <w:r w:rsidRPr="0070316B">
        <w:rPr>
          <w:rFonts w:cs="Arial"/>
          <w:i/>
          <w:lang w:val="pt-PT"/>
        </w:rPr>
        <w:fldChar w:fldCharType="end"/>
      </w:r>
      <w:r w:rsidRPr="0070316B">
        <w:rPr>
          <w:rFonts w:cs="Arial"/>
          <w:i/>
          <w:lang w:val="pt-PT"/>
        </w:rPr>
        <w:t>)</w:t>
      </w:r>
    </w:p>
    <w:p w14:paraId="5F979828" w14:textId="77777777" w:rsidR="00F27EFD" w:rsidRPr="0070316B" w:rsidRDefault="00F27EFD" w:rsidP="00F27EFD">
      <w:pPr>
        <w:spacing w:after="120" w:line="252" w:lineRule="auto"/>
        <w:jc w:val="both"/>
        <w:rPr>
          <w:rFonts w:cs="Arial"/>
          <w:b/>
          <w:lang w:val="pt-PT"/>
        </w:rPr>
      </w:pPr>
      <w:r w:rsidRPr="0070316B">
        <w:rPr>
          <w:rFonts w:cs="Arial"/>
          <w:b/>
          <w:lang w:val="pt-PT"/>
        </w:rPr>
        <w:br w:type="page"/>
      </w:r>
    </w:p>
    <w:p w14:paraId="6A8BCCF0" w14:textId="6687F859" w:rsidR="00D20F32" w:rsidRPr="0070316B" w:rsidRDefault="00880B2E">
      <w:pPr>
        <w:pStyle w:val="Titre1"/>
        <w:rPr>
          <w:lang w:val="pt-PT"/>
        </w:rPr>
      </w:pPr>
      <w:bookmarkStart w:id="82" w:name="_Toc118555019"/>
      <w:bookmarkStart w:id="83" w:name="_Toc119100308"/>
      <w:bookmarkEnd w:id="79"/>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00552294" w:rsidRPr="0070316B">
        <w:rPr>
          <w:noProof/>
          <w:lang w:val="pt-PT"/>
        </w:rPr>
        <w:t>B</w:t>
      </w:r>
      <w:r w:rsidR="00CC0C65" w:rsidRPr="0070316B">
        <w:rPr>
          <w:noProof/>
          <w:lang w:val="pt-PT"/>
        </w:rPr>
        <w:fldChar w:fldCharType="end"/>
      </w:r>
      <w:r w:rsidRPr="0070316B">
        <w:rPr>
          <w:lang w:val="pt-PT"/>
        </w:rPr>
        <w:t xml:space="preserve">. Formulário de </w:t>
      </w:r>
      <w:r w:rsidR="001C40EF">
        <w:rPr>
          <w:lang w:val="pt-PT"/>
        </w:rPr>
        <w:t>P</w:t>
      </w:r>
      <w:r w:rsidRPr="0070316B">
        <w:rPr>
          <w:lang w:val="pt-PT"/>
        </w:rPr>
        <w:t xml:space="preserve">roposta </w:t>
      </w:r>
      <w:r w:rsidR="001C40EF">
        <w:rPr>
          <w:lang w:val="pt-PT"/>
        </w:rPr>
        <w:t>D</w:t>
      </w:r>
      <w:r w:rsidRPr="0070316B">
        <w:rPr>
          <w:lang w:val="pt-PT"/>
        </w:rPr>
        <w:t>etalhada</w:t>
      </w:r>
      <w:bookmarkEnd w:id="82"/>
      <w:bookmarkEnd w:id="83"/>
    </w:p>
    <w:p w14:paraId="2C7CC323" w14:textId="77777777" w:rsidR="00343225" w:rsidRPr="0070316B" w:rsidRDefault="00343225" w:rsidP="00F27EFD">
      <w:pPr>
        <w:spacing w:after="120" w:line="251" w:lineRule="auto"/>
        <w:ind w:right="70"/>
        <w:jc w:val="both"/>
        <w:rPr>
          <w:lang w:val="pt-PT"/>
        </w:rPr>
      </w:pPr>
    </w:p>
    <w:p w14:paraId="10420262" w14:textId="77777777" w:rsidR="00D20F32" w:rsidRPr="0070316B" w:rsidRDefault="00880B2E">
      <w:pPr>
        <w:spacing w:after="120" w:line="251" w:lineRule="auto"/>
        <w:ind w:right="70"/>
        <w:jc w:val="both"/>
        <w:rPr>
          <w:lang w:val="pt-PT"/>
        </w:rPr>
      </w:pPr>
      <w:r w:rsidRPr="0070316B">
        <w:rPr>
          <w:lang w:val="pt-PT"/>
        </w:rPr>
        <w:t>Prazo para a recepção de candidaturas: ...........................................</w:t>
      </w:r>
    </w:p>
    <w:p w14:paraId="4F62325B" w14:textId="77777777" w:rsidR="00D20F32" w:rsidRPr="0070316B" w:rsidRDefault="00880B2E">
      <w:pPr>
        <w:spacing w:after="120" w:line="251" w:lineRule="auto"/>
        <w:ind w:right="70"/>
        <w:jc w:val="both"/>
        <w:rPr>
          <w:b/>
          <w:lang w:val="pt-PT"/>
        </w:rPr>
      </w:pPr>
      <w:r w:rsidRPr="0070316B">
        <w:rPr>
          <w:b/>
          <w:lang w:val="pt-PT"/>
        </w:rPr>
        <w:t>ADVERTÊNCIA</w:t>
      </w:r>
    </w:p>
    <w:p w14:paraId="0532B536" w14:textId="77777777" w:rsidR="00D20F32" w:rsidRPr="0070316B" w:rsidRDefault="00880B2E">
      <w:pPr>
        <w:spacing w:after="120" w:line="251" w:lineRule="auto"/>
        <w:ind w:right="70"/>
        <w:jc w:val="both"/>
        <w:rPr>
          <w:b/>
          <w:lang w:val="pt-PT"/>
        </w:rPr>
      </w:pPr>
      <w:r w:rsidRPr="0070316B">
        <w:rPr>
          <w:lang w:val="pt-PT"/>
        </w:rPr>
        <w:t>Por favor, preencha este formulário cuidadosamente, para facilitar a sua utilização pelos avaliadores.</w:t>
      </w:r>
    </w:p>
    <w:p w14:paraId="055E9E87" w14:textId="42598291" w:rsidR="00D20F32" w:rsidRPr="0070316B" w:rsidRDefault="00880B2E">
      <w:pPr>
        <w:spacing w:after="120" w:line="251" w:lineRule="auto"/>
        <w:ind w:right="70"/>
        <w:jc w:val="both"/>
        <w:rPr>
          <w:b/>
          <w:lang w:val="pt-PT"/>
        </w:rPr>
      </w:pPr>
      <w:r w:rsidRPr="0070316B">
        <w:rPr>
          <w:lang w:val="pt-PT"/>
        </w:rPr>
        <w:t xml:space="preserve">A verificação da elegibilidade da proposta completa só será efectuada para as propostas que tenham sido provisoriamente seleccionadas após a avaliação das Notas de Conceito. Esta verificação será feita com base nos documentos exigidos pela </w:t>
      </w:r>
      <w:r w:rsidR="00F05B45">
        <w:rPr>
          <w:lang w:val="pt-PT"/>
        </w:rPr>
        <w:t>ARAA</w:t>
      </w:r>
      <w:r w:rsidRPr="0070316B">
        <w:rPr>
          <w:lang w:val="pt-PT"/>
        </w:rPr>
        <w:t>, que se encontram listados abaixo.</w:t>
      </w:r>
    </w:p>
    <w:p w14:paraId="19F46694" w14:textId="420F24F7" w:rsidR="00D20F32" w:rsidRPr="0070316B" w:rsidRDefault="00880B2E">
      <w:pPr>
        <w:spacing w:after="120" w:line="251" w:lineRule="auto"/>
        <w:ind w:right="70"/>
        <w:jc w:val="both"/>
        <w:rPr>
          <w:b/>
          <w:lang w:val="pt-PT"/>
        </w:rPr>
      </w:pPr>
      <w:r w:rsidRPr="0070316B">
        <w:rPr>
          <w:lang w:val="pt-PT"/>
        </w:rPr>
        <w:t xml:space="preserve">Qualquer </w:t>
      </w:r>
      <w:r w:rsidR="006E036B">
        <w:rPr>
          <w:lang w:val="pt-PT"/>
        </w:rPr>
        <w:t>P</w:t>
      </w:r>
      <w:r w:rsidRPr="0070316B">
        <w:rPr>
          <w:lang w:val="pt-PT"/>
        </w:rPr>
        <w:t xml:space="preserve">roposta </w:t>
      </w:r>
      <w:r w:rsidR="006E036B">
        <w:rPr>
          <w:lang w:val="pt-PT"/>
        </w:rPr>
        <w:t>D</w:t>
      </w:r>
      <w:r w:rsidRPr="0070316B">
        <w:rPr>
          <w:lang w:val="pt-PT"/>
        </w:rPr>
        <w:t xml:space="preserve">etalhada que não cumpra estes requisitos será rejeitada sem ser avaliada. </w:t>
      </w:r>
    </w:p>
    <w:p w14:paraId="501004D2" w14:textId="48E19298" w:rsidR="00D20F32" w:rsidRPr="0070316B" w:rsidRDefault="006E036B">
      <w:pPr>
        <w:spacing w:after="120" w:line="251" w:lineRule="auto"/>
        <w:ind w:right="70"/>
        <w:jc w:val="both"/>
        <w:rPr>
          <w:b/>
          <w:lang w:val="pt-PT"/>
        </w:rPr>
      </w:pPr>
      <w:bookmarkStart w:id="84" w:name="_Toc417274452"/>
      <w:bookmarkStart w:id="85" w:name="_Toc444324734"/>
      <w:bookmarkStart w:id="86" w:name="_Toc507567667"/>
      <w:bookmarkStart w:id="87" w:name="_Toc507776616"/>
      <w:bookmarkStart w:id="88" w:name="_Toc508286019"/>
      <w:r>
        <w:rPr>
          <w:b/>
          <w:lang w:val="pt-PT"/>
        </w:rPr>
        <w:t xml:space="preserve">As pastas </w:t>
      </w:r>
      <w:r w:rsidRPr="0070316B">
        <w:rPr>
          <w:b/>
          <w:lang w:val="pt-PT"/>
        </w:rPr>
        <w:t xml:space="preserve">de </w:t>
      </w:r>
      <w:r w:rsidR="00674FB2">
        <w:rPr>
          <w:b/>
          <w:lang w:val="pt-PT"/>
        </w:rPr>
        <w:t>Propostas Detalhada</w:t>
      </w:r>
      <w:r>
        <w:rPr>
          <w:b/>
          <w:lang w:val="pt-PT"/>
        </w:rPr>
        <w:t xml:space="preserve">s </w:t>
      </w:r>
      <w:r w:rsidRPr="0070316B">
        <w:rPr>
          <w:b/>
          <w:lang w:val="pt-PT"/>
        </w:rPr>
        <w:t>deve incluir:</w:t>
      </w:r>
      <w:bookmarkEnd w:id="84"/>
      <w:bookmarkEnd w:id="85"/>
      <w:bookmarkEnd w:id="86"/>
      <w:bookmarkEnd w:id="87"/>
      <w:bookmarkEnd w:id="88"/>
    </w:p>
    <w:p w14:paraId="1195C9F4" w14:textId="307432ED" w:rsidR="00D20F32" w:rsidRPr="0070316B" w:rsidRDefault="00880B2E">
      <w:pPr>
        <w:pStyle w:val="Paragraphedeliste"/>
        <w:numPr>
          <w:ilvl w:val="0"/>
          <w:numId w:val="21"/>
        </w:numPr>
        <w:spacing w:after="120" w:line="251" w:lineRule="auto"/>
        <w:ind w:right="70"/>
        <w:jc w:val="both"/>
        <w:rPr>
          <w:lang w:val="pt-PT"/>
        </w:rPr>
      </w:pPr>
      <w:r w:rsidRPr="0070316B">
        <w:rPr>
          <w:lang w:val="pt-PT"/>
        </w:rPr>
        <w:t>Documento Único de Proposta Detalhada, cujo conteúdo deve seguir o esquema apresentado neste modelo (</w:t>
      </w:r>
      <w:r w:rsidRPr="0070316B">
        <w:rPr>
          <w:lang w:val="pt-PT"/>
        </w:rPr>
        <w:fldChar w:fldCharType="begin"/>
      </w:r>
      <w:r w:rsidRPr="0070316B">
        <w:rPr>
          <w:lang w:val="pt-PT"/>
        </w:rPr>
        <w:instrText xml:space="preserve"> REF _Ref5013240 \r \h  \* MERGEFORMAT </w:instrText>
      </w:r>
      <w:r w:rsidRPr="0070316B">
        <w:rPr>
          <w:lang w:val="pt-PT"/>
        </w:rPr>
      </w:r>
      <w:r w:rsidRPr="0070316B">
        <w:rPr>
          <w:lang w:val="pt-PT"/>
        </w:rPr>
        <w:fldChar w:fldCharType="separate"/>
      </w:r>
      <w:r w:rsidRPr="0070316B">
        <w:rPr>
          <w:lang w:val="pt-PT"/>
        </w:rPr>
        <w:t>Anexo B</w:t>
      </w:r>
      <w:r w:rsidRPr="0070316B">
        <w:rPr>
          <w:lang w:val="pt-PT"/>
        </w:rPr>
        <w:fldChar w:fldCharType="end"/>
      </w:r>
      <w:r w:rsidRPr="0070316B">
        <w:rPr>
          <w:lang w:val="pt-PT"/>
        </w:rPr>
        <w:t>);</w:t>
      </w:r>
    </w:p>
    <w:p w14:paraId="3A714B11" w14:textId="74D275BA" w:rsidR="00D20F32" w:rsidRPr="0070316B" w:rsidRDefault="00880B2E">
      <w:pPr>
        <w:pStyle w:val="Paragraphedeliste"/>
        <w:numPr>
          <w:ilvl w:val="0"/>
          <w:numId w:val="21"/>
        </w:numPr>
        <w:spacing w:after="120" w:line="251" w:lineRule="auto"/>
        <w:ind w:right="70"/>
        <w:jc w:val="both"/>
        <w:rPr>
          <w:lang w:val="pt-PT"/>
        </w:rPr>
      </w:pPr>
      <w:r w:rsidRPr="0070316B">
        <w:rPr>
          <w:lang w:val="pt-PT"/>
        </w:rPr>
        <w:t xml:space="preserve">Proposta de orçamento (modelo em </w:t>
      </w:r>
      <w:r w:rsidRPr="0070316B">
        <w:rPr>
          <w:lang w:val="pt-PT"/>
        </w:rPr>
        <w:fldChar w:fldCharType="begin"/>
      </w:r>
      <w:r w:rsidRPr="0070316B">
        <w:rPr>
          <w:lang w:val="pt-PT"/>
        </w:rPr>
        <w:instrText xml:space="preserve"> REF _Ref5013257 \r \h  \* MERGEFORMAT </w:instrText>
      </w:r>
      <w:r w:rsidRPr="0070316B">
        <w:rPr>
          <w:lang w:val="pt-PT"/>
        </w:rPr>
      </w:r>
      <w:r w:rsidRPr="0070316B">
        <w:rPr>
          <w:lang w:val="pt-PT"/>
        </w:rPr>
        <w:fldChar w:fldCharType="separate"/>
      </w:r>
      <w:r w:rsidRPr="0070316B">
        <w:rPr>
          <w:lang w:val="pt-PT"/>
        </w:rPr>
        <w:t>Anexo C</w:t>
      </w:r>
      <w:r w:rsidRPr="0070316B">
        <w:rPr>
          <w:lang w:val="pt-PT"/>
        </w:rPr>
        <w:fldChar w:fldCharType="end"/>
      </w:r>
      <w:r w:rsidRPr="0070316B">
        <w:rPr>
          <w:lang w:val="pt-PT"/>
        </w:rPr>
        <w:t>);</w:t>
      </w:r>
    </w:p>
    <w:p w14:paraId="27599236" w14:textId="48FB5349" w:rsidR="00D20F32" w:rsidRPr="0070316B" w:rsidRDefault="00880B2E">
      <w:pPr>
        <w:pStyle w:val="Paragraphedeliste"/>
        <w:numPr>
          <w:ilvl w:val="0"/>
          <w:numId w:val="21"/>
        </w:numPr>
        <w:spacing w:after="120" w:line="251" w:lineRule="auto"/>
        <w:ind w:right="70"/>
        <w:jc w:val="both"/>
        <w:rPr>
          <w:lang w:val="pt-PT"/>
        </w:rPr>
      </w:pPr>
      <w:r w:rsidRPr="0070316B">
        <w:rPr>
          <w:lang w:val="pt-PT"/>
        </w:rPr>
        <w:t xml:space="preserve">Quadro lógico da proposta (modelo em </w:t>
      </w:r>
      <w:r w:rsidRPr="0070316B">
        <w:rPr>
          <w:lang w:val="pt-PT"/>
        </w:rPr>
        <w:fldChar w:fldCharType="begin"/>
      </w:r>
      <w:r w:rsidRPr="0070316B">
        <w:rPr>
          <w:lang w:val="pt-PT"/>
        </w:rPr>
        <w:instrText xml:space="preserve"> REF _Ref5013266 \r \h  \* MERGEFORMAT </w:instrText>
      </w:r>
      <w:r w:rsidRPr="0070316B">
        <w:rPr>
          <w:lang w:val="pt-PT"/>
        </w:rPr>
      </w:r>
      <w:r w:rsidRPr="0070316B">
        <w:rPr>
          <w:lang w:val="pt-PT"/>
        </w:rPr>
        <w:fldChar w:fldCharType="separate"/>
      </w:r>
      <w:r w:rsidRPr="0070316B">
        <w:rPr>
          <w:lang w:val="pt-PT"/>
        </w:rPr>
        <w:t>Anexo D</w:t>
      </w:r>
      <w:r w:rsidRPr="0070316B">
        <w:rPr>
          <w:lang w:val="pt-PT"/>
        </w:rPr>
        <w:fldChar w:fldCharType="end"/>
      </w:r>
      <w:r w:rsidRPr="0070316B">
        <w:rPr>
          <w:lang w:val="pt-PT"/>
        </w:rPr>
        <w:t>);</w:t>
      </w:r>
    </w:p>
    <w:p w14:paraId="324ADC96" w14:textId="41E021E3" w:rsidR="00D20F32" w:rsidRPr="0070316B" w:rsidRDefault="00880B2E">
      <w:pPr>
        <w:pStyle w:val="Paragraphedeliste"/>
        <w:numPr>
          <w:ilvl w:val="0"/>
          <w:numId w:val="21"/>
        </w:numPr>
        <w:spacing w:after="120" w:line="251" w:lineRule="auto"/>
        <w:ind w:right="70"/>
        <w:jc w:val="both"/>
        <w:rPr>
          <w:lang w:val="pt-PT"/>
        </w:rPr>
      </w:pPr>
      <w:r w:rsidRPr="0070316B">
        <w:rPr>
          <w:lang w:val="pt-PT"/>
        </w:rPr>
        <w:t xml:space="preserve">Página de rosto da </w:t>
      </w:r>
      <w:r w:rsidR="001939AD">
        <w:rPr>
          <w:lang w:val="pt-PT"/>
        </w:rPr>
        <w:t>P</w:t>
      </w:r>
      <w:r w:rsidRPr="0070316B">
        <w:rPr>
          <w:lang w:val="pt-PT"/>
        </w:rPr>
        <w:t xml:space="preserve">roposta </w:t>
      </w:r>
      <w:r w:rsidR="001939AD">
        <w:rPr>
          <w:lang w:val="pt-PT"/>
        </w:rPr>
        <w:t>D</w:t>
      </w:r>
      <w:r w:rsidRPr="0070316B">
        <w:rPr>
          <w:lang w:val="pt-PT"/>
        </w:rPr>
        <w:t>etalhada assinada pela pessoa habilitada a pedir financiamento para a organização (</w:t>
      </w:r>
      <w:r w:rsidRPr="0070316B">
        <w:rPr>
          <w:lang w:val="pt-PT"/>
        </w:rPr>
        <w:fldChar w:fldCharType="begin"/>
      </w:r>
      <w:r w:rsidRPr="0070316B">
        <w:rPr>
          <w:lang w:val="pt-PT"/>
        </w:rPr>
        <w:instrText xml:space="preserve"> REF _Ref5013277 \r \h  \* MERGEFORMAT </w:instrText>
      </w:r>
      <w:r w:rsidRPr="0070316B">
        <w:rPr>
          <w:lang w:val="pt-PT"/>
        </w:rPr>
      </w:r>
      <w:r w:rsidRPr="0070316B">
        <w:rPr>
          <w:lang w:val="pt-PT"/>
        </w:rPr>
        <w:fldChar w:fldCharType="separate"/>
      </w:r>
      <w:r w:rsidRPr="0070316B">
        <w:rPr>
          <w:lang w:val="pt-PT"/>
        </w:rPr>
        <w:t>Anexo E</w:t>
      </w:r>
      <w:r w:rsidRPr="0070316B">
        <w:rPr>
          <w:lang w:val="pt-PT"/>
        </w:rPr>
        <w:fldChar w:fldCharType="end"/>
      </w:r>
      <w:r w:rsidRPr="0070316B">
        <w:rPr>
          <w:lang w:val="pt-PT"/>
        </w:rPr>
        <w:t>) ;</w:t>
      </w:r>
    </w:p>
    <w:p w14:paraId="7CFD3E74" w14:textId="77777777" w:rsidR="00D20F32" w:rsidRPr="0070316B" w:rsidRDefault="00880B2E">
      <w:pPr>
        <w:pStyle w:val="Paragraphedeliste"/>
        <w:numPr>
          <w:ilvl w:val="0"/>
          <w:numId w:val="21"/>
        </w:numPr>
        <w:spacing w:after="120" w:line="251" w:lineRule="auto"/>
        <w:ind w:right="70"/>
        <w:jc w:val="both"/>
        <w:rPr>
          <w:lang w:val="pt-PT"/>
        </w:rPr>
      </w:pPr>
      <w:r w:rsidRPr="0070316B">
        <w:rPr>
          <w:lang w:val="pt-PT"/>
        </w:rPr>
        <w:t xml:space="preserve">Ficha de informação do proponente (candidato) preenchida e assinada pela pessoa habilitada a pedir financiamento para a organização (ficha modelo em </w:t>
      </w:r>
      <w:r w:rsidRPr="0070316B">
        <w:rPr>
          <w:lang w:val="pt-PT"/>
        </w:rPr>
        <w:fldChar w:fldCharType="begin"/>
      </w:r>
      <w:r w:rsidRPr="0070316B">
        <w:rPr>
          <w:lang w:val="pt-PT"/>
        </w:rPr>
        <w:instrText xml:space="preserve"> REF _Ref5013285 \r \h  \* MERGEFORMAT </w:instrText>
      </w:r>
      <w:r w:rsidRPr="0070316B">
        <w:rPr>
          <w:lang w:val="pt-PT"/>
        </w:rPr>
      </w:r>
      <w:r w:rsidRPr="0070316B">
        <w:rPr>
          <w:lang w:val="pt-PT"/>
        </w:rPr>
        <w:fldChar w:fldCharType="separate"/>
      </w:r>
      <w:r w:rsidRPr="0070316B">
        <w:rPr>
          <w:lang w:val="pt-PT"/>
        </w:rPr>
        <w:t>Anexo F</w:t>
      </w:r>
      <w:r w:rsidRPr="0070316B">
        <w:rPr>
          <w:lang w:val="pt-PT"/>
        </w:rPr>
        <w:fldChar w:fldCharType="end"/>
      </w:r>
      <w:r w:rsidRPr="0070316B">
        <w:rPr>
          <w:lang w:val="pt-PT"/>
        </w:rPr>
        <w:t>) ;</w:t>
      </w:r>
    </w:p>
    <w:p w14:paraId="1A51F1C9" w14:textId="4E80D502" w:rsidR="00D20F32" w:rsidRPr="0070316B" w:rsidRDefault="00880B2E">
      <w:pPr>
        <w:pStyle w:val="Paragraphedeliste"/>
        <w:numPr>
          <w:ilvl w:val="0"/>
          <w:numId w:val="21"/>
        </w:numPr>
        <w:spacing w:after="120" w:line="251" w:lineRule="auto"/>
        <w:ind w:right="70"/>
        <w:jc w:val="both"/>
        <w:rPr>
          <w:lang w:val="pt-PT"/>
        </w:rPr>
      </w:pPr>
      <w:r w:rsidRPr="0070316B">
        <w:rPr>
          <w:lang w:val="pt-PT"/>
        </w:rPr>
        <w:t xml:space="preserve">Folha(s) de informação completa(s) sobre o(s) parceiro(s) do </w:t>
      </w:r>
      <w:r w:rsidR="001B331B">
        <w:rPr>
          <w:lang w:val="pt-PT"/>
        </w:rPr>
        <w:t>projeto</w:t>
      </w:r>
      <w:r w:rsidRPr="0070316B">
        <w:rPr>
          <w:lang w:val="pt-PT"/>
        </w:rPr>
        <w:t xml:space="preserve"> (folha modelo em </w:t>
      </w:r>
      <w:r w:rsidRPr="0070316B">
        <w:rPr>
          <w:lang w:val="pt-PT"/>
        </w:rPr>
        <w:fldChar w:fldCharType="begin"/>
      </w:r>
      <w:r w:rsidRPr="0070316B">
        <w:rPr>
          <w:lang w:val="pt-PT"/>
        </w:rPr>
        <w:instrText xml:space="preserve"> REF _Ref5013293 \r \h  \* MERGEFORMAT </w:instrText>
      </w:r>
      <w:r w:rsidRPr="0070316B">
        <w:rPr>
          <w:lang w:val="pt-PT"/>
        </w:rPr>
      </w:r>
      <w:r w:rsidRPr="0070316B">
        <w:rPr>
          <w:lang w:val="pt-PT"/>
        </w:rPr>
        <w:fldChar w:fldCharType="separate"/>
      </w:r>
      <w:r w:rsidRPr="0070316B">
        <w:rPr>
          <w:lang w:val="pt-PT"/>
        </w:rPr>
        <w:t>Anexo G</w:t>
      </w:r>
      <w:r w:rsidRPr="0070316B">
        <w:rPr>
          <w:lang w:val="pt-PT"/>
        </w:rPr>
        <w:fldChar w:fldCharType="end"/>
      </w:r>
      <w:r w:rsidRPr="0070316B">
        <w:rPr>
          <w:lang w:val="pt-PT"/>
        </w:rPr>
        <w:t>) ;</w:t>
      </w:r>
    </w:p>
    <w:p w14:paraId="54B5796B" w14:textId="77777777" w:rsidR="00D20F32" w:rsidRPr="0070316B" w:rsidRDefault="00880B2E">
      <w:pPr>
        <w:pStyle w:val="Paragraphedeliste"/>
        <w:numPr>
          <w:ilvl w:val="0"/>
          <w:numId w:val="21"/>
        </w:numPr>
        <w:spacing w:after="120" w:line="251" w:lineRule="auto"/>
        <w:ind w:right="70"/>
        <w:jc w:val="both"/>
        <w:rPr>
          <w:lang w:val="pt-PT"/>
        </w:rPr>
      </w:pPr>
      <w:r w:rsidRPr="0070316B">
        <w:rPr>
          <w:lang w:val="pt-PT"/>
        </w:rPr>
        <w:t>Declaração de parceria (</w:t>
      </w:r>
      <w:r w:rsidRPr="0070316B">
        <w:rPr>
          <w:lang w:val="pt-PT"/>
        </w:rPr>
        <w:fldChar w:fldCharType="begin"/>
      </w:r>
      <w:r w:rsidRPr="0070316B">
        <w:rPr>
          <w:lang w:val="pt-PT"/>
        </w:rPr>
        <w:instrText xml:space="preserve"> REF _Ref5013302 \r \h  \* MERGEFORMAT </w:instrText>
      </w:r>
      <w:r w:rsidRPr="0070316B">
        <w:rPr>
          <w:lang w:val="pt-PT"/>
        </w:rPr>
      </w:r>
      <w:r w:rsidRPr="0070316B">
        <w:rPr>
          <w:lang w:val="pt-PT"/>
        </w:rPr>
        <w:fldChar w:fldCharType="separate"/>
      </w:r>
      <w:r w:rsidRPr="0070316B">
        <w:rPr>
          <w:lang w:val="pt-PT"/>
        </w:rPr>
        <w:t>Anexo H</w:t>
      </w:r>
      <w:r w:rsidRPr="0070316B">
        <w:rPr>
          <w:lang w:val="pt-PT"/>
        </w:rPr>
        <w:fldChar w:fldCharType="end"/>
      </w:r>
      <w:r w:rsidRPr="0070316B">
        <w:rPr>
          <w:lang w:val="pt-PT"/>
        </w:rPr>
        <w:t>) ;</w:t>
      </w:r>
    </w:p>
    <w:p w14:paraId="50FFF010" w14:textId="77777777" w:rsidR="00D20F32" w:rsidRPr="0070316B" w:rsidRDefault="00880B2E">
      <w:pPr>
        <w:pStyle w:val="Paragraphedeliste"/>
        <w:numPr>
          <w:ilvl w:val="0"/>
          <w:numId w:val="21"/>
        </w:numPr>
        <w:rPr>
          <w:lang w:val="pt-PT"/>
        </w:rPr>
      </w:pPr>
      <w:r w:rsidRPr="0070316B">
        <w:rPr>
          <w:lang w:val="pt-PT"/>
        </w:rPr>
        <w:t>Lista de verificação dos documentos a enviar (Anexo I) ;</w:t>
      </w:r>
    </w:p>
    <w:p w14:paraId="05A968C3" w14:textId="3F789BDF" w:rsidR="00D20F32" w:rsidRPr="0070316B" w:rsidRDefault="00880B2E">
      <w:pPr>
        <w:pStyle w:val="Paragraphedeliste"/>
        <w:numPr>
          <w:ilvl w:val="0"/>
          <w:numId w:val="21"/>
        </w:numPr>
        <w:spacing w:after="120" w:line="251" w:lineRule="auto"/>
        <w:ind w:right="70"/>
        <w:jc w:val="both"/>
        <w:rPr>
          <w:lang w:val="pt-PT"/>
        </w:rPr>
      </w:pPr>
      <w:r w:rsidRPr="0070316B">
        <w:rPr>
          <w:lang w:val="pt-PT"/>
        </w:rPr>
        <w:t xml:space="preserve">Declaração de integridade, elegibilidade e compromisso ambiental e social devidamente assinada pelo líder do </w:t>
      </w:r>
      <w:r w:rsidR="001B331B">
        <w:rPr>
          <w:lang w:val="pt-PT"/>
        </w:rPr>
        <w:t>projeto</w:t>
      </w:r>
      <w:r w:rsidRPr="0070316B">
        <w:rPr>
          <w:lang w:val="pt-PT"/>
        </w:rPr>
        <w:t xml:space="preserve"> (</w:t>
      </w:r>
      <w:r w:rsidRPr="0070316B">
        <w:rPr>
          <w:lang w:val="pt-PT"/>
        </w:rPr>
        <w:fldChar w:fldCharType="begin"/>
      </w:r>
      <w:r w:rsidRPr="0070316B">
        <w:rPr>
          <w:lang w:val="pt-PT"/>
        </w:rPr>
        <w:instrText xml:space="preserve"> REF _Ref5013315 \r \h  \* MERGEFORMAT </w:instrText>
      </w:r>
      <w:r w:rsidRPr="0070316B">
        <w:rPr>
          <w:lang w:val="pt-PT"/>
        </w:rPr>
      </w:r>
      <w:r w:rsidRPr="0070316B">
        <w:rPr>
          <w:lang w:val="pt-PT"/>
        </w:rPr>
        <w:fldChar w:fldCharType="separate"/>
      </w:r>
      <w:r w:rsidRPr="0070316B">
        <w:rPr>
          <w:lang w:val="pt-PT"/>
        </w:rPr>
        <w:t>Anexo J</w:t>
      </w:r>
      <w:r w:rsidRPr="0070316B">
        <w:rPr>
          <w:lang w:val="pt-PT"/>
        </w:rPr>
        <w:fldChar w:fldCharType="end"/>
      </w:r>
      <w:r w:rsidRPr="0070316B">
        <w:rPr>
          <w:lang w:val="pt-PT"/>
        </w:rPr>
        <w:t>).</w:t>
      </w:r>
    </w:p>
    <w:p w14:paraId="51763138" w14:textId="77777777" w:rsidR="00F27EFD" w:rsidRPr="0070316B" w:rsidRDefault="00F27EFD" w:rsidP="00F27EFD">
      <w:pPr>
        <w:spacing w:after="120" w:line="252" w:lineRule="auto"/>
        <w:jc w:val="both"/>
        <w:rPr>
          <w:b/>
          <w:lang w:val="pt-PT"/>
        </w:rPr>
      </w:pPr>
    </w:p>
    <w:p w14:paraId="4F24B73D" w14:textId="77777777" w:rsidR="00D20F32" w:rsidRPr="0070316B" w:rsidRDefault="00880B2E">
      <w:pPr>
        <w:spacing w:after="120" w:line="251" w:lineRule="auto"/>
        <w:ind w:right="70"/>
        <w:jc w:val="both"/>
        <w:rPr>
          <w:b/>
          <w:lang w:val="pt-PT"/>
        </w:rPr>
      </w:pPr>
      <w:r w:rsidRPr="0070316B">
        <w:rPr>
          <w:b/>
          <w:lang w:val="pt-PT"/>
        </w:rPr>
        <w:t xml:space="preserve">Formato e conteúdo da proposta detalhada </w:t>
      </w:r>
    </w:p>
    <w:p w14:paraId="4E96740E" w14:textId="5E462317" w:rsidR="00D20F32" w:rsidRPr="0070316B" w:rsidRDefault="00880B2E">
      <w:pPr>
        <w:spacing w:after="120" w:line="251" w:lineRule="auto"/>
        <w:ind w:right="70"/>
        <w:jc w:val="both"/>
        <w:rPr>
          <w:lang w:val="pt-PT"/>
        </w:rPr>
      </w:pPr>
      <w:r w:rsidRPr="0070316B">
        <w:rPr>
          <w:lang w:val="pt-PT"/>
        </w:rPr>
        <w:t xml:space="preserve">A proposta detalhada do </w:t>
      </w:r>
      <w:r w:rsidR="001B331B">
        <w:rPr>
          <w:lang w:val="pt-PT"/>
        </w:rPr>
        <w:t>projeto</w:t>
      </w:r>
      <w:r w:rsidRPr="0070316B">
        <w:rPr>
          <w:lang w:val="pt-PT"/>
        </w:rPr>
        <w:t xml:space="preserve"> deve seguir o esquema abaixo (a fonte e o tamanho devem ser </w:t>
      </w:r>
      <w:r w:rsidRPr="0070316B">
        <w:rPr>
          <w:b/>
          <w:lang w:val="pt-PT"/>
        </w:rPr>
        <w:t>Arial 10</w:t>
      </w:r>
      <w:r w:rsidRPr="0070316B">
        <w:rPr>
          <w:lang w:val="pt-PT"/>
        </w:rPr>
        <w:t xml:space="preserve">). Qualquer proposta de </w:t>
      </w:r>
      <w:r w:rsidR="001B331B">
        <w:rPr>
          <w:lang w:val="pt-PT"/>
        </w:rPr>
        <w:t>projeto</w:t>
      </w:r>
      <w:r w:rsidRPr="0070316B">
        <w:rPr>
          <w:lang w:val="pt-PT"/>
        </w:rPr>
        <w:t xml:space="preserve"> detalhada que não cumpra estes requisitos será rejeitada sem ser avaliada. </w:t>
      </w:r>
    </w:p>
    <w:p w14:paraId="7CEF0F34" w14:textId="77777777" w:rsidR="00D20F32" w:rsidRPr="0070316B" w:rsidRDefault="00880B2E">
      <w:pPr>
        <w:spacing w:after="120" w:line="252" w:lineRule="auto"/>
        <w:jc w:val="both"/>
        <w:rPr>
          <w:b/>
          <w:lang w:val="pt-PT"/>
        </w:rPr>
      </w:pPr>
      <w:r w:rsidRPr="0070316B">
        <w:rPr>
          <w:b/>
          <w:i/>
          <w:lang w:val="pt-PT"/>
        </w:rPr>
        <w:t>Por favor, forneça as seguintes informações utilizando as perguntas abaixo.</w:t>
      </w:r>
    </w:p>
    <w:p w14:paraId="3AEE14E2" w14:textId="77777777" w:rsidR="00F27EFD" w:rsidRPr="0070316B" w:rsidRDefault="00F27EFD" w:rsidP="00F27EFD">
      <w:pPr>
        <w:spacing w:after="120" w:line="252" w:lineRule="auto"/>
        <w:jc w:val="both"/>
        <w:rPr>
          <w:lang w:val="pt-PT"/>
        </w:rPr>
      </w:pPr>
    </w:p>
    <w:p w14:paraId="7A274116" w14:textId="77777777" w:rsidR="00D20F32" w:rsidRPr="0070316B" w:rsidRDefault="00880B2E">
      <w:pPr>
        <w:numPr>
          <w:ilvl w:val="0"/>
          <w:numId w:val="36"/>
        </w:numPr>
        <w:spacing w:after="120" w:line="252" w:lineRule="auto"/>
        <w:ind w:right="282"/>
        <w:jc w:val="both"/>
        <w:rPr>
          <w:b/>
          <w:sz w:val="24"/>
          <w:szCs w:val="24"/>
          <w:lang w:val="pt-PT"/>
        </w:rPr>
      </w:pPr>
      <w:r w:rsidRPr="0070316B">
        <w:rPr>
          <w:b/>
          <w:sz w:val="24"/>
          <w:szCs w:val="24"/>
          <w:lang w:val="pt-PT"/>
        </w:rPr>
        <w:t>Descrição</w:t>
      </w:r>
    </w:p>
    <w:p w14:paraId="4EF8EB4B" w14:textId="43BD1062" w:rsidR="00D20F32" w:rsidRPr="0070316B" w:rsidRDefault="00880B2E">
      <w:pPr>
        <w:numPr>
          <w:ilvl w:val="1"/>
          <w:numId w:val="36"/>
        </w:numPr>
        <w:tabs>
          <w:tab w:val="num" w:pos="720"/>
        </w:tabs>
        <w:spacing w:after="120" w:line="252" w:lineRule="auto"/>
        <w:ind w:left="540" w:right="282" w:hanging="540"/>
        <w:jc w:val="both"/>
        <w:rPr>
          <w:b/>
          <w:u w:val="single"/>
          <w:lang w:val="pt-PT"/>
        </w:rPr>
      </w:pPr>
      <w:r w:rsidRPr="0070316B">
        <w:rPr>
          <w:b/>
          <w:u w:val="single"/>
          <w:lang w:val="pt-PT"/>
        </w:rPr>
        <w:t xml:space="preserve">Título do </w:t>
      </w:r>
      <w:r w:rsidR="001B331B">
        <w:rPr>
          <w:b/>
          <w:u w:val="single"/>
          <w:lang w:val="pt-PT"/>
        </w:rPr>
        <w:t>projeto</w:t>
      </w:r>
    </w:p>
    <w:p w14:paraId="3E67714A" w14:textId="77777777" w:rsidR="00D20F32" w:rsidRPr="0070316B" w:rsidRDefault="00A90533">
      <w:pPr>
        <w:numPr>
          <w:ilvl w:val="1"/>
          <w:numId w:val="36"/>
        </w:numPr>
        <w:tabs>
          <w:tab w:val="num" w:pos="720"/>
        </w:tabs>
        <w:spacing w:after="120" w:line="252" w:lineRule="auto"/>
        <w:ind w:left="540" w:right="282" w:hanging="540"/>
        <w:jc w:val="both"/>
        <w:rPr>
          <w:b/>
          <w:u w:val="single"/>
          <w:lang w:val="pt-PT"/>
        </w:rPr>
      </w:pPr>
      <w:r w:rsidRPr="0070316B">
        <w:rPr>
          <w:b/>
          <w:u w:val="single"/>
          <w:lang w:val="pt-PT"/>
        </w:rPr>
        <w:t>Título da chamada</w:t>
      </w:r>
    </w:p>
    <w:p w14:paraId="12316F59" w14:textId="77777777" w:rsidR="00F27EFD" w:rsidRPr="0070316B" w:rsidRDefault="00F27EFD" w:rsidP="00F27EFD">
      <w:pPr>
        <w:tabs>
          <w:tab w:val="num" w:pos="1080"/>
        </w:tabs>
        <w:spacing w:after="120" w:line="252" w:lineRule="auto"/>
        <w:ind w:right="282"/>
        <w:jc w:val="both"/>
        <w:rPr>
          <w:b/>
          <w:lang w:val="pt-PT"/>
        </w:rPr>
      </w:pPr>
    </w:p>
    <w:p w14:paraId="217203F1" w14:textId="77777777" w:rsidR="00D20F32" w:rsidRPr="0070316B" w:rsidRDefault="00880B2E">
      <w:pPr>
        <w:numPr>
          <w:ilvl w:val="1"/>
          <w:numId w:val="36"/>
        </w:numPr>
        <w:tabs>
          <w:tab w:val="num" w:pos="720"/>
        </w:tabs>
        <w:spacing w:after="120" w:line="252" w:lineRule="auto"/>
        <w:ind w:left="540" w:right="282" w:hanging="540"/>
        <w:jc w:val="both"/>
        <w:rPr>
          <w:b/>
          <w:u w:val="single"/>
          <w:lang w:val="pt-PT"/>
        </w:rPr>
      </w:pPr>
      <w:r w:rsidRPr="0070316B">
        <w:rPr>
          <w:b/>
          <w:u w:val="single"/>
          <w:lang w:val="pt-PT"/>
        </w:rPr>
        <w:t>Localização(ões)</w:t>
      </w:r>
    </w:p>
    <w:p w14:paraId="2E0E0925" w14:textId="77777777" w:rsidR="00D20F32" w:rsidRPr="0070316B" w:rsidRDefault="00880B2E">
      <w:pPr>
        <w:tabs>
          <w:tab w:val="num" w:pos="1080"/>
        </w:tabs>
        <w:spacing w:after="120" w:line="252" w:lineRule="auto"/>
        <w:ind w:right="282"/>
        <w:jc w:val="both"/>
        <w:rPr>
          <w:lang w:val="pt-PT"/>
        </w:rPr>
      </w:pPr>
      <w:r w:rsidRPr="0070316B">
        <w:rPr>
          <w:lang w:val="pt-PT"/>
        </w:rPr>
        <w:t>País, território alvo</w:t>
      </w:r>
    </w:p>
    <w:p w14:paraId="4F7167A0" w14:textId="5ED3748B" w:rsidR="00E76379" w:rsidRPr="0070316B" w:rsidRDefault="00E76379" w:rsidP="00F27EFD">
      <w:pPr>
        <w:tabs>
          <w:tab w:val="num" w:pos="1080"/>
        </w:tabs>
        <w:spacing w:after="120" w:line="252" w:lineRule="auto"/>
        <w:ind w:right="282"/>
        <w:jc w:val="both"/>
        <w:rPr>
          <w:lang w:val="pt-PT"/>
        </w:rPr>
      </w:pPr>
    </w:p>
    <w:p w14:paraId="0FD2A39D" w14:textId="77777777" w:rsidR="00F27EFD" w:rsidRPr="0070316B" w:rsidRDefault="00F27EFD" w:rsidP="00F27EFD">
      <w:pPr>
        <w:tabs>
          <w:tab w:val="num" w:pos="1080"/>
        </w:tabs>
        <w:spacing w:after="120" w:line="252" w:lineRule="auto"/>
        <w:ind w:right="282"/>
        <w:jc w:val="both"/>
        <w:rPr>
          <w:lang w:val="pt-PT"/>
        </w:rPr>
      </w:pPr>
    </w:p>
    <w:p w14:paraId="6B81AD0D" w14:textId="77777777" w:rsidR="00D20F32" w:rsidRPr="0070316B" w:rsidRDefault="00880B2E">
      <w:pPr>
        <w:numPr>
          <w:ilvl w:val="1"/>
          <w:numId w:val="36"/>
        </w:numPr>
        <w:tabs>
          <w:tab w:val="num" w:pos="720"/>
        </w:tabs>
        <w:spacing w:after="120" w:line="252" w:lineRule="auto"/>
        <w:ind w:left="540" w:right="282" w:hanging="540"/>
        <w:jc w:val="both"/>
        <w:rPr>
          <w:b/>
          <w:u w:val="single"/>
          <w:lang w:val="pt-PT"/>
        </w:rPr>
      </w:pPr>
      <w:r w:rsidRPr="0070316B">
        <w:rPr>
          <w:b/>
          <w:u w:val="single"/>
          <w:lang w:val="pt-PT"/>
        </w:rPr>
        <w:t>Duração (em meses)</w:t>
      </w:r>
    </w:p>
    <w:p w14:paraId="62B88A9B" w14:textId="77777777" w:rsidR="00F27EFD" w:rsidRPr="0070316B" w:rsidRDefault="00F27EFD" w:rsidP="00F27EFD">
      <w:pPr>
        <w:spacing w:after="120" w:line="252" w:lineRule="auto"/>
        <w:ind w:right="282"/>
        <w:jc w:val="both"/>
        <w:rPr>
          <w:b/>
          <w:u w:val="single"/>
          <w:lang w:val="pt-PT"/>
        </w:rPr>
      </w:pPr>
    </w:p>
    <w:p w14:paraId="68D8B90A" w14:textId="3D4EC5E4" w:rsidR="00D20F32" w:rsidRPr="0070316B" w:rsidRDefault="00880B2E">
      <w:pPr>
        <w:numPr>
          <w:ilvl w:val="1"/>
          <w:numId w:val="36"/>
        </w:numPr>
        <w:tabs>
          <w:tab w:val="num" w:pos="720"/>
        </w:tabs>
        <w:spacing w:after="120" w:line="252" w:lineRule="auto"/>
        <w:ind w:left="540" w:right="282" w:hanging="540"/>
        <w:jc w:val="both"/>
        <w:rPr>
          <w:b/>
          <w:u w:val="single"/>
          <w:lang w:val="pt-PT"/>
        </w:rPr>
      </w:pPr>
      <w:r w:rsidRPr="0070316B">
        <w:rPr>
          <w:b/>
          <w:u w:val="single"/>
          <w:lang w:val="pt-PT"/>
        </w:rPr>
        <w:t xml:space="preserve">Custo da </w:t>
      </w:r>
      <w:r w:rsidR="00B5154B">
        <w:rPr>
          <w:b/>
          <w:u w:val="single"/>
          <w:lang w:val="pt-PT"/>
        </w:rPr>
        <w:t>ação</w:t>
      </w:r>
      <w:r w:rsidRPr="0070316B">
        <w:rPr>
          <w:b/>
          <w:u w:val="single"/>
          <w:lang w:val="pt-PT"/>
        </w:rPr>
        <w:t xml:space="preserve"> (</w:t>
      </w:r>
      <w:r w:rsidR="001B331B">
        <w:rPr>
          <w:b/>
          <w:u w:val="single"/>
          <w:lang w:val="pt-PT"/>
        </w:rPr>
        <w:t>projeto</w:t>
      </w:r>
      <w:r w:rsidRPr="0070316B">
        <w:rPr>
          <w:b/>
          <w:u w:val="single"/>
          <w:lang w:val="pt-PT"/>
        </w:rPr>
        <w:t xml:space="preserve">) e montante da subvenção solicitada (em </w:t>
      </w:r>
      <w:r w:rsidR="00A90533" w:rsidRPr="0070316B">
        <w:rPr>
          <w:b/>
          <w:u w:val="single"/>
          <w:lang w:val="pt-PT"/>
        </w:rPr>
        <w:t>euros</w:t>
      </w:r>
      <w:r w:rsidRPr="0070316B">
        <w:rPr>
          <w:b/>
          <w:u w:val="single"/>
          <w:lang w:val="pt-PT"/>
        </w:rPr>
        <w:t>)</w:t>
      </w:r>
    </w:p>
    <w:p w14:paraId="3A27179C" w14:textId="77777777" w:rsidR="00241812" w:rsidRPr="0070316B" w:rsidRDefault="00241812" w:rsidP="00241812">
      <w:pPr>
        <w:spacing w:after="120" w:line="252" w:lineRule="auto"/>
        <w:ind w:left="540" w:right="282"/>
        <w:jc w:val="both"/>
        <w:rPr>
          <w:b/>
          <w:u w:val="single"/>
          <w:lang w:val="pt-PT"/>
        </w:rPr>
      </w:pP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715"/>
        <w:gridCol w:w="2461"/>
        <w:gridCol w:w="3886"/>
      </w:tblGrid>
      <w:tr w:rsidR="00F27EFD" w:rsidRPr="00676F15" w14:paraId="03DBA39D" w14:textId="77777777" w:rsidTr="0082256E">
        <w:trPr>
          <w:cnfStyle w:val="100000000000" w:firstRow="1" w:lastRow="0" w:firstColumn="0" w:lastColumn="0" w:oddVBand="0" w:evenVBand="0" w:oddHBand="0" w:evenHBand="0" w:firstRowFirstColumn="0" w:firstRowLastColumn="0" w:lastRowFirstColumn="0" w:lastRowLastColumn="0"/>
          <w:trHeight w:val="878"/>
        </w:trPr>
        <w:tc>
          <w:tcPr>
            <w:tcW w:w="1498" w:type="pct"/>
            <w:tcBorders>
              <w:bottom w:val="none" w:sz="0" w:space="0" w:color="auto"/>
            </w:tcBorders>
            <w:vAlign w:val="center"/>
          </w:tcPr>
          <w:p w14:paraId="5D3FB56F" w14:textId="120A7F44" w:rsidR="00D20F32" w:rsidRPr="0070316B" w:rsidRDefault="00880B2E">
            <w:pPr>
              <w:spacing w:line="252" w:lineRule="auto"/>
              <w:ind w:right="282"/>
              <w:jc w:val="center"/>
              <w:rPr>
                <w:lang w:val="pt-PT"/>
              </w:rPr>
            </w:pPr>
            <w:r w:rsidRPr="0070316B">
              <w:rPr>
                <w:lang w:val="pt-PT"/>
              </w:rPr>
              <w:t xml:space="preserve">Custos totais elegíveis da </w:t>
            </w:r>
            <w:r w:rsidR="00B5154B">
              <w:rPr>
                <w:lang w:val="pt-PT"/>
              </w:rPr>
              <w:t>ação</w:t>
            </w:r>
          </w:p>
          <w:p w14:paraId="70204660" w14:textId="77777777" w:rsidR="00D20F32" w:rsidRPr="0070316B" w:rsidRDefault="00880B2E">
            <w:pPr>
              <w:spacing w:line="252" w:lineRule="auto"/>
              <w:ind w:right="282"/>
              <w:jc w:val="center"/>
              <w:rPr>
                <w:lang w:val="pt-PT"/>
              </w:rPr>
            </w:pPr>
            <w:r w:rsidRPr="0070316B">
              <w:rPr>
                <w:lang w:val="pt-PT"/>
              </w:rPr>
              <w:t>(A)</w:t>
            </w:r>
          </w:p>
        </w:tc>
        <w:tc>
          <w:tcPr>
            <w:tcW w:w="1358" w:type="pct"/>
            <w:tcBorders>
              <w:bottom w:val="none" w:sz="0" w:space="0" w:color="auto"/>
            </w:tcBorders>
            <w:vAlign w:val="center"/>
          </w:tcPr>
          <w:p w14:paraId="2138D606" w14:textId="77777777" w:rsidR="00D20F32" w:rsidRPr="0070316B" w:rsidRDefault="00880B2E">
            <w:pPr>
              <w:spacing w:line="252" w:lineRule="auto"/>
              <w:ind w:right="282"/>
              <w:jc w:val="center"/>
              <w:rPr>
                <w:lang w:val="pt-PT"/>
              </w:rPr>
            </w:pPr>
            <w:r w:rsidRPr="0070316B">
              <w:rPr>
                <w:lang w:val="pt-PT"/>
              </w:rPr>
              <w:t>Montante da subvenção solicitada</w:t>
            </w:r>
          </w:p>
          <w:p w14:paraId="1C77757B" w14:textId="77777777" w:rsidR="00D20F32" w:rsidRPr="0070316B" w:rsidRDefault="00880B2E">
            <w:pPr>
              <w:spacing w:line="252" w:lineRule="auto"/>
              <w:ind w:right="282"/>
              <w:jc w:val="center"/>
              <w:rPr>
                <w:lang w:val="pt-PT"/>
              </w:rPr>
            </w:pPr>
            <w:r w:rsidRPr="0070316B">
              <w:rPr>
                <w:lang w:val="pt-PT"/>
              </w:rPr>
              <w:t>(B)</w:t>
            </w:r>
          </w:p>
        </w:tc>
        <w:tc>
          <w:tcPr>
            <w:tcW w:w="2144" w:type="pct"/>
            <w:tcBorders>
              <w:bottom w:val="none" w:sz="0" w:space="0" w:color="auto"/>
            </w:tcBorders>
            <w:vAlign w:val="center"/>
          </w:tcPr>
          <w:p w14:paraId="2DE2A63C" w14:textId="7B1F134F" w:rsidR="00D20F32" w:rsidRPr="0070316B" w:rsidRDefault="00A564F6">
            <w:pPr>
              <w:spacing w:line="252" w:lineRule="auto"/>
              <w:ind w:right="282"/>
              <w:jc w:val="center"/>
              <w:rPr>
                <w:lang w:val="pt-PT"/>
              </w:rPr>
            </w:pPr>
            <w:r>
              <w:rPr>
                <w:lang w:val="pt-PT"/>
              </w:rPr>
              <w:t>D</w:t>
            </w:r>
            <w:r w:rsidRPr="0070316B">
              <w:rPr>
                <w:lang w:val="pt-PT"/>
              </w:rPr>
              <w:t xml:space="preserve">a </w:t>
            </w:r>
            <w:r w:rsidR="00880B2E" w:rsidRPr="0070316B">
              <w:rPr>
                <w:lang w:val="pt-PT"/>
              </w:rPr>
              <w:t xml:space="preserve">subvenção solicitada em relação aos custos totais elegíveis da </w:t>
            </w:r>
            <w:r w:rsidR="00B5154B">
              <w:rPr>
                <w:lang w:val="pt-PT"/>
              </w:rPr>
              <w:t>ação</w:t>
            </w:r>
            <w:r w:rsidR="00880B2E" w:rsidRPr="0070316B">
              <w:rPr>
                <w:lang w:val="pt-PT"/>
              </w:rPr>
              <w:t xml:space="preserve"> (</w:t>
            </w:r>
            <w:r w:rsidR="001B331B">
              <w:rPr>
                <w:lang w:val="pt-PT"/>
              </w:rPr>
              <w:t>projeto</w:t>
            </w:r>
            <w:r w:rsidR="00880B2E" w:rsidRPr="0070316B">
              <w:rPr>
                <w:lang w:val="pt-PT"/>
              </w:rPr>
              <w:t>)</w:t>
            </w:r>
          </w:p>
          <w:p w14:paraId="6B100843" w14:textId="77777777" w:rsidR="00D20F32" w:rsidRPr="0070316B" w:rsidRDefault="00880B2E">
            <w:pPr>
              <w:spacing w:line="252" w:lineRule="auto"/>
              <w:ind w:right="282"/>
              <w:jc w:val="center"/>
              <w:rPr>
                <w:lang w:val="pt-PT"/>
              </w:rPr>
            </w:pPr>
            <w:r w:rsidRPr="0070316B">
              <w:rPr>
                <w:lang w:val="pt-PT"/>
              </w:rPr>
              <w:t>(C) = (</w:t>
            </w:r>
            <w:r w:rsidR="00F402D0" w:rsidRPr="0070316B">
              <w:rPr>
                <w:lang w:val="pt-PT"/>
              </w:rPr>
              <w:t>B/A</w:t>
            </w:r>
            <w:r w:rsidRPr="0070316B">
              <w:rPr>
                <w:lang w:val="pt-PT"/>
              </w:rPr>
              <w:t>) x 100</w:t>
            </w:r>
          </w:p>
        </w:tc>
      </w:tr>
      <w:tr w:rsidR="00F27EFD" w:rsidRPr="00676F15" w14:paraId="470E4164" w14:textId="77777777" w:rsidTr="0082256E">
        <w:trPr>
          <w:trHeight w:val="355"/>
        </w:trPr>
        <w:tc>
          <w:tcPr>
            <w:tcW w:w="1498" w:type="pct"/>
            <w:vAlign w:val="center"/>
          </w:tcPr>
          <w:p w14:paraId="6119E295" w14:textId="77777777" w:rsidR="00D20F32" w:rsidRPr="0070316B" w:rsidRDefault="00880B2E">
            <w:pPr>
              <w:spacing w:line="252" w:lineRule="auto"/>
              <w:ind w:right="282"/>
              <w:jc w:val="center"/>
              <w:rPr>
                <w:lang w:val="pt-PT"/>
              </w:rPr>
            </w:pPr>
            <w:r w:rsidRPr="0070316B">
              <w:rPr>
                <w:lang w:val="pt-PT"/>
              </w:rPr>
              <w:t>Euros</w:t>
            </w:r>
          </w:p>
        </w:tc>
        <w:tc>
          <w:tcPr>
            <w:tcW w:w="1358" w:type="pct"/>
            <w:vAlign w:val="center"/>
          </w:tcPr>
          <w:p w14:paraId="39164BDD" w14:textId="77777777" w:rsidR="00D20F32" w:rsidRPr="0070316B" w:rsidRDefault="00880B2E">
            <w:pPr>
              <w:spacing w:line="252" w:lineRule="auto"/>
              <w:ind w:right="282"/>
              <w:jc w:val="center"/>
              <w:rPr>
                <w:lang w:val="pt-PT"/>
              </w:rPr>
            </w:pPr>
            <w:r w:rsidRPr="0070316B">
              <w:rPr>
                <w:lang w:val="pt-PT"/>
              </w:rPr>
              <w:t>Euros</w:t>
            </w:r>
          </w:p>
        </w:tc>
        <w:tc>
          <w:tcPr>
            <w:tcW w:w="2144" w:type="pct"/>
            <w:vAlign w:val="center"/>
          </w:tcPr>
          <w:p w14:paraId="2769400B" w14:textId="77777777" w:rsidR="00D20F32" w:rsidRPr="0070316B" w:rsidRDefault="00880B2E">
            <w:pPr>
              <w:spacing w:line="252" w:lineRule="auto"/>
              <w:ind w:right="282"/>
              <w:jc w:val="center"/>
              <w:rPr>
                <w:lang w:val="pt-PT"/>
              </w:rPr>
            </w:pPr>
            <w:r w:rsidRPr="0070316B">
              <w:rPr>
                <w:lang w:val="pt-PT"/>
              </w:rPr>
              <w:t>%</w:t>
            </w:r>
          </w:p>
        </w:tc>
      </w:tr>
    </w:tbl>
    <w:p w14:paraId="08EF61A3" w14:textId="77777777" w:rsidR="00F27EFD" w:rsidRPr="0070316B" w:rsidRDefault="00F27EFD" w:rsidP="00F27EFD">
      <w:pPr>
        <w:spacing w:after="120" w:line="252" w:lineRule="auto"/>
        <w:ind w:right="282"/>
        <w:jc w:val="both"/>
        <w:rPr>
          <w:lang w:val="pt-PT"/>
        </w:rPr>
      </w:pPr>
    </w:p>
    <w:p w14:paraId="0BCAA8E9" w14:textId="635252BA" w:rsidR="00D20F32" w:rsidRPr="0070316B" w:rsidRDefault="00880B2E">
      <w:pPr>
        <w:numPr>
          <w:ilvl w:val="1"/>
          <w:numId w:val="36"/>
        </w:numPr>
        <w:tabs>
          <w:tab w:val="num" w:pos="720"/>
        </w:tabs>
        <w:spacing w:after="120" w:line="252" w:lineRule="auto"/>
        <w:ind w:left="540" w:right="282" w:hanging="540"/>
        <w:jc w:val="both"/>
        <w:rPr>
          <w:u w:val="single"/>
          <w:lang w:val="pt-PT"/>
        </w:rPr>
      </w:pPr>
      <w:r w:rsidRPr="0070316B">
        <w:rPr>
          <w:b/>
          <w:u w:val="single"/>
          <w:lang w:val="pt-PT"/>
        </w:rPr>
        <w:t xml:space="preserve">Apresentação do consórcio de parceiros formado para levar a cabo a </w:t>
      </w:r>
      <w:r w:rsidR="00B5154B">
        <w:rPr>
          <w:b/>
          <w:u w:val="single"/>
          <w:lang w:val="pt-PT"/>
        </w:rPr>
        <w:t>ação</w:t>
      </w:r>
      <w:r w:rsidRPr="0070316B">
        <w:rPr>
          <w:b/>
          <w:u w:val="single"/>
          <w:lang w:val="pt-PT"/>
        </w:rPr>
        <w:t xml:space="preserve"> </w:t>
      </w:r>
      <w:r w:rsidRPr="0070316B">
        <w:rPr>
          <w:b/>
          <w:lang w:val="pt-PT"/>
        </w:rPr>
        <w:t>(</w:t>
      </w:r>
      <w:r w:rsidRPr="0070316B">
        <w:rPr>
          <w:lang w:val="pt-PT"/>
        </w:rPr>
        <w:t>máximo 2 páginas</w:t>
      </w:r>
      <w:r w:rsidRPr="0070316B">
        <w:rPr>
          <w:b/>
          <w:bCs/>
          <w:caps/>
          <w:vertAlign w:val="superscript"/>
          <w:lang w:val="pt-PT"/>
        </w:rPr>
        <w:footnoteReference w:id="1"/>
      </w:r>
      <w:r w:rsidRPr="0070316B">
        <w:rPr>
          <w:lang w:val="pt-PT"/>
        </w:rPr>
        <w:t>)</w:t>
      </w:r>
    </w:p>
    <w:p w14:paraId="2B2C4CCF" w14:textId="77777777" w:rsidR="00D20F32" w:rsidRPr="0070316B" w:rsidRDefault="00880B2E">
      <w:pPr>
        <w:spacing w:after="120" w:line="252" w:lineRule="auto"/>
        <w:ind w:right="282"/>
        <w:jc w:val="both"/>
        <w:rPr>
          <w:b/>
          <w:lang w:val="pt-PT"/>
        </w:rPr>
      </w:pPr>
      <w:r w:rsidRPr="0070316B">
        <w:rPr>
          <w:b/>
          <w:lang w:val="pt-PT"/>
        </w:rPr>
        <w:t>Por favor, forneça as informações necessárias sobre os seguintes pontos:</w:t>
      </w:r>
    </w:p>
    <w:p w14:paraId="5D8B775E" w14:textId="77777777" w:rsidR="00D20F32" w:rsidRPr="0070316B" w:rsidRDefault="00880B2E">
      <w:pPr>
        <w:spacing w:after="120" w:line="252" w:lineRule="auto"/>
        <w:ind w:right="282"/>
        <w:jc w:val="both"/>
        <w:rPr>
          <w:lang w:val="pt-PT"/>
        </w:rPr>
      </w:pPr>
      <w:r w:rsidRPr="0070316B">
        <w:rPr>
          <w:lang w:val="pt-PT"/>
        </w:rPr>
        <w:t>1.5.1. Apresentação do proponente :</w:t>
      </w:r>
    </w:p>
    <w:p w14:paraId="4A6F26A4" w14:textId="683C8DBD" w:rsidR="00D20F32" w:rsidRPr="0070316B" w:rsidRDefault="00880B2E">
      <w:pPr>
        <w:pStyle w:val="Paragraphedeliste"/>
        <w:numPr>
          <w:ilvl w:val="0"/>
          <w:numId w:val="22"/>
        </w:numPr>
        <w:spacing w:after="120" w:line="252" w:lineRule="auto"/>
        <w:ind w:right="282"/>
        <w:jc w:val="both"/>
        <w:rPr>
          <w:lang w:val="pt-PT"/>
        </w:rPr>
      </w:pPr>
      <w:r w:rsidRPr="0070316B">
        <w:rPr>
          <w:lang w:val="pt-PT"/>
        </w:rPr>
        <w:t xml:space="preserve">Experiência em gestão de </w:t>
      </w:r>
      <w:r w:rsidR="001B331B">
        <w:rPr>
          <w:lang w:val="pt-PT"/>
        </w:rPr>
        <w:t>projeto</w:t>
      </w:r>
      <w:r w:rsidRPr="0070316B">
        <w:rPr>
          <w:lang w:val="pt-PT"/>
        </w:rPr>
        <w:t>s de múltiplos intervenientes (incluindo coordenação, gestão financeira e monitorização e avaliação)</w:t>
      </w:r>
    </w:p>
    <w:p w14:paraId="252A4516" w14:textId="77777777" w:rsidR="00D20F32" w:rsidRPr="0070316B" w:rsidRDefault="00880B2E">
      <w:pPr>
        <w:pStyle w:val="Paragraphedeliste"/>
        <w:numPr>
          <w:ilvl w:val="0"/>
          <w:numId w:val="22"/>
        </w:numPr>
        <w:spacing w:after="120" w:line="252" w:lineRule="auto"/>
        <w:ind w:right="282"/>
        <w:jc w:val="both"/>
        <w:rPr>
          <w:lang w:val="pt-PT"/>
        </w:rPr>
      </w:pPr>
      <w:r w:rsidRPr="0070316B">
        <w:rPr>
          <w:lang w:val="pt-PT"/>
        </w:rPr>
        <w:t>Experiência em termos de capitalização</w:t>
      </w:r>
    </w:p>
    <w:p w14:paraId="61A918DC" w14:textId="56DE730A" w:rsidR="00D20F32" w:rsidRPr="0070316B" w:rsidRDefault="008C7628">
      <w:pPr>
        <w:pStyle w:val="Paragraphedeliste"/>
        <w:numPr>
          <w:ilvl w:val="0"/>
          <w:numId w:val="22"/>
        </w:numPr>
        <w:spacing w:after="120" w:line="252" w:lineRule="auto"/>
        <w:ind w:right="282"/>
        <w:jc w:val="both"/>
        <w:rPr>
          <w:lang w:val="pt-PT"/>
        </w:rPr>
      </w:pPr>
      <w:r>
        <w:rPr>
          <w:lang w:val="pt-PT"/>
        </w:rPr>
        <w:t>Atividades</w:t>
      </w:r>
      <w:r w:rsidR="00880B2E" w:rsidRPr="0070316B">
        <w:rPr>
          <w:lang w:val="pt-PT"/>
        </w:rPr>
        <w:t xml:space="preserve"> em curso relacionadas com o desenvolvimento do </w:t>
      </w:r>
      <w:r w:rsidR="00F05B45">
        <w:rPr>
          <w:lang w:val="pt-PT"/>
        </w:rPr>
        <w:t>setor</w:t>
      </w:r>
      <w:r w:rsidR="00B03E93" w:rsidRPr="0070316B">
        <w:rPr>
          <w:lang w:val="pt-PT"/>
        </w:rPr>
        <w:t xml:space="preserve"> pastoral</w:t>
      </w:r>
    </w:p>
    <w:p w14:paraId="2F2B8EC8" w14:textId="77777777" w:rsidR="00D20F32" w:rsidRPr="0070316B" w:rsidRDefault="00880B2E">
      <w:pPr>
        <w:spacing w:after="120" w:line="252" w:lineRule="auto"/>
        <w:ind w:right="282"/>
        <w:jc w:val="both"/>
        <w:rPr>
          <w:lang w:val="pt-PT"/>
        </w:rPr>
      </w:pPr>
      <w:r w:rsidRPr="0070316B">
        <w:rPr>
          <w:lang w:val="pt-PT"/>
        </w:rPr>
        <w:t>1.5.2. Apresentação dos outros parceiros do consórcio :</w:t>
      </w:r>
    </w:p>
    <w:p w14:paraId="351166D9" w14:textId="2EF01EFA" w:rsidR="00D20F32" w:rsidRPr="0070316B" w:rsidRDefault="00880B2E">
      <w:pPr>
        <w:pStyle w:val="Paragraphedeliste"/>
        <w:numPr>
          <w:ilvl w:val="0"/>
          <w:numId w:val="23"/>
        </w:numPr>
        <w:spacing w:after="120" w:line="252" w:lineRule="auto"/>
        <w:ind w:right="282"/>
        <w:jc w:val="both"/>
        <w:rPr>
          <w:lang w:val="pt-PT"/>
        </w:rPr>
      </w:pPr>
      <w:r w:rsidRPr="0070316B">
        <w:rPr>
          <w:lang w:val="pt-PT"/>
        </w:rPr>
        <w:t xml:space="preserve">Experiência no acompanhamento de profissionais do </w:t>
      </w:r>
      <w:r w:rsidR="00F05B45">
        <w:rPr>
          <w:lang w:val="pt-PT"/>
        </w:rPr>
        <w:t>setor</w:t>
      </w:r>
      <w:r w:rsidR="00B03E93" w:rsidRPr="0070316B">
        <w:rPr>
          <w:lang w:val="pt-PT"/>
        </w:rPr>
        <w:t xml:space="preserve"> da </w:t>
      </w:r>
      <w:r w:rsidR="00F402D0" w:rsidRPr="0070316B">
        <w:rPr>
          <w:lang w:val="pt-PT"/>
        </w:rPr>
        <w:t xml:space="preserve">pastorícia  </w:t>
      </w:r>
    </w:p>
    <w:p w14:paraId="77A364A7" w14:textId="4CE11637" w:rsidR="00D20F32" w:rsidRPr="0070316B" w:rsidRDefault="00880B2E">
      <w:pPr>
        <w:pStyle w:val="Paragraphedeliste"/>
        <w:numPr>
          <w:ilvl w:val="0"/>
          <w:numId w:val="23"/>
        </w:numPr>
        <w:spacing w:after="120" w:line="252" w:lineRule="auto"/>
        <w:ind w:right="282"/>
        <w:jc w:val="both"/>
        <w:rPr>
          <w:lang w:val="pt-PT"/>
        </w:rPr>
      </w:pPr>
      <w:r w:rsidRPr="0070316B">
        <w:rPr>
          <w:lang w:val="pt-PT"/>
        </w:rPr>
        <w:t xml:space="preserve">Conhecimento dos problemas de desenvolvimento do gado e dos obstáculos e alavancas para o desenvolvimento </w:t>
      </w:r>
      <w:r w:rsidR="00B03E93" w:rsidRPr="0070316B">
        <w:rPr>
          <w:lang w:val="pt-PT"/>
        </w:rPr>
        <w:t xml:space="preserve">do </w:t>
      </w:r>
      <w:r w:rsidR="00F05B45">
        <w:rPr>
          <w:lang w:val="pt-PT"/>
        </w:rPr>
        <w:t>setor</w:t>
      </w:r>
      <w:r w:rsidR="00B03E93" w:rsidRPr="0070316B">
        <w:rPr>
          <w:lang w:val="pt-PT"/>
        </w:rPr>
        <w:t xml:space="preserve"> pastoril</w:t>
      </w:r>
    </w:p>
    <w:p w14:paraId="525941FE" w14:textId="080121E9" w:rsidR="00D20F32" w:rsidRPr="0070316B" w:rsidRDefault="008C7628">
      <w:pPr>
        <w:pStyle w:val="Paragraphedeliste"/>
        <w:numPr>
          <w:ilvl w:val="0"/>
          <w:numId w:val="23"/>
        </w:numPr>
        <w:spacing w:after="120" w:line="252" w:lineRule="auto"/>
        <w:ind w:right="282"/>
        <w:jc w:val="both"/>
        <w:rPr>
          <w:lang w:val="pt-PT"/>
        </w:rPr>
      </w:pPr>
      <w:r>
        <w:rPr>
          <w:lang w:val="pt-PT"/>
        </w:rPr>
        <w:t>Atividades</w:t>
      </w:r>
      <w:r w:rsidR="00880B2E" w:rsidRPr="0070316B">
        <w:rPr>
          <w:lang w:val="pt-PT"/>
        </w:rPr>
        <w:t xml:space="preserve"> em curso relacionadas com o desenvolvimento do </w:t>
      </w:r>
      <w:r w:rsidR="00F05B45">
        <w:rPr>
          <w:lang w:val="pt-PT"/>
        </w:rPr>
        <w:t>setor</w:t>
      </w:r>
      <w:r w:rsidR="00B03E93" w:rsidRPr="0070316B">
        <w:rPr>
          <w:lang w:val="pt-PT"/>
        </w:rPr>
        <w:t xml:space="preserve"> pastoral</w:t>
      </w:r>
    </w:p>
    <w:p w14:paraId="454599B2" w14:textId="77777777" w:rsidR="00D20F32" w:rsidRPr="0070316B" w:rsidRDefault="00880B2E">
      <w:pPr>
        <w:spacing w:after="120" w:line="252" w:lineRule="auto"/>
        <w:ind w:right="282"/>
        <w:jc w:val="both"/>
        <w:rPr>
          <w:lang w:val="pt-PT"/>
        </w:rPr>
      </w:pPr>
      <w:r w:rsidRPr="0070316B">
        <w:rPr>
          <w:lang w:val="pt-PT"/>
        </w:rPr>
        <w:t>1.5.3. Experiências prévias de colaboração entre os membros do consórcio</w:t>
      </w:r>
    </w:p>
    <w:p w14:paraId="7B26884E" w14:textId="77777777" w:rsidR="00F27EFD" w:rsidRPr="0070316B" w:rsidRDefault="00F27EFD" w:rsidP="00F27EFD">
      <w:pPr>
        <w:spacing w:after="120" w:line="252" w:lineRule="auto"/>
        <w:ind w:right="282"/>
        <w:jc w:val="both"/>
        <w:rPr>
          <w:lang w:val="pt-PT"/>
        </w:rPr>
      </w:pPr>
    </w:p>
    <w:p w14:paraId="1A261523" w14:textId="2E7EAD1B" w:rsidR="00D20F32" w:rsidRPr="0070316B" w:rsidRDefault="006966C8">
      <w:pPr>
        <w:numPr>
          <w:ilvl w:val="1"/>
          <w:numId w:val="36"/>
        </w:numPr>
        <w:tabs>
          <w:tab w:val="num" w:pos="720"/>
        </w:tabs>
        <w:spacing w:after="120" w:line="252" w:lineRule="auto"/>
        <w:ind w:left="540" w:right="282" w:hanging="540"/>
        <w:jc w:val="both"/>
        <w:rPr>
          <w:lang w:val="pt-PT"/>
        </w:rPr>
      </w:pPr>
      <w:r>
        <w:rPr>
          <w:b/>
          <w:u w:val="single"/>
          <w:lang w:val="pt-PT"/>
        </w:rPr>
        <w:t>Objetivo</w:t>
      </w:r>
      <w:r w:rsidR="00880B2E" w:rsidRPr="0070316B">
        <w:rPr>
          <w:b/>
          <w:u w:val="single"/>
          <w:lang w:val="pt-PT"/>
        </w:rPr>
        <w:t xml:space="preserve">s </w:t>
      </w:r>
      <w:r w:rsidR="00880B2E" w:rsidRPr="0070316B">
        <w:rPr>
          <w:lang w:val="pt-PT"/>
        </w:rPr>
        <w:t>(Máximo 1/2 página)</w:t>
      </w:r>
    </w:p>
    <w:p w14:paraId="4205A087" w14:textId="18445491" w:rsidR="00D20F32" w:rsidRPr="0070316B" w:rsidRDefault="00880B2E">
      <w:pPr>
        <w:spacing w:after="120" w:line="252" w:lineRule="auto"/>
        <w:ind w:right="282"/>
        <w:jc w:val="both"/>
        <w:rPr>
          <w:lang w:val="pt-PT"/>
        </w:rPr>
      </w:pPr>
      <w:r w:rsidRPr="0070316B">
        <w:rPr>
          <w:lang w:val="pt-PT"/>
        </w:rPr>
        <w:t xml:space="preserve">Descrever o(s) </w:t>
      </w:r>
      <w:r w:rsidR="006966C8">
        <w:rPr>
          <w:lang w:val="pt-PT"/>
        </w:rPr>
        <w:t>objetivo</w:t>
      </w:r>
      <w:r w:rsidRPr="0070316B">
        <w:rPr>
          <w:lang w:val="pt-PT"/>
        </w:rPr>
        <w:t xml:space="preserve">(s) geral(is) para o qual a </w:t>
      </w:r>
      <w:r w:rsidR="00B5154B">
        <w:rPr>
          <w:lang w:val="pt-PT"/>
        </w:rPr>
        <w:t>ação</w:t>
      </w:r>
      <w:r w:rsidRPr="0070316B">
        <w:rPr>
          <w:lang w:val="pt-PT"/>
        </w:rPr>
        <w:t xml:space="preserve"> contribui e os </w:t>
      </w:r>
      <w:r w:rsidR="006966C8">
        <w:rPr>
          <w:lang w:val="pt-PT"/>
        </w:rPr>
        <w:t>objetivo</w:t>
      </w:r>
      <w:r w:rsidRPr="0070316B">
        <w:rPr>
          <w:lang w:val="pt-PT"/>
        </w:rPr>
        <w:t xml:space="preserve">s específicos que a </w:t>
      </w:r>
      <w:r w:rsidR="00B5154B">
        <w:rPr>
          <w:lang w:val="pt-PT"/>
        </w:rPr>
        <w:t>ação</w:t>
      </w:r>
      <w:r w:rsidRPr="0070316B">
        <w:rPr>
          <w:lang w:val="pt-PT"/>
        </w:rPr>
        <w:t xml:space="preserve"> pretende atingir.</w:t>
      </w:r>
    </w:p>
    <w:p w14:paraId="5C0BE890" w14:textId="77777777" w:rsidR="00F27EFD" w:rsidRPr="0070316B" w:rsidRDefault="00F27EFD" w:rsidP="00F27EFD">
      <w:pPr>
        <w:spacing w:after="120" w:line="252" w:lineRule="auto"/>
        <w:ind w:right="282"/>
        <w:jc w:val="both"/>
        <w:rPr>
          <w:lang w:val="pt-PT"/>
        </w:rPr>
      </w:pPr>
    </w:p>
    <w:p w14:paraId="6CEC3973" w14:textId="77777777" w:rsidR="00D20F32" w:rsidRPr="0070316B" w:rsidRDefault="00880B2E">
      <w:pPr>
        <w:numPr>
          <w:ilvl w:val="1"/>
          <w:numId w:val="36"/>
        </w:numPr>
        <w:tabs>
          <w:tab w:val="num" w:pos="720"/>
        </w:tabs>
        <w:spacing w:after="120" w:line="252" w:lineRule="auto"/>
        <w:ind w:left="540" w:right="282" w:hanging="540"/>
        <w:jc w:val="both"/>
        <w:rPr>
          <w:lang w:val="pt-PT"/>
        </w:rPr>
      </w:pPr>
      <w:r w:rsidRPr="0070316B">
        <w:rPr>
          <w:b/>
          <w:u w:val="single"/>
          <w:lang w:val="pt-PT"/>
        </w:rPr>
        <w:t xml:space="preserve">Justificação </w:t>
      </w:r>
      <w:r w:rsidRPr="0070316B">
        <w:rPr>
          <w:lang w:val="pt-PT"/>
        </w:rPr>
        <w:t>(máximo 4 páginas)</w:t>
      </w:r>
    </w:p>
    <w:p w14:paraId="3D64EBE3" w14:textId="77777777" w:rsidR="00D20F32" w:rsidRPr="0070316B" w:rsidRDefault="00880B2E">
      <w:pPr>
        <w:spacing w:after="120" w:line="252" w:lineRule="auto"/>
        <w:ind w:right="282"/>
        <w:jc w:val="both"/>
        <w:rPr>
          <w:lang w:val="pt-PT"/>
        </w:rPr>
      </w:pPr>
      <w:r w:rsidRPr="0070316B">
        <w:rPr>
          <w:lang w:val="pt-PT"/>
        </w:rPr>
        <w:t>Por favor, forneça as informações necessárias respondendo às seguintes perguntas:</w:t>
      </w:r>
    </w:p>
    <w:p w14:paraId="63BA27B9" w14:textId="2163957F" w:rsidR="00D20F32" w:rsidRPr="0070316B" w:rsidRDefault="00880B2E">
      <w:pPr>
        <w:numPr>
          <w:ilvl w:val="2"/>
          <w:numId w:val="36"/>
        </w:numPr>
        <w:spacing w:after="120" w:line="252" w:lineRule="auto"/>
        <w:ind w:right="282"/>
        <w:jc w:val="both"/>
        <w:rPr>
          <w:lang w:val="pt-PT"/>
        </w:rPr>
      </w:pPr>
      <w:r w:rsidRPr="0070316B">
        <w:rPr>
          <w:lang w:val="pt-PT"/>
        </w:rPr>
        <w:t xml:space="preserve">Relevância da </w:t>
      </w:r>
      <w:r w:rsidR="00B5154B">
        <w:rPr>
          <w:lang w:val="pt-PT"/>
        </w:rPr>
        <w:t>ação</w:t>
      </w:r>
      <w:r w:rsidRPr="0070316B">
        <w:rPr>
          <w:lang w:val="pt-PT"/>
        </w:rPr>
        <w:t xml:space="preserve"> para os </w:t>
      </w:r>
      <w:r w:rsidR="006966C8">
        <w:rPr>
          <w:lang w:val="pt-PT"/>
        </w:rPr>
        <w:t>objetivo</w:t>
      </w:r>
      <w:r w:rsidRPr="0070316B">
        <w:rPr>
          <w:lang w:val="pt-PT"/>
        </w:rPr>
        <w:t xml:space="preserve">s e prioridades do </w:t>
      </w:r>
      <w:r w:rsidR="001B331B">
        <w:rPr>
          <w:lang w:val="pt-PT"/>
        </w:rPr>
        <w:t>apelo</w:t>
      </w:r>
      <w:r w:rsidRPr="0070316B">
        <w:rPr>
          <w:lang w:val="pt-PT"/>
        </w:rPr>
        <w:t xml:space="preserve"> à </w:t>
      </w:r>
      <w:r w:rsidR="00F402D0" w:rsidRPr="0070316B">
        <w:rPr>
          <w:lang w:val="pt-PT"/>
        </w:rPr>
        <w:t>apresentação de propostas</w:t>
      </w:r>
    </w:p>
    <w:p w14:paraId="7792D040" w14:textId="14AF2CEA" w:rsidR="00D20F32" w:rsidRPr="0070316B" w:rsidRDefault="00880B2E">
      <w:pPr>
        <w:numPr>
          <w:ilvl w:val="2"/>
          <w:numId w:val="36"/>
        </w:numPr>
        <w:spacing w:after="120" w:line="252" w:lineRule="auto"/>
        <w:ind w:right="282"/>
        <w:jc w:val="both"/>
        <w:rPr>
          <w:lang w:val="pt-PT"/>
        </w:rPr>
      </w:pPr>
      <w:r w:rsidRPr="0070316B">
        <w:rPr>
          <w:lang w:val="pt-PT"/>
        </w:rPr>
        <w:t xml:space="preserve">Natureza do problema a resolver; identificação das necessidades e constrangimentos no desenvolvimento </w:t>
      </w:r>
      <w:r w:rsidR="00B03E93" w:rsidRPr="0070316B">
        <w:rPr>
          <w:lang w:val="pt-PT"/>
        </w:rPr>
        <w:t xml:space="preserve">do </w:t>
      </w:r>
      <w:r w:rsidR="00F05B45">
        <w:rPr>
          <w:rFonts w:cs="Arial"/>
          <w:iCs/>
          <w:lang w:val="pt-PT"/>
        </w:rPr>
        <w:t>setor</w:t>
      </w:r>
      <w:r w:rsidR="00B03E93" w:rsidRPr="0070316B">
        <w:rPr>
          <w:rFonts w:cs="Arial"/>
          <w:iCs/>
          <w:lang w:val="pt-PT"/>
        </w:rPr>
        <w:t xml:space="preserve"> pastoral </w:t>
      </w:r>
      <w:r w:rsidRPr="0070316B">
        <w:rPr>
          <w:lang w:val="pt-PT"/>
        </w:rPr>
        <w:t xml:space="preserve">relacionados com </w:t>
      </w:r>
      <w:r w:rsidR="004A78D0" w:rsidRPr="0070316B">
        <w:rPr>
          <w:lang w:val="pt-PT"/>
        </w:rPr>
        <w:t xml:space="preserve">o </w:t>
      </w:r>
      <w:r w:rsidRPr="0070316B">
        <w:rPr>
          <w:lang w:val="pt-PT"/>
        </w:rPr>
        <w:t>tema sele</w:t>
      </w:r>
      <w:r w:rsidR="006C7E0F">
        <w:rPr>
          <w:lang w:val="pt-PT"/>
        </w:rPr>
        <w:t>c</w:t>
      </w:r>
      <w:r w:rsidRPr="0070316B">
        <w:rPr>
          <w:lang w:val="pt-PT"/>
        </w:rPr>
        <w:t>cionado.</w:t>
      </w:r>
    </w:p>
    <w:p w14:paraId="564C249B" w14:textId="78DED7F9" w:rsidR="00D20F32" w:rsidRPr="0070316B" w:rsidRDefault="00880B2E">
      <w:pPr>
        <w:numPr>
          <w:ilvl w:val="2"/>
          <w:numId w:val="36"/>
        </w:numPr>
        <w:spacing w:after="120" w:line="252" w:lineRule="auto"/>
        <w:ind w:right="282"/>
        <w:jc w:val="both"/>
        <w:rPr>
          <w:lang w:val="pt-PT"/>
        </w:rPr>
      </w:pPr>
      <w:r w:rsidRPr="0070316B">
        <w:rPr>
          <w:lang w:val="pt-PT"/>
        </w:rPr>
        <w:t xml:space="preserve">Identificação de alavancas de </w:t>
      </w:r>
      <w:r w:rsidR="00B5154B">
        <w:rPr>
          <w:lang w:val="pt-PT"/>
        </w:rPr>
        <w:t>ação</w:t>
      </w:r>
      <w:r w:rsidRPr="0070316B">
        <w:rPr>
          <w:lang w:val="pt-PT"/>
        </w:rPr>
        <w:t xml:space="preserve"> e justificação da combinação de </w:t>
      </w:r>
      <w:r w:rsidR="00F05B45">
        <w:rPr>
          <w:lang w:val="pt-PT"/>
        </w:rPr>
        <w:t>ações</w:t>
      </w:r>
      <w:r w:rsidRPr="0070316B">
        <w:rPr>
          <w:lang w:val="pt-PT"/>
        </w:rPr>
        <w:t xml:space="preserve"> proposta.</w:t>
      </w:r>
    </w:p>
    <w:p w14:paraId="422523CD" w14:textId="77777777" w:rsidR="00D20F32" w:rsidRPr="0070316B" w:rsidRDefault="00880B2E">
      <w:pPr>
        <w:numPr>
          <w:ilvl w:val="2"/>
          <w:numId w:val="36"/>
        </w:numPr>
        <w:spacing w:after="120" w:line="252" w:lineRule="auto"/>
        <w:ind w:right="282"/>
        <w:jc w:val="both"/>
        <w:rPr>
          <w:lang w:val="pt-PT"/>
        </w:rPr>
      </w:pPr>
      <w:r w:rsidRPr="0070316B">
        <w:rPr>
          <w:lang w:val="pt-PT"/>
        </w:rPr>
        <w:t>Descrição dos grupos-alvo e dos beneficiários finais e do seu número estimado.</w:t>
      </w:r>
    </w:p>
    <w:p w14:paraId="25DB52FB" w14:textId="47839536" w:rsidR="00D20F32" w:rsidRPr="0070316B" w:rsidRDefault="00880B2E">
      <w:pPr>
        <w:numPr>
          <w:ilvl w:val="2"/>
          <w:numId w:val="36"/>
        </w:numPr>
        <w:spacing w:after="120" w:line="252" w:lineRule="auto"/>
        <w:ind w:right="282"/>
        <w:jc w:val="both"/>
        <w:rPr>
          <w:lang w:val="pt-PT"/>
        </w:rPr>
      </w:pPr>
      <w:r w:rsidRPr="0070316B">
        <w:rPr>
          <w:lang w:val="pt-PT"/>
        </w:rPr>
        <w:t xml:space="preserve">Razões para a escolha do(s) grupo-alvo e beneficiários finais, e identificação das suas necessidades e constrangimentos específicos. Como é que a </w:t>
      </w:r>
      <w:r w:rsidR="00B5154B">
        <w:rPr>
          <w:lang w:val="pt-PT"/>
        </w:rPr>
        <w:t>ação</w:t>
      </w:r>
      <w:r w:rsidRPr="0070316B">
        <w:rPr>
          <w:lang w:val="pt-PT"/>
        </w:rPr>
        <w:t xml:space="preserve"> contribui para a sua </w:t>
      </w:r>
      <w:r w:rsidR="005D40E4">
        <w:rPr>
          <w:lang w:val="pt-PT"/>
        </w:rPr>
        <w:t>realiza</w:t>
      </w:r>
      <w:r w:rsidR="00E37031" w:rsidRPr="009B4260">
        <w:rPr>
          <w:lang w:val="pt-PT"/>
        </w:rPr>
        <w:t>ção</w:t>
      </w:r>
      <w:r w:rsidR="005D40E4" w:rsidRPr="0070316B">
        <w:rPr>
          <w:lang w:val="pt-PT"/>
        </w:rPr>
        <w:t xml:space="preserve"> </w:t>
      </w:r>
      <w:r w:rsidRPr="0070316B">
        <w:rPr>
          <w:lang w:val="pt-PT"/>
        </w:rPr>
        <w:t>e remoção?</w:t>
      </w:r>
    </w:p>
    <w:p w14:paraId="6A0B230D" w14:textId="77777777" w:rsidR="00D20F32" w:rsidRPr="0070316B" w:rsidRDefault="00880B2E">
      <w:pPr>
        <w:numPr>
          <w:ilvl w:val="2"/>
          <w:numId w:val="36"/>
        </w:numPr>
        <w:spacing w:after="120" w:line="252" w:lineRule="auto"/>
        <w:ind w:right="282"/>
        <w:jc w:val="both"/>
        <w:rPr>
          <w:lang w:val="pt-PT"/>
        </w:rPr>
      </w:pPr>
      <w:r w:rsidRPr="0070316B">
        <w:rPr>
          <w:lang w:val="pt-PT"/>
        </w:rPr>
        <w:lastRenderedPageBreak/>
        <w:t xml:space="preserve">Justificação </w:t>
      </w:r>
      <w:r w:rsidR="004A78D0" w:rsidRPr="0070316B">
        <w:rPr>
          <w:lang w:val="pt-PT"/>
        </w:rPr>
        <w:t xml:space="preserve">do </w:t>
      </w:r>
      <w:r w:rsidR="00F402D0" w:rsidRPr="0070316B">
        <w:rPr>
          <w:lang w:val="pt-PT"/>
        </w:rPr>
        <w:t>tema escolhido</w:t>
      </w:r>
    </w:p>
    <w:p w14:paraId="484C8895" w14:textId="77777777" w:rsidR="00D20F32" w:rsidRPr="0070316B" w:rsidRDefault="00880B2E">
      <w:pPr>
        <w:numPr>
          <w:ilvl w:val="2"/>
          <w:numId w:val="36"/>
        </w:numPr>
        <w:spacing w:after="120" w:line="252" w:lineRule="auto"/>
        <w:ind w:right="282"/>
        <w:jc w:val="both"/>
        <w:rPr>
          <w:lang w:val="pt-PT"/>
        </w:rPr>
      </w:pPr>
      <w:r w:rsidRPr="0070316B">
        <w:rPr>
          <w:lang w:val="pt-PT"/>
        </w:rPr>
        <w:t>Justificação do consórcio formado, e descrição dos procedimentos de funcionamento do consórcio</w:t>
      </w:r>
    </w:p>
    <w:p w14:paraId="3B209452" w14:textId="1E001FDF" w:rsidR="00D20F32" w:rsidRPr="0070316B" w:rsidRDefault="00880B2E">
      <w:pPr>
        <w:numPr>
          <w:ilvl w:val="2"/>
          <w:numId w:val="36"/>
        </w:numPr>
        <w:spacing w:after="120" w:line="252" w:lineRule="auto"/>
        <w:ind w:right="282"/>
        <w:jc w:val="both"/>
        <w:rPr>
          <w:lang w:val="pt-PT"/>
        </w:rPr>
      </w:pPr>
      <w:r w:rsidRPr="0070316B">
        <w:rPr>
          <w:lang w:val="pt-PT"/>
        </w:rPr>
        <w:t xml:space="preserve">Nível de integração do consórcio no desenvolvimento </w:t>
      </w:r>
      <w:r w:rsidRPr="0070316B">
        <w:rPr>
          <w:rFonts w:cs="Arial"/>
          <w:iCs/>
          <w:lang w:val="pt-PT"/>
        </w:rPr>
        <w:t xml:space="preserve">do </w:t>
      </w:r>
      <w:r w:rsidR="00F05B45">
        <w:rPr>
          <w:rFonts w:cs="Arial"/>
          <w:iCs/>
          <w:lang w:val="pt-PT"/>
        </w:rPr>
        <w:t>setor</w:t>
      </w:r>
      <w:r w:rsidR="00B03E93" w:rsidRPr="0070316B">
        <w:rPr>
          <w:rFonts w:cs="Arial"/>
          <w:iCs/>
          <w:lang w:val="pt-PT"/>
        </w:rPr>
        <w:t xml:space="preserve"> da pastorícia </w:t>
      </w:r>
      <w:r w:rsidRPr="0070316B">
        <w:rPr>
          <w:rFonts w:cs="Arial"/>
          <w:i/>
          <w:lang w:val="pt-PT"/>
        </w:rPr>
        <w:t>;</w:t>
      </w:r>
    </w:p>
    <w:p w14:paraId="6BE6DF9C" w14:textId="05D36D08" w:rsidR="00D20F32" w:rsidRPr="0070316B" w:rsidRDefault="00880B2E">
      <w:pPr>
        <w:numPr>
          <w:ilvl w:val="2"/>
          <w:numId w:val="36"/>
        </w:numPr>
        <w:spacing w:after="120" w:line="252" w:lineRule="auto"/>
        <w:ind w:right="282"/>
        <w:jc w:val="both"/>
        <w:rPr>
          <w:lang w:val="pt-PT"/>
        </w:rPr>
      </w:pPr>
      <w:r w:rsidRPr="0070316B">
        <w:rPr>
          <w:lang w:val="pt-PT"/>
        </w:rPr>
        <w:t xml:space="preserve">Consideração de questões transversais (equidade de </w:t>
      </w:r>
      <w:r w:rsidR="00763514">
        <w:rPr>
          <w:lang w:val="pt-PT"/>
        </w:rPr>
        <w:t>gênero</w:t>
      </w:r>
      <w:r w:rsidRPr="0070316B">
        <w:rPr>
          <w:lang w:val="pt-PT"/>
        </w:rPr>
        <w:t xml:space="preserve">, o lugar dos jovens nas mudanças pretendidas, etc.) na proposta </w:t>
      </w:r>
    </w:p>
    <w:p w14:paraId="2097D313" w14:textId="77777777" w:rsidR="00F27EFD" w:rsidRPr="0070316B" w:rsidRDefault="00F27EFD" w:rsidP="00F27EFD">
      <w:pPr>
        <w:spacing w:after="120" w:line="252" w:lineRule="auto"/>
        <w:ind w:right="282"/>
        <w:jc w:val="both"/>
        <w:rPr>
          <w:lang w:val="pt-PT"/>
        </w:rPr>
      </w:pPr>
    </w:p>
    <w:p w14:paraId="131D4B00" w14:textId="1B0A762B" w:rsidR="00D20F32" w:rsidRPr="0070316B" w:rsidRDefault="00880B2E">
      <w:pPr>
        <w:numPr>
          <w:ilvl w:val="1"/>
          <w:numId w:val="36"/>
        </w:numPr>
        <w:tabs>
          <w:tab w:val="num" w:pos="720"/>
        </w:tabs>
        <w:spacing w:after="120" w:line="252" w:lineRule="auto"/>
        <w:ind w:left="540" w:right="282" w:hanging="540"/>
        <w:jc w:val="both"/>
        <w:rPr>
          <w:b/>
          <w:u w:val="single"/>
          <w:lang w:val="pt-PT"/>
        </w:rPr>
      </w:pPr>
      <w:r w:rsidRPr="0070316B">
        <w:rPr>
          <w:b/>
          <w:u w:val="single"/>
          <w:lang w:val="pt-PT"/>
        </w:rPr>
        <w:t xml:space="preserve">Descrição detalhada dos resultados e </w:t>
      </w:r>
      <w:r w:rsidR="008C7628">
        <w:rPr>
          <w:b/>
          <w:u w:val="single"/>
          <w:lang w:val="pt-PT"/>
        </w:rPr>
        <w:t>atividades</w:t>
      </w:r>
      <w:r w:rsidRPr="0070316B">
        <w:rPr>
          <w:b/>
          <w:u w:val="single"/>
          <w:lang w:val="pt-PT"/>
        </w:rPr>
        <w:t xml:space="preserve"> </w:t>
      </w:r>
      <w:r w:rsidRPr="0070316B">
        <w:rPr>
          <w:lang w:val="pt-PT"/>
        </w:rPr>
        <w:t>(máximo 8 páginas)</w:t>
      </w:r>
    </w:p>
    <w:p w14:paraId="65D3050E" w14:textId="25A68906" w:rsidR="00D20F32" w:rsidRPr="0070316B" w:rsidRDefault="00880B2E">
      <w:pPr>
        <w:spacing w:after="120" w:line="252" w:lineRule="auto"/>
        <w:ind w:right="282"/>
        <w:jc w:val="both"/>
        <w:rPr>
          <w:lang w:val="pt-PT"/>
        </w:rPr>
      </w:pPr>
      <w:r w:rsidRPr="0070316B">
        <w:rPr>
          <w:lang w:val="pt-PT"/>
        </w:rPr>
        <w:t xml:space="preserve">Favor incluir o título e uma descrição detalhada de cada resultado e de cada </w:t>
      </w:r>
      <w:r w:rsidR="008C7628">
        <w:rPr>
          <w:lang w:val="pt-PT"/>
        </w:rPr>
        <w:t>atividade</w:t>
      </w:r>
      <w:r w:rsidRPr="0070316B">
        <w:rPr>
          <w:lang w:val="pt-PT"/>
        </w:rPr>
        <w:t xml:space="preserve"> planeada para produzir os resultados, apresentando as razões para a escolha destas </w:t>
      </w:r>
      <w:r w:rsidR="008C7628">
        <w:rPr>
          <w:lang w:val="pt-PT"/>
        </w:rPr>
        <w:t>atividades</w:t>
      </w:r>
      <w:r w:rsidRPr="0070316B">
        <w:rPr>
          <w:lang w:val="pt-PT"/>
        </w:rPr>
        <w:t xml:space="preserve"> e especificando, quando apropriado, o papel de cada parceiro nestas </w:t>
      </w:r>
      <w:r w:rsidR="008C7628">
        <w:rPr>
          <w:lang w:val="pt-PT"/>
        </w:rPr>
        <w:t>atividades</w:t>
      </w:r>
      <w:r w:rsidRPr="0070316B">
        <w:rPr>
          <w:lang w:val="pt-PT"/>
        </w:rPr>
        <w:t xml:space="preserve">. A este respeito, a descrição detalhada das </w:t>
      </w:r>
      <w:r w:rsidR="008C7628">
        <w:rPr>
          <w:lang w:val="pt-PT"/>
        </w:rPr>
        <w:t>atividades</w:t>
      </w:r>
      <w:r w:rsidRPr="0070316B">
        <w:rPr>
          <w:lang w:val="pt-PT"/>
        </w:rPr>
        <w:t xml:space="preserve"> não deve repetir o plano de </w:t>
      </w:r>
      <w:r w:rsidR="00B5154B">
        <w:rPr>
          <w:lang w:val="pt-PT"/>
        </w:rPr>
        <w:t>ação</w:t>
      </w:r>
      <w:r w:rsidRPr="0070316B">
        <w:rPr>
          <w:lang w:val="pt-PT"/>
        </w:rPr>
        <w:t xml:space="preserve"> (ver secção 1.</w:t>
      </w:r>
      <w:r w:rsidR="00241812" w:rsidRPr="0070316B">
        <w:rPr>
          <w:lang w:val="pt-PT"/>
        </w:rPr>
        <w:t>11</w:t>
      </w:r>
      <w:r w:rsidRPr="0070316B">
        <w:rPr>
          <w:lang w:val="pt-PT"/>
        </w:rPr>
        <w:t>).</w:t>
      </w:r>
    </w:p>
    <w:p w14:paraId="59DB812F" w14:textId="77777777" w:rsidR="00F27EFD" w:rsidRPr="0070316B" w:rsidRDefault="00F27EFD" w:rsidP="00F27EFD">
      <w:pPr>
        <w:spacing w:after="120" w:line="252" w:lineRule="auto"/>
        <w:ind w:right="282"/>
        <w:jc w:val="both"/>
        <w:rPr>
          <w:lang w:val="pt-PT"/>
        </w:rPr>
      </w:pPr>
    </w:p>
    <w:p w14:paraId="6B75E3EB" w14:textId="77777777" w:rsidR="00D20F32" w:rsidRPr="0070316B" w:rsidRDefault="00880B2E">
      <w:pPr>
        <w:numPr>
          <w:ilvl w:val="1"/>
          <w:numId w:val="36"/>
        </w:numPr>
        <w:tabs>
          <w:tab w:val="num" w:pos="720"/>
        </w:tabs>
        <w:spacing w:after="120" w:line="252" w:lineRule="auto"/>
        <w:ind w:left="540" w:right="282" w:hanging="540"/>
        <w:jc w:val="both"/>
        <w:rPr>
          <w:b/>
          <w:u w:val="single"/>
          <w:lang w:val="pt-PT"/>
        </w:rPr>
      </w:pPr>
      <w:r w:rsidRPr="0070316B">
        <w:rPr>
          <w:b/>
          <w:u w:val="single"/>
          <w:lang w:val="pt-PT"/>
        </w:rPr>
        <w:t xml:space="preserve">Metodologia </w:t>
      </w:r>
      <w:r w:rsidRPr="0070316B">
        <w:rPr>
          <w:b/>
          <w:lang w:val="pt-PT"/>
        </w:rPr>
        <w:t>(</w:t>
      </w:r>
      <w:r w:rsidRPr="0070316B">
        <w:rPr>
          <w:lang w:val="pt-PT"/>
        </w:rPr>
        <w:t>máximo 4 páginas)</w:t>
      </w:r>
    </w:p>
    <w:p w14:paraId="24B5958D" w14:textId="77777777" w:rsidR="00D20F32" w:rsidRPr="0070316B" w:rsidRDefault="00880B2E">
      <w:pPr>
        <w:spacing w:after="120" w:line="252" w:lineRule="auto"/>
        <w:ind w:right="282"/>
        <w:jc w:val="both"/>
        <w:rPr>
          <w:lang w:val="pt-PT"/>
        </w:rPr>
      </w:pPr>
      <w:r w:rsidRPr="0070316B">
        <w:rPr>
          <w:lang w:val="pt-PT"/>
        </w:rPr>
        <w:t>Descrição detalhada dos seguintes itens:</w:t>
      </w:r>
    </w:p>
    <w:p w14:paraId="6536FA58" w14:textId="77777777" w:rsidR="00D20F32" w:rsidRPr="0070316B" w:rsidRDefault="00880B2E">
      <w:pPr>
        <w:numPr>
          <w:ilvl w:val="2"/>
          <w:numId w:val="36"/>
        </w:numPr>
        <w:spacing w:after="120" w:line="252" w:lineRule="auto"/>
        <w:ind w:left="851" w:hanging="851"/>
        <w:jc w:val="both"/>
        <w:rPr>
          <w:lang w:val="pt-PT"/>
        </w:rPr>
      </w:pPr>
      <w:r w:rsidRPr="0070316B">
        <w:rPr>
          <w:lang w:val="pt-PT"/>
        </w:rPr>
        <w:t>Método de implementação e razões para escolher a metodologia proposta ;</w:t>
      </w:r>
    </w:p>
    <w:p w14:paraId="092EDDAF" w14:textId="4E5BADBD" w:rsidR="00D20F32" w:rsidRPr="0070316B" w:rsidRDefault="00880B2E">
      <w:pPr>
        <w:numPr>
          <w:ilvl w:val="2"/>
          <w:numId w:val="36"/>
        </w:numPr>
        <w:spacing w:after="120" w:line="252" w:lineRule="auto"/>
        <w:ind w:left="851" w:hanging="851"/>
        <w:jc w:val="both"/>
        <w:rPr>
          <w:lang w:val="pt-PT"/>
        </w:rPr>
      </w:pPr>
      <w:r w:rsidRPr="0070316B">
        <w:rPr>
          <w:lang w:val="pt-PT"/>
        </w:rPr>
        <w:t xml:space="preserve">Se a </w:t>
      </w:r>
      <w:r w:rsidR="00B5154B">
        <w:rPr>
          <w:lang w:val="pt-PT"/>
        </w:rPr>
        <w:t>ação</w:t>
      </w:r>
      <w:r w:rsidRPr="0070316B">
        <w:rPr>
          <w:lang w:val="pt-PT"/>
        </w:rPr>
        <w:t xml:space="preserve"> for uma continuação de uma </w:t>
      </w:r>
      <w:r w:rsidR="00B5154B">
        <w:rPr>
          <w:lang w:val="pt-PT"/>
        </w:rPr>
        <w:t>ação</w:t>
      </w:r>
      <w:r w:rsidRPr="0070316B">
        <w:rPr>
          <w:lang w:val="pt-PT"/>
        </w:rPr>
        <w:t xml:space="preserve"> existente, por favor explique como se baseia nos resultados dessa </w:t>
      </w:r>
      <w:r w:rsidR="00B5154B">
        <w:rPr>
          <w:lang w:val="pt-PT"/>
        </w:rPr>
        <w:t>ação</w:t>
      </w:r>
      <w:r w:rsidRPr="0070316B">
        <w:rPr>
          <w:lang w:val="pt-PT"/>
        </w:rPr>
        <w:t>;</w:t>
      </w:r>
    </w:p>
    <w:p w14:paraId="65FB42A3" w14:textId="5D38624F" w:rsidR="00D20F32" w:rsidRPr="0070316B" w:rsidRDefault="00880B2E">
      <w:pPr>
        <w:numPr>
          <w:ilvl w:val="2"/>
          <w:numId w:val="36"/>
        </w:numPr>
        <w:spacing w:after="120" w:line="252" w:lineRule="auto"/>
        <w:ind w:left="851" w:hanging="851"/>
        <w:jc w:val="both"/>
        <w:rPr>
          <w:lang w:val="pt-PT"/>
        </w:rPr>
      </w:pPr>
      <w:r w:rsidRPr="0070316B">
        <w:rPr>
          <w:lang w:val="pt-PT"/>
        </w:rPr>
        <w:t xml:space="preserve">Se a </w:t>
      </w:r>
      <w:r w:rsidR="00B5154B">
        <w:rPr>
          <w:lang w:val="pt-PT"/>
        </w:rPr>
        <w:t>ação</w:t>
      </w:r>
      <w:r w:rsidRPr="0070316B">
        <w:rPr>
          <w:lang w:val="pt-PT"/>
        </w:rPr>
        <w:t xml:space="preserve"> fizer parte de um programa mais vasto, descrever como a </w:t>
      </w:r>
      <w:r w:rsidR="00B5154B">
        <w:rPr>
          <w:lang w:val="pt-PT"/>
        </w:rPr>
        <w:t>ação</w:t>
      </w:r>
      <w:r w:rsidRPr="0070316B">
        <w:rPr>
          <w:lang w:val="pt-PT"/>
        </w:rPr>
        <w:t xml:space="preserve"> se enquadra neste programa e como a coordenação é assegurada;</w:t>
      </w:r>
    </w:p>
    <w:p w14:paraId="73384CAA" w14:textId="2B134DAA" w:rsidR="00D20F32" w:rsidRPr="0070316B" w:rsidRDefault="00880B2E">
      <w:pPr>
        <w:numPr>
          <w:ilvl w:val="2"/>
          <w:numId w:val="36"/>
        </w:numPr>
        <w:spacing w:after="120" w:line="252" w:lineRule="auto"/>
        <w:ind w:left="851" w:hanging="851"/>
        <w:jc w:val="both"/>
        <w:rPr>
          <w:lang w:val="pt-PT"/>
        </w:rPr>
      </w:pPr>
      <w:r w:rsidRPr="0070316B">
        <w:rPr>
          <w:lang w:val="pt-PT"/>
        </w:rPr>
        <w:t xml:space="preserve">Descrever as potenciais sinergias com as políticas e estratégias nacionais e regionais </w:t>
      </w:r>
      <w:r w:rsidR="00241812" w:rsidRPr="0070316B">
        <w:rPr>
          <w:lang w:val="pt-PT"/>
        </w:rPr>
        <w:t xml:space="preserve">do </w:t>
      </w:r>
      <w:r w:rsidR="00F05B45">
        <w:rPr>
          <w:lang w:val="pt-PT"/>
        </w:rPr>
        <w:t>setor</w:t>
      </w:r>
      <w:r w:rsidR="00241812" w:rsidRPr="0070316B">
        <w:rPr>
          <w:lang w:val="pt-PT"/>
        </w:rPr>
        <w:t xml:space="preserve"> pastoral, de acordo com </w:t>
      </w:r>
      <w:r w:rsidR="004A78D0" w:rsidRPr="0070316B">
        <w:rPr>
          <w:lang w:val="pt-PT"/>
        </w:rPr>
        <w:t xml:space="preserve">o </w:t>
      </w:r>
      <w:r w:rsidRPr="0070316B">
        <w:rPr>
          <w:lang w:val="pt-PT"/>
        </w:rPr>
        <w:t xml:space="preserve">tema escolhido. Em que medida irá o </w:t>
      </w:r>
      <w:r w:rsidR="001B331B">
        <w:rPr>
          <w:lang w:val="pt-PT"/>
        </w:rPr>
        <w:t>projeto</w:t>
      </w:r>
      <w:r w:rsidRPr="0070316B">
        <w:rPr>
          <w:lang w:val="pt-PT"/>
        </w:rPr>
        <w:t xml:space="preserve"> contribuir para as decisões e discussões sobre a concepção e implementação de programas nacionais e regionais do </w:t>
      </w:r>
      <w:r w:rsidR="00F05B45">
        <w:rPr>
          <w:lang w:val="pt-PT"/>
        </w:rPr>
        <w:t>setor</w:t>
      </w:r>
      <w:r w:rsidRPr="0070316B">
        <w:rPr>
          <w:lang w:val="pt-PT"/>
        </w:rPr>
        <w:t xml:space="preserve"> pastoral?</w:t>
      </w:r>
    </w:p>
    <w:p w14:paraId="51E213B6" w14:textId="1E973F7D" w:rsidR="00D20F32" w:rsidRPr="0070316B" w:rsidRDefault="00880B2E">
      <w:pPr>
        <w:numPr>
          <w:ilvl w:val="2"/>
          <w:numId w:val="36"/>
        </w:numPr>
        <w:spacing w:after="120" w:line="252" w:lineRule="auto"/>
        <w:ind w:left="851" w:hanging="851"/>
        <w:jc w:val="both"/>
        <w:rPr>
          <w:lang w:val="pt-PT"/>
        </w:rPr>
      </w:pPr>
      <w:r w:rsidRPr="0070316B">
        <w:rPr>
          <w:lang w:val="pt-PT"/>
        </w:rPr>
        <w:t xml:space="preserve">Que inovação(ões) organizacional, institucional, metodológica ou técnica é/são proposta(s) pelo </w:t>
      </w:r>
      <w:r w:rsidR="001B331B">
        <w:rPr>
          <w:lang w:val="pt-PT"/>
        </w:rPr>
        <w:t>projeto</w:t>
      </w:r>
      <w:r w:rsidRPr="0070316B">
        <w:rPr>
          <w:lang w:val="pt-PT"/>
        </w:rPr>
        <w:t>?</w:t>
      </w:r>
    </w:p>
    <w:p w14:paraId="691B13FE" w14:textId="77777777" w:rsidR="00D20F32" w:rsidRPr="0070316B" w:rsidRDefault="00880B2E">
      <w:pPr>
        <w:numPr>
          <w:ilvl w:val="2"/>
          <w:numId w:val="36"/>
        </w:numPr>
        <w:spacing w:after="120" w:line="252" w:lineRule="auto"/>
        <w:ind w:left="851" w:hanging="851"/>
        <w:jc w:val="both"/>
        <w:rPr>
          <w:lang w:val="pt-PT"/>
        </w:rPr>
      </w:pPr>
      <w:r w:rsidRPr="0070316B">
        <w:rPr>
          <w:lang w:val="pt-PT"/>
        </w:rPr>
        <w:t>Sistema de controlo e avaliação considerado (interno e/ou externo) ;</w:t>
      </w:r>
    </w:p>
    <w:p w14:paraId="4EDAE02C" w14:textId="77777777" w:rsidR="00D20F32" w:rsidRPr="0070316B" w:rsidRDefault="00880B2E">
      <w:pPr>
        <w:numPr>
          <w:ilvl w:val="2"/>
          <w:numId w:val="36"/>
        </w:numPr>
        <w:spacing w:after="120" w:line="252" w:lineRule="auto"/>
        <w:ind w:left="851" w:hanging="851"/>
        <w:jc w:val="both"/>
        <w:rPr>
          <w:lang w:val="pt-PT"/>
        </w:rPr>
      </w:pPr>
      <w:r w:rsidRPr="0070316B">
        <w:rPr>
          <w:lang w:val="pt-PT"/>
        </w:rPr>
        <w:t>Apresentação da abordagem e sistema de capitalização propostos, e das experiências de capitalização do proponente e dos parceiros;</w:t>
      </w:r>
    </w:p>
    <w:p w14:paraId="3DD6DD37" w14:textId="4F314323" w:rsidR="00D20F32" w:rsidRPr="0070316B" w:rsidRDefault="00880B2E">
      <w:pPr>
        <w:numPr>
          <w:ilvl w:val="2"/>
          <w:numId w:val="36"/>
        </w:numPr>
        <w:spacing w:after="120" w:line="252" w:lineRule="auto"/>
        <w:ind w:left="851" w:hanging="851"/>
        <w:jc w:val="both"/>
        <w:rPr>
          <w:lang w:val="pt-PT"/>
        </w:rPr>
      </w:pPr>
      <w:r w:rsidRPr="0070316B">
        <w:rPr>
          <w:lang w:val="pt-PT"/>
        </w:rPr>
        <w:t xml:space="preserve">Descrição do envolvimento e do papel de cada um dos </w:t>
      </w:r>
      <w:r w:rsidR="008C7628">
        <w:rPr>
          <w:lang w:val="pt-PT"/>
        </w:rPr>
        <w:t>atores</w:t>
      </w:r>
      <w:r w:rsidRPr="0070316B">
        <w:rPr>
          <w:lang w:val="pt-PT"/>
        </w:rPr>
        <w:t xml:space="preserve"> do consórcio na </w:t>
      </w:r>
      <w:r w:rsidR="00B5154B">
        <w:rPr>
          <w:lang w:val="pt-PT"/>
        </w:rPr>
        <w:t>ação</w:t>
      </w:r>
      <w:r w:rsidRPr="0070316B">
        <w:rPr>
          <w:lang w:val="pt-PT"/>
        </w:rPr>
        <w:t>, e as razões para o papel de cada um deles;</w:t>
      </w:r>
    </w:p>
    <w:p w14:paraId="76F149AA" w14:textId="36C47E06" w:rsidR="00D20F32" w:rsidRPr="0070316B" w:rsidRDefault="00880B2E">
      <w:pPr>
        <w:numPr>
          <w:ilvl w:val="2"/>
          <w:numId w:val="36"/>
        </w:numPr>
        <w:spacing w:after="120" w:line="252" w:lineRule="auto"/>
        <w:ind w:left="851" w:hanging="851"/>
        <w:jc w:val="both"/>
        <w:rPr>
          <w:lang w:val="pt-PT"/>
        </w:rPr>
      </w:pPr>
      <w:r w:rsidRPr="0070316B">
        <w:rPr>
          <w:lang w:val="pt-PT"/>
        </w:rPr>
        <w:t xml:space="preserve">Descrição do envolvimento e papel de outros </w:t>
      </w:r>
      <w:r w:rsidR="008C7628">
        <w:rPr>
          <w:lang w:val="pt-PT"/>
        </w:rPr>
        <w:t>atores</w:t>
      </w:r>
      <w:r w:rsidRPr="0070316B">
        <w:rPr>
          <w:lang w:val="pt-PT"/>
        </w:rPr>
        <w:t xml:space="preserve"> (grupos-alvo, autoridades locais, etc.) na </w:t>
      </w:r>
      <w:r w:rsidR="00B5154B">
        <w:rPr>
          <w:lang w:val="pt-PT"/>
        </w:rPr>
        <w:t>ação</w:t>
      </w:r>
      <w:r w:rsidRPr="0070316B">
        <w:rPr>
          <w:lang w:val="pt-PT"/>
        </w:rPr>
        <w:t xml:space="preserve"> e as razões para o papel de cada </w:t>
      </w:r>
      <w:r w:rsidR="008C7628">
        <w:rPr>
          <w:lang w:val="pt-PT"/>
        </w:rPr>
        <w:t>ator</w:t>
      </w:r>
      <w:r w:rsidRPr="0070316B">
        <w:rPr>
          <w:lang w:val="pt-PT"/>
        </w:rPr>
        <w:t>;</w:t>
      </w:r>
    </w:p>
    <w:p w14:paraId="21A3F1ED" w14:textId="2B237829" w:rsidR="00D20F32" w:rsidRPr="0070316B" w:rsidRDefault="00880B2E">
      <w:pPr>
        <w:numPr>
          <w:ilvl w:val="2"/>
          <w:numId w:val="36"/>
        </w:numPr>
        <w:spacing w:after="120" w:line="252" w:lineRule="auto"/>
        <w:ind w:left="851" w:hanging="851"/>
        <w:jc w:val="both"/>
        <w:rPr>
          <w:lang w:val="pt-PT"/>
        </w:rPr>
      </w:pPr>
      <w:r w:rsidRPr="0070316B">
        <w:rPr>
          <w:lang w:val="pt-PT"/>
        </w:rPr>
        <w:t xml:space="preserve">Recursos humanos propostos para a execução da </w:t>
      </w:r>
      <w:r w:rsidR="00B5154B">
        <w:rPr>
          <w:lang w:val="pt-PT"/>
        </w:rPr>
        <w:t>ação</w:t>
      </w:r>
      <w:r w:rsidRPr="0070316B">
        <w:rPr>
          <w:lang w:val="pt-PT"/>
        </w:rPr>
        <w:t xml:space="preserve"> (por função - não há necessidade de especificar nomes de pessoas) ;</w:t>
      </w:r>
    </w:p>
    <w:p w14:paraId="2984CB9E" w14:textId="0AC5776B" w:rsidR="00D20F32" w:rsidRPr="0070316B" w:rsidRDefault="00880B2E">
      <w:pPr>
        <w:numPr>
          <w:ilvl w:val="2"/>
          <w:numId w:val="36"/>
        </w:numPr>
        <w:spacing w:after="120" w:line="252" w:lineRule="auto"/>
        <w:ind w:left="851" w:hanging="851"/>
        <w:jc w:val="both"/>
        <w:rPr>
          <w:lang w:val="pt-PT"/>
        </w:rPr>
      </w:pPr>
      <w:r w:rsidRPr="0070316B">
        <w:rPr>
          <w:lang w:val="pt-PT"/>
        </w:rPr>
        <w:t xml:space="preserve">Principais meios propostos para a execução da </w:t>
      </w:r>
      <w:r w:rsidR="00B5154B">
        <w:rPr>
          <w:lang w:val="pt-PT"/>
        </w:rPr>
        <w:t>ação</w:t>
      </w:r>
      <w:r w:rsidRPr="0070316B">
        <w:rPr>
          <w:lang w:val="pt-PT"/>
        </w:rPr>
        <w:t xml:space="preserve"> (equipamento, materiais, etc.). </w:t>
      </w:r>
    </w:p>
    <w:p w14:paraId="668440EA" w14:textId="5482F207" w:rsidR="00D20F32" w:rsidRPr="0070316B" w:rsidRDefault="00880B2E">
      <w:pPr>
        <w:keepNext/>
        <w:spacing w:after="120" w:line="252" w:lineRule="auto"/>
        <w:ind w:right="282"/>
        <w:jc w:val="both"/>
        <w:rPr>
          <w:b/>
          <w:lang w:val="pt-PT"/>
        </w:rPr>
      </w:pPr>
      <w:r w:rsidRPr="0070316B">
        <w:rPr>
          <w:b/>
          <w:lang w:val="pt-PT"/>
        </w:rPr>
        <w:t xml:space="preserve">1.11 </w:t>
      </w:r>
      <w:r w:rsidR="00F27EFD" w:rsidRPr="0070316B">
        <w:rPr>
          <w:b/>
          <w:u w:val="single"/>
          <w:lang w:val="pt-PT"/>
        </w:rPr>
        <w:t xml:space="preserve">Duração e plano de </w:t>
      </w:r>
      <w:r w:rsidR="00B5154B">
        <w:rPr>
          <w:b/>
          <w:u w:val="single"/>
          <w:lang w:val="pt-PT"/>
        </w:rPr>
        <w:t>ação</w:t>
      </w:r>
      <w:r w:rsidR="00F27EFD" w:rsidRPr="0070316B">
        <w:rPr>
          <w:b/>
          <w:u w:val="single"/>
          <w:lang w:val="pt-PT"/>
        </w:rPr>
        <w:t xml:space="preserve"> plurianual</w:t>
      </w:r>
    </w:p>
    <w:p w14:paraId="7ABB4D03" w14:textId="3E8BCC30" w:rsidR="00D20F32" w:rsidRPr="0070316B" w:rsidRDefault="00880B2E">
      <w:pPr>
        <w:spacing w:after="120" w:line="252" w:lineRule="auto"/>
        <w:ind w:right="282"/>
        <w:jc w:val="both"/>
        <w:rPr>
          <w:lang w:val="pt-PT"/>
        </w:rPr>
      </w:pPr>
      <w:r w:rsidRPr="0070316B">
        <w:rPr>
          <w:lang w:val="pt-PT"/>
        </w:rPr>
        <w:t xml:space="preserve">A duração da </w:t>
      </w:r>
      <w:r w:rsidR="00B5154B">
        <w:rPr>
          <w:lang w:val="pt-PT"/>
        </w:rPr>
        <w:t>ação</w:t>
      </w:r>
      <w:r w:rsidRPr="0070316B">
        <w:rPr>
          <w:lang w:val="pt-PT"/>
        </w:rPr>
        <w:t xml:space="preserve"> será de ___ meses.</w:t>
      </w:r>
    </w:p>
    <w:p w14:paraId="7E865D87" w14:textId="184E6F7F" w:rsidR="00D20F32" w:rsidRPr="0070316B" w:rsidRDefault="00880B2E">
      <w:pPr>
        <w:spacing w:after="120" w:line="252" w:lineRule="auto"/>
        <w:ind w:right="282"/>
        <w:jc w:val="both"/>
        <w:rPr>
          <w:i/>
          <w:color w:val="000000"/>
          <w:lang w:val="pt-PT"/>
        </w:rPr>
      </w:pPr>
      <w:r w:rsidRPr="0070316B">
        <w:rPr>
          <w:b/>
          <w:i/>
          <w:lang w:val="pt-PT"/>
        </w:rPr>
        <w:t xml:space="preserve">Nota: </w:t>
      </w:r>
      <w:r w:rsidRPr="0070316B">
        <w:rPr>
          <w:i/>
          <w:color w:val="000000"/>
          <w:lang w:val="pt-PT"/>
        </w:rPr>
        <w:t xml:space="preserve">Recomenda-se aos candidatos que permitam uma margem de segurança no plano de </w:t>
      </w:r>
      <w:r w:rsidR="00B5154B">
        <w:rPr>
          <w:i/>
          <w:color w:val="000000"/>
          <w:lang w:val="pt-PT"/>
        </w:rPr>
        <w:t>ação</w:t>
      </w:r>
      <w:r w:rsidRPr="0070316B">
        <w:rPr>
          <w:i/>
          <w:color w:val="000000"/>
          <w:lang w:val="pt-PT"/>
        </w:rPr>
        <w:t xml:space="preserve">. O plano de </w:t>
      </w:r>
      <w:r w:rsidR="00B5154B">
        <w:rPr>
          <w:i/>
          <w:color w:val="000000"/>
          <w:lang w:val="pt-PT"/>
        </w:rPr>
        <w:t>ação</w:t>
      </w:r>
      <w:r w:rsidRPr="0070316B">
        <w:rPr>
          <w:i/>
          <w:color w:val="000000"/>
          <w:lang w:val="pt-PT"/>
        </w:rPr>
        <w:t xml:space="preserve"> não deve incluir descrições detalhadas das </w:t>
      </w:r>
      <w:r w:rsidR="008C7628">
        <w:rPr>
          <w:i/>
          <w:color w:val="000000"/>
          <w:lang w:val="pt-PT"/>
        </w:rPr>
        <w:t>atividades</w:t>
      </w:r>
      <w:r w:rsidRPr="0070316B">
        <w:rPr>
          <w:i/>
          <w:color w:val="000000"/>
          <w:lang w:val="pt-PT"/>
        </w:rPr>
        <w:t xml:space="preserve">, mas apenas os seus títulos, </w:t>
      </w:r>
      <w:r w:rsidRPr="0070316B">
        <w:rPr>
          <w:i/>
          <w:color w:val="000000"/>
          <w:lang w:val="pt-PT"/>
        </w:rPr>
        <w:lastRenderedPageBreak/>
        <w:t xml:space="preserve">tendo em conta a codificação que permite ligar cada </w:t>
      </w:r>
      <w:r w:rsidR="008C7628">
        <w:rPr>
          <w:i/>
          <w:color w:val="000000"/>
          <w:lang w:val="pt-PT"/>
        </w:rPr>
        <w:t>atividade</w:t>
      </w:r>
      <w:r w:rsidRPr="0070316B">
        <w:rPr>
          <w:i/>
          <w:color w:val="000000"/>
          <w:lang w:val="pt-PT"/>
        </w:rPr>
        <w:t xml:space="preserve"> aos elementos do quadro lógico (MA, </w:t>
      </w:r>
      <w:r w:rsidR="00676F15">
        <w:rPr>
          <w:i/>
          <w:color w:val="000000"/>
          <w:lang w:val="pt-PT"/>
        </w:rPr>
        <w:t>OE</w:t>
      </w:r>
      <w:r w:rsidRPr="0070316B">
        <w:rPr>
          <w:i/>
          <w:color w:val="000000"/>
          <w:lang w:val="pt-PT"/>
        </w:rPr>
        <w:t xml:space="preserve">, R, </w:t>
      </w:r>
      <w:r w:rsidR="008C7628">
        <w:rPr>
          <w:i/>
          <w:color w:val="000000"/>
          <w:lang w:val="pt-PT"/>
        </w:rPr>
        <w:t>Atividades</w:t>
      </w:r>
      <w:r w:rsidRPr="0070316B">
        <w:rPr>
          <w:i/>
          <w:color w:val="000000"/>
          <w:lang w:val="pt-PT"/>
        </w:rPr>
        <w:t xml:space="preserve"> de </w:t>
      </w:r>
      <w:r w:rsidR="001B331B">
        <w:rPr>
          <w:i/>
          <w:color w:val="000000"/>
          <w:lang w:val="pt-PT"/>
        </w:rPr>
        <w:t>Projeto</w:t>
      </w:r>
      <w:r w:rsidRPr="0070316B">
        <w:rPr>
          <w:i/>
          <w:color w:val="000000"/>
          <w:lang w:val="pt-PT"/>
        </w:rPr>
        <w:t xml:space="preserve">). </w:t>
      </w:r>
    </w:p>
    <w:p w14:paraId="70213000" w14:textId="77777777" w:rsidR="00F27EFD" w:rsidRPr="0070316B" w:rsidRDefault="00F27EFD" w:rsidP="00F27EFD">
      <w:pPr>
        <w:spacing w:after="120" w:line="252" w:lineRule="auto"/>
        <w:ind w:right="282"/>
        <w:jc w:val="both"/>
        <w:rPr>
          <w:b/>
          <w:i/>
          <w:lang w:val="pt-PT"/>
        </w:rPr>
      </w:pPr>
    </w:p>
    <w:p w14:paraId="03BF048D" w14:textId="1418112A" w:rsidR="00D20F32" w:rsidRPr="0070316B" w:rsidRDefault="00880B2E">
      <w:pPr>
        <w:spacing w:after="120" w:line="252" w:lineRule="auto"/>
        <w:jc w:val="both"/>
        <w:rPr>
          <w:color w:val="000000"/>
          <w:lang w:val="pt-PT"/>
        </w:rPr>
      </w:pPr>
      <w:r w:rsidRPr="0070316B">
        <w:rPr>
          <w:color w:val="000000"/>
          <w:lang w:val="pt-PT"/>
        </w:rPr>
        <w:t xml:space="preserve">O plano de </w:t>
      </w:r>
      <w:r w:rsidR="00B5154B">
        <w:rPr>
          <w:color w:val="000000"/>
          <w:lang w:val="pt-PT"/>
        </w:rPr>
        <w:t>ação</w:t>
      </w:r>
      <w:r w:rsidRPr="0070316B">
        <w:rPr>
          <w:color w:val="000000"/>
          <w:lang w:val="pt-PT"/>
        </w:rPr>
        <w:t xml:space="preserve"> deve ser elaborado de acordo com o seguinte modelo a </w:t>
      </w:r>
      <w:r w:rsidR="004A78D0" w:rsidRPr="0070316B">
        <w:rPr>
          <w:color w:val="000000"/>
          <w:lang w:val="pt-PT"/>
        </w:rPr>
        <w:t>título de exemplo</w:t>
      </w:r>
      <w:r w:rsidRPr="0070316B">
        <w:rPr>
          <w:color w:val="000000"/>
          <w:lang w:val="pt-PT"/>
        </w:rPr>
        <w:t>:</w:t>
      </w:r>
    </w:p>
    <w:p w14:paraId="521E361E" w14:textId="77777777" w:rsidR="00D20F32" w:rsidRPr="0070316B" w:rsidRDefault="00880B2E">
      <w:pPr>
        <w:spacing w:after="120" w:line="252" w:lineRule="auto"/>
        <w:jc w:val="both"/>
        <w:rPr>
          <w:color w:val="000000"/>
          <w:lang w:val="pt-PT"/>
        </w:rPr>
      </w:pPr>
      <w:r w:rsidRPr="0070316B">
        <w:rPr>
          <w:color w:val="000000"/>
          <w:lang w:val="pt-PT"/>
        </w:rPr>
        <w:t>Plano de trabalho anual e orçamento para o ano 1 (</w:t>
      </w:r>
      <w:r w:rsidRPr="0070316B">
        <w:rPr>
          <w:b/>
          <w:color w:val="000000"/>
          <w:lang w:val="pt-PT"/>
        </w:rPr>
        <w:t>30% do orçamento</w:t>
      </w:r>
      <w:r w:rsidRPr="0070316B">
        <w:rPr>
          <w:color w:val="000000"/>
          <w:lang w:val="pt-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676F15" w14:paraId="03A4872D" w14:textId="77777777" w:rsidTr="0082256E">
        <w:trPr>
          <w:trHeight w:val="202"/>
        </w:trPr>
        <w:tc>
          <w:tcPr>
            <w:tcW w:w="516" w:type="pct"/>
            <w:vMerge w:val="restart"/>
            <w:shd w:val="clear" w:color="auto" w:fill="auto"/>
          </w:tcPr>
          <w:p w14:paraId="6C0EECC5" w14:textId="7A572A4F"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 xml:space="preserve">Quadro Lógico de </w:t>
            </w:r>
            <w:r w:rsidR="008C7628">
              <w:rPr>
                <w:rFonts w:ascii="Arial" w:eastAsia="Times New Roman" w:hAnsi="Arial" w:cs="Arial"/>
                <w:b/>
                <w:bCs/>
                <w:sz w:val="16"/>
                <w:szCs w:val="16"/>
                <w:lang w:val="pt-PT"/>
              </w:rPr>
              <w:t>Atividades</w:t>
            </w:r>
          </w:p>
        </w:tc>
        <w:tc>
          <w:tcPr>
            <w:tcW w:w="505" w:type="pct"/>
            <w:vMerge w:val="restart"/>
            <w:shd w:val="clear" w:color="auto" w:fill="auto"/>
            <w:vAlign w:val="center"/>
            <w:hideMark/>
          </w:tcPr>
          <w:p w14:paraId="139E3389" w14:textId="7CFEFF6C" w:rsidR="00D20F32" w:rsidRPr="0070316B" w:rsidRDefault="008C7628">
            <w:pPr>
              <w:jc w:val="center"/>
              <w:rPr>
                <w:rFonts w:ascii="Arial" w:eastAsia="Times New Roman" w:hAnsi="Arial" w:cs="Arial"/>
                <w:b/>
                <w:bCs/>
                <w:sz w:val="16"/>
                <w:szCs w:val="16"/>
                <w:lang w:val="pt-PT"/>
              </w:rPr>
            </w:pPr>
            <w:r>
              <w:rPr>
                <w:rFonts w:ascii="Arial" w:eastAsia="Times New Roman" w:hAnsi="Arial" w:cs="Arial"/>
                <w:b/>
                <w:bCs/>
                <w:sz w:val="16"/>
                <w:szCs w:val="16"/>
                <w:lang w:val="pt-PT"/>
              </w:rPr>
              <w:t>Atividades</w:t>
            </w:r>
            <w:r w:rsidR="00880B2E" w:rsidRPr="0070316B">
              <w:rPr>
                <w:rFonts w:ascii="Arial" w:eastAsia="Times New Roman" w:hAnsi="Arial" w:cs="Arial"/>
                <w:b/>
                <w:bCs/>
                <w:sz w:val="16"/>
                <w:szCs w:val="16"/>
                <w:lang w:val="pt-PT"/>
              </w:rPr>
              <w:t xml:space="preserve"> ano 1</w:t>
            </w:r>
          </w:p>
        </w:tc>
        <w:tc>
          <w:tcPr>
            <w:tcW w:w="542" w:type="pct"/>
            <w:vMerge w:val="restart"/>
            <w:shd w:val="clear" w:color="auto" w:fill="auto"/>
            <w:vAlign w:val="center"/>
            <w:hideMark/>
          </w:tcPr>
          <w:p w14:paraId="372BCCE3"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Produção anual</w:t>
            </w:r>
          </w:p>
        </w:tc>
        <w:tc>
          <w:tcPr>
            <w:tcW w:w="560" w:type="pct"/>
            <w:vMerge w:val="restart"/>
            <w:shd w:val="clear" w:color="auto" w:fill="auto"/>
            <w:vAlign w:val="center"/>
            <w:hideMark/>
          </w:tcPr>
          <w:p w14:paraId="265FEA32" w14:textId="5D99D3A2"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Tarefas/</w:t>
            </w:r>
            <w:r w:rsidR="00A3018A">
              <w:rPr>
                <w:rFonts w:ascii="Arial" w:eastAsia="Times New Roman" w:hAnsi="Arial" w:cs="Arial"/>
                <w:b/>
                <w:bCs/>
                <w:sz w:val="16"/>
                <w:szCs w:val="16"/>
                <w:lang w:val="pt-PT"/>
              </w:rPr>
              <w:t>marcos</w:t>
            </w:r>
          </w:p>
        </w:tc>
        <w:tc>
          <w:tcPr>
            <w:tcW w:w="606" w:type="pct"/>
            <w:vMerge w:val="restart"/>
            <w:shd w:val="clear" w:color="auto" w:fill="auto"/>
            <w:vAlign w:val="center"/>
            <w:hideMark/>
          </w:tcPr>
          <w:p w14:paraId="48A84FD0" w14:textId="7158E25D"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Peso das tarefas/</w:t>
            </w:r>
            <w:r w:rsidR="00A3018A" w:rsidRPr="0070316B">
              <w:rPr>
                <w:rFonts w:ascii="Arial" w:eastAsia="Times New Roman" w:hAnsi="Arial" w:cs="Arial"/>
                <w:b/>
                <w:bCs/>
                <w:sz w:val="16"/>
                <w:szCs w:val="16"/>
                <w:lang w:val="pt-PT"/>
              </w:rPr>
              <w:t>m</w:t>
            </w:r>
            <w:r w:rsidR="00A3018A">
              <w:rPr>
                <w:rFonts w:ascii="Arial" w:eastAsia="Times New Roman" w:hAnsi="Arial" w:cs="Arial"/>
                <w:b/>
                <w:bCs/>
                <w:sz w:val="16"/>
                <w:szCs w:val="16"/>
                <w:lang w:val="pt-PT"/>
              </w:rPr>
              <w:t>arcos</w:t>
            </w:r>
          </w:p>
        </w:tc>
        <w:tc>
          <w:tcPr>
            <w:tcW w:w="493" w:type="pct"/>
            <w:vMerge w:val="restart"/>
            <w:shd w:val="clear" w:color="auto" w:fill="auto"/>
            <w:vAlign w:val="center"/>
            <w:hideMark/>
          </w:tcPr>
          <w:p w14:paraId="7C0ABB9F"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Orçamento USD</w:t>
            </w:r>
          </w:p>
        </w:tc>
        <w:tc>
          <w:tcPr>
            <w:tcW w:w="868" w:type="pct"/>
            <w:gridSpan w:val="4"/>
            <w:shd w:val="clear" w:color="auto" w:fill="auto"/>
            <w:vAlign w:val="center"/>
            <w:hideMark/>
          </w:tcPr>
          <w:p w14:paraId="42CCB387"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Cronograma</w:t>
            </w:r>
          </w:p>
        </w:tc>
        <w:tc>
          <w:tcPr>
            <w:tcW w:w="451" w:type="pct"/>
            <w:vMerge w:val="restart"/>
            <w:shd w:val="clear" w:color="auto" w:fill="auto"/>
            <w:vAlign w:val="center"/>
            <w:hideMark/>
          </w:tcPr>
          <w:p w14:paraId="42102A1E"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Responsável por</w:t>
            </w:r>
          </w:p>
        </w:tc>
        <w:tc>
          <w:tcPr>
            <w:tcW w:w="459" w:type="pct"/>
            <w:vMerge w:val="restart"/>
            <w:shd w:val="clear" w:color="auto" w:fill="auto"/>
            <w:vAlign w:val="center"/>
            <w:hideMark/>
          </w:tcPr>
          <w:p w14:paraId="012CA635"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Comentário</w:t>
            </w:r>
          </w:p>
        </w:tc>
      </w:tr>
      <w:tr w:rsidR="00F27EFD" w:rsidRPr="00676F15" w14:paraId="5E041A2F" w14:textId="77777777" w:rsidTr="0082256E">
        <w:trPr>
          <w:trHeight w:val="332"/>
        </w:trPr>
        <w:tc>
          <w:tcPr>
            <w:tcW w:w="516" w:type="pct"/>
            <w:vMerge/>
            <w:shd w:val="clear" w:color="auto" w:fill="auto"/>
          </w:tcPr>
          <w:p w14:paraId="59E26E49" w14:textId="77777777" w:rsidR="00F27EFD" w:rsidRPr="0070316B" w:rsidRDefault="00F27EFD" w:rsidP="00D172B7">
            <w:pPr>
              <w:jc w:val="center"/>
              <w:rPr>
                <w:rFonts w:ascii="Arial" w:eastAsia="Times New Roman" w:hAnsi="Arial" w:cs="Arial"/>
                <w:b/>
                <w:bCs/>
                <w:sz w:val="16"/>
                <w:szCs w:val="16"/>
                <w:lang w:val="pt-PT"/>
              </w:rPr>
            </w:pPr>
          </w:p>
        </w:tc>
        <w:tc>
          <w:tcPr>
            <w:tcW w:w="505" w:type="pct"/>
            <w:vMerge/>
            <w:shd w:val="clear" w:color="auto" w:fill="auto"/>
            <w:vAlign w:val="center"/>
          </w:tcPr>
          <w:p w14:paraId="5EADD569" w14:textId="77777777" w:rsidR="00F27EFD" w:rsidRPr="0070316B" w:rsidRDefault="00F27EFD" w:rsidP="00D172B7">
            <w:pPr>
              <w:jc w:val="center"/>
              <w:rPr>
                <w:rFonts w:ascii="Arial" w:eastAsia="Times New Roman" w:hAnsi="Arial" w:cs="Arial"/>
                <w:b/>
                <w:bCs/>
                <w:sz w:val="16"/>
                <w:szCs w:val="16"/>
                <w:lang w:val="pt-PT"/>
              </w:rPr>
            </w:pPr>
          </w:p>
        </w:tc>
        <w:tc>
          <w:tcPr>
            <w:tcW w:w="542" w:type="pct"/>
            <w:vMerge/>
            <w:shd w:val="clear" w:color="auto" w:fill="auto"/>
            <w:vAlign w:val="center"/>
          </w:tcPr>
          <w:p w14:paraId="4DE116C1" w14:textId="77777777" w:rsidR="00F27EFD" w:rsidRPr="0070316B" w:rsidRDefault="00F27EFD" w:rsidP="00D172B7">
            <w:pPr>
              <w:jc w:val="center"/>
              <w:rPr>
                <w:rFonts w:ascii="Arial" w:eastAsia="Times New Roman" w:hAnsi="Arial" w:cs="Arial"/>
                <w:b/>
                <w:bCs/>
                <w:sz w:val="16"/>
                <w:szCs w:val="16"/>
                <w:lang w:val="pt-PT"/>
              </w:rPr>
            </w:pPr>
          </w:p>
        </w:tc>
        <w:tc>
          <w:tcPr>
            <w:tcW w:w="560" w:type="pct"/>
            <w:vMerge/>
            <w:shd w:val="clear" w:color="auto" w:fill="auto"/>
            <w:vAlign w:val="center"/>
          </w:tcPr>
          <w:p w14:paraId="4F32BC62" w14:textId="77777777" w:rsidR="00F27EFD" w:rsidRPr="0070316B" w:rsidRDefault="00F27EFD" w:rsidP="00D172B7">
            <w:pPr>
              <w:jc w:val="center"/>
              <w:rPr>
                <w:rFonts w:ascii="Arial" w:eastAsia="Times New Roman" w:hAnsi="Arial" w:cs="Arial"/>
                <w:b/>
                <w:bCs/>
                <w:sz w:val="16"/>
                <w:szCs w:val="16"/>
                <w:lang w:val="pt-PT"/>
              </w:rPr>
            </w:pPr>
          </w:p>
        </w:tc>
        <w:tc>
          <w:tcPr>
            <w:tcW w:w="606" w:type="pct"/>
            <w:vMerge/>
            <w:shd w:val="clear" w:color="auto" w:fill="auto"/>
            <w:vAlign w:val="center"/>
          </w:tcPr>
          <w:p w14:paraId="6871E65F" w14:textId="77777777" w:rsidR="00F27EFD" w:rsidRPr="0070316B" w:rsidRDefault="00F27EFD" w:rsidP="00D172B7">
            <w:pPr>
              <w:jc w:val="center"/>
              <w:rPr>
                <w:rFonts w:ascii="Arial" w:eastAsia="Times New Roman" w:hAnsi="Arial" w:cs="Arial"/>
                <w:b/>
                <w:bCs/>
                <w:sz w:val="16"/>
                <w:szCs w:val="16"/>
                <w:lang w:val="pt-PT"/>
              </w:rPr>
            </w:pPr>
          </w:p>
        </w:tc>
        <w:tc>
          <w:tcPr>
            <w:tcW w:w="493" w:type="pct"/>
            <w:vMerge/>
            <w:shd w:val="clear" w:color="auto" w:fill="auto"/>
            <w:vAlign w:val="center"/>
          </w:tcPr>
          <w:p w14:paraId="749FC47E" w14:textId="77777777" w:rsidR="00F27EFD" w:rsidRPr="0070316B" w:rsidRDefault="00F27EFD" w:rsidP="00D172B7">
            <w:pPr>
              <w:jc w:val="center"/>
              <w:rPr>
                <w:rFonts w:ascii="Arial" w:eastAsia="Times New Roman" w:hAnsi="Arial" w:cs="Arial"/>
                <w:b/>
                <w:bCs/>
                <w:sz w:val="16"/>
                <w:szCs w:val="16"/>
                <w:lang w:val="pt-PT"/>
              </w:rPr>
            </w:pPr>
          </w:p>
        </w:tc>
        <w:tc>
          <w:tcPr>
            <w:tcW w:w="217" w:type="pct"/>
            <w:shd w:val="clear" w:color="auto" w:fill="auto"/>
            <w:vAlign w:val="center"/>
          </w:tcPr>
          <w:p w14:paraId="28F0E28C"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T1</w:t>
            </w:r>
          </w:p>
        </w:tc>
        <w:tc>
          <w:tcPr>
            <w:tcW w:w="217" w:type="pct"/>
            <w:shd w:val="clear" w:color="auto" w:fill="auto"/>
            <w:vAlign w:val="center"/>
          </w:tcPr>
          <w:p w14:paraId="3C2FDD8B"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T2</w:t>
            </w:r>
          </w:p>
        </w:tc>
        <w:tc>
          <w:tcPr>
            <w:tcW w:w="217" w:type="pct"/>
            <w:shd w:val="clear" w:color="auto" w:fill="auto"/>
            <w:vAlign w:val="center"/>
          </w:tcPr>
          <w:p w14:paraId="1352E3D2"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T3</w:t>
            </w:r>
          </w:p>
        </w:tc>
        <w:tc>
          <w:tcPr>
            <w:tcW w:w="217" w:type="pct"/>
            <w:shd w:val="clear" w:color="auto" w:fill="auto"/>
            <w:vAlign w:val="center"/>
          </w:tcPr>
          <w:p w14:paraId="6DFAA1A3"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T4</w:t>
            </w:r>
          </w:p>
        </w:tc>
        <w:tc>
          <w:tcPr>
            <w:tcW w:w="451" w:type="pct"/>
            <w:vMerge/>
            <w:shd w:val="clear" w:color="auto" w:fill="auto"/>
            <w:vAlign w:val="center"/>
          </w:tcPr>
          <w:p w14:paraId="77B56321" w14:textId="77777777" w:rsidR="00F27EFD" w:rsidRPr="0070316B" w:rsidRDefault="00F27EFD" w:rsidP="00D172B7">
            <w:pPr>
              <w:jc w:val="center"/>
              <w:rPr>
                <w:rFonts w:ascii="Arial" w:eastAsia="Times New Roman" w:hAnsi="Arial" w:cs="Arial"/>
                <w:b/>
                <w:bCs/>
                <w:sz w:val="16"/>
                <w:szCs w:val="16"/>
                <w:lang w:val="pt-PT"/>
              </w:rPr>
            </w:pPr>
          </w:p>
        </w:tc>
        <w:tc>
          <w:tcPr>
            <w:tcW w:w="459" w:type="pct"/>
            <w:vMerge/>
            <w:shd w:val="clear" w:color="auto" w:fill="auto"/>
            <w:vAlign w:val="center"/>
          </w:tcPr>
          <w:p w14:paraId="04A8E273" w14:textId="77777777" w:rsidR="00F27EFD" w:rsidRPr="0070316B" w:rsidRDefault="00F27EFD" w:rsidP="00D172B7">
            <w:pPr>
              <w:jc w:val="center"/>
              <w:rPr>
                <w:rFonts w:ascii="Arial" w:eastAsia="Times New Roman" w:hAnsi="Arial" w:cs="Arial"/>
                <w:b/>
                <w:bCs/>
                <w:sz w:val="16"/>
                <w:szCs w:val="16"/>
                <w:lang w:val="pt-PT"/>
              </w:rPr>
            </w:pPr>
          </w:p>
        </w:tc>
      </w:tr>
      <w:tr w:rsidR="00F27EFD" w:rsidRPr="00676F15" w14:paraId="27374722" w14:textId="77777777" w:rsidTr="00F402D0">
        <w:trPr>
          <w:trHeight w:val="191"/>
        </w:trPr>
        <w:tc>
          <w:tcPr>
            <w:tcW w:w="516" w:type="pct"/>
            <w:vMerge w:val="restart"/>
            <w:vAlign w:val="center"/>
          </w:tcPr>
          <w:p w14:paraId="4317ECD1" w14:textId="79F0F4EE"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vMerge w:val="restart"/>
            <w:shd w:val="clear" w:color="auto" w:fill="auto"/>
            <w:vAlign w:val="center"/>
            <w:hideMark/>
          </w:tcPr>
          <w:p w14:paraId="07E4D87C" w14:textId="2BF14513" w:rsidR="00D20F32" w:rsidRPr="0070316B" w:rsidRDefault="0058760E">
            <w:pPr>
              <w:rPr>
                <w:rFonts w:ascii="Arial" w:eastAsia="Times New Roman" w:hAnsi="Arial" w:cs="Arial"/>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1.1.1.1</w:t>
            </w:r>
            <w:r w:rsidR="00880B2E" w:rsidRPr="0070316B">
              <w:rPr>
                <w:rFonts w:ascii="Arial" w:eastAsia="Times New Roman" w:hAnsi="Arial" w:cs="Arial"/>
                <w:sz w:val="16"/>
                <w:szCs w:val="16"/>
                <w:lang w:val="pt-PT"/>
              </w:rPr>
              <w:t xml:space="preserve">. </w:t>
            </w:r>
          </w:p>
        </w:tc>
        <w:tc>
          <w:tcPr>
            <w:tcW w:w="542" w:type="pct"/>
            <w:vMerge w:val="restart"/>
            <w:shd w:val="clear" w:color="auto" w:fill="auto"/>
            <w:vAlign w:val="center"/>
          </w:tcPr>
          <w:p w14:paraId="696DFFB1" w14:textId="77777777" w:rsidR="00F27EFD" w:rsidRPr="0070316B" w:rsidRDefault="00F27EFD" w:rsidP="00D172B7">
            <w:pPr>
              <w:spacing w:after="240"/>
              <w:rPr>
                <w:rFonts w:ascii="Arial" w:eastAsia="Times New Roman" w:hAnsi="Arial" w:cs="Arial"/>
                <w:sz w:val="16"/>
                <w:szCs w:val="16"/>
                <w:lang w:val="pt-PT"/>
              </w:rPr>
            </w:pPr>
          </w:p>
        </w:tc>
        <w:tc>
          <w:tcPr>
            <w:tcW w:w="560" w:type="pct"/>
            <w:shd w:val="clear" w:color="auto" w:fill="auto"/>
            <w:noWrap/>
            <w:vAlign w:val="center"/>
          </w:tcPr>
          <w:p w14:paraId="3BF72528" w14:textId="77777777" w:rsidR="00F27EFD" w:rsidRPr="0070316B" w:rsidRDefault="00F27EFD" w:rsidP="00D172B7">
            <w:pPr>
              <w:rPr>
                <w:rFonts w:ascii="Calibri" w:eastAsia="Times New Roman" w:hAnsi="Calibri" w:cs="Times New Roman"/>
                <w:sz w:val="16"/>
                <w:szCs w:val="16"/>
                <w:lang w:val="pt-PT"/>
              </w:rPr>
            </w:pPr>
          </w:p>
        </w:tc>
        <w:tc>
          <w:tcPr>
            <w:tcW w:w="606" w:type="pct"/>
            <w:shd w:val="clear" w:color="auto" w:fill="auto"/>
            <w:noWrap/>
            <w:vAlign w:val="center"/>
          </w:tcPr>
          <w:p w14:paraId="1359530A" w14:textId="77777777" w:rsidR="00F27EFD" w:rsidRPr="0070316B" w:rsidRDefault="00F27EFD" w:rsidP="00D172B7">
            <w:pPr>
              <w:rPr>
                <w:rFonts w:ascii="Calibri" w:eastAsia="Times New Roman" w:hAnsi="Calibri" w:cs="Times New Roman"/>
                <w:sz w:val="16"/>
                <w:szCs w:val="16"/>
                <w:lang w:val="pt-PT"/>
              </w:rPr>
            </w:pPr>
          </w:p>
        </w:tc>
        <w:tc>
          <w:tcPr>
            <w:tcW w:w="493" w:type="pct"/>
            <w:vMerge w:val="restart"/>
            <w:shd w:val="clear" w:color="auto" w:fill="auto"/>
            <w:vAlign w:val="center"/>
          </w:tcPr>
          <w:p w14:paraId="64D36280"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1C76A75D"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0EFF4C9E"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732AF4DB"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52005CE2" w14:textId="77777777" w:rsidR="00F27EFD" w:rsidRPr="0070316B" w:rsidRDefault="00F27EFD" w:rsidP="00D172B7">
            <w:pPr>
              <w:rPr>
                <w:rFonts w:ascii="Arial" w:eastAsia="Times New Roman" w:hAnsi="Arial" w:cs="Arial"/>
                <w:sz w:val="16"/>
                <w:szCs w:val="16"/>
                <w:lang w:val="pt-PT"/>
              </w:rPr>
            </w:pPr>
          </w:p>
        </w:tc>
        <w:tc>
          <w:tcPr>
            <w:tcW w:w="451" w:type="pct"/>
            <w:vMerge w:val="restart"/>
            <w:shd w:val="clear" w:color="auto" w:fill="auto"/>
            <w:vAlign w:val="center"/>
          </w:tcPr>
          <w:p w14:paraId="72F83685" w14:textId="77777777" w:rsidR="00F27EFD" w:rsidRPr="0070316B" w:rsidRDefault="00F27EFD" w:rsidP="00D172B7">
            <w:pPr>
              <w:rPr>
                <w:rFonts w:ascii="Arial" w:eastAsia="Times New Roman" w:hAnsi="Arial" w:cs="Arial"/>
                <w:sz w:val="16"/>
                <w:szCs w:val="16"/>
                <w:lang w:val="pt-PT"/>
              </w:rPr>
            </w:pPr>
          </w:p>
        </w:tc>
        <w:tc>
          <w:tcPr>
            <w:tcW w:w="459" w:type="pct"/>
            <w:vMerge w:val="restart"/>
            <w:shd w:val="clear" w:color="auto" w:fill="auto"/>
            <w:vAlign w:val="center"/>
          </w:tcPr>
          <w:p w14:paraId="37508627" w14:textId="77777777" w:rsidR="00F27EFD" w:rsidRPr="0070316B" w:rsidRDefault="00F27EFD" w:rsidP="00D172B7">
            <w:pPr>
              <w:rPr>
                <w:rFonts w:ascii="Arial" w:eastAsia="Times New Roman" w:hAnsi="Arial" w:cs="Arial"/>
                <w:sz w:val="16"/>
                <w:szCs w:val="16"/>
                <w:lang w:val="pt-PT"/>
              </w:rPr>
            </w:pPr>
          </w:p>
        </w:tc>
      </w:tr>
      <w:tr w:rsidR="00F27EFD" w:rsidRPr="00676F15" w14:paraId="34E1F4FD" w14:textId="77777777" w:rsidTr="00F402D0">
        <w:trPr>
          <w:trHeight w:val="191"/>
        </w:trPr>
        <w:tc>
          <w:tcPr>
            <w:tcW w:w="516" w:type="pct"/>
            <w:vMerge/>
            <w:vAlign w:val="center"/>
          </w:tcPr>
          <w:p w14:paraId="0EB0A957"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2A5D14BF"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4FF1A852"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04D32FD4"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34DE89EB"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585DD529"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22C7691A"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5717D0CD"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47B237D1"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1B14239F"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6EA7444E"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21F4515C" w14:textId="77777777" w:rsidR="00F27EFD" w:rsidRPr="0070316B" w:rsidRDefault="00F27EFD" w:rsidP="00D172B7">
            <w:pPr>
              <w:rPr>
                <w:rFonts w:ascii="Arial" w:eastAsia="Times New Roman" w:hAnsi="Arial" w:cs="Arial"/>
                <w:sz w:val="16"/>
                <w:szCs w:val="16"/>
                <w:lang w:val="pt-PT"/>
              </w:rPr>
            </w:pPr>
          </w:p>
        </w:tc>
      </w:tr>
      <w:tr w:rsidR="00F27EFD" w:rsidRPr="00676F15" w14:paraId="000E858A" w14:textId="77777777" w:rsidTr="00F402D0">
        <w:trPr>
          <w:trHeight w:val="254"/>
        </w:trPr>
        <w:tc>
          <w:tcPr>
            <w:tcW w:w="516" w:type="pct"/>
            <w:vMerge/>
            <w:vAlign w:val="center"/>
          </w:tcPr>
          <w:p w14:paraId="5B805B16"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66333847"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5602DB1A"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469C5015"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75B91516"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586AD691"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15B64FF8"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0E26A807"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7C08BA3B"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75DD5148"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46842E11"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57E82634" w14:textId="77777777" w:rsidR="00F27EFD" w:rsidRPr="0070316B" w:rsidRDefault="00F27EFD" w:rsidP="00D172B7">
            <w:pPr>
              <w:rPr>
                <w:rFonts w:ascii="Arial" w:eastAsia="Times New Roman" w:hAnsi="Arial" w:cs="Arial"/>
                <w:sz w:val="16"/>
                <w:szCs w:val="16"/>
                <w:lang w:val="pt-PT"/>
              </w:rPr>
            </w:pPr>
          </w:p>
        </w:tc>
      </w:tr>
      <w:tr w:rsidR="00F27EFD" w:rsidRPr="00676F15" w14:paraId="6C3A51A7" w14:textId="77777777" w:rsidTr="00F402D0">
        <w:trPr>
          <w:trHeight w:val="266"/>
        </w:trPr>
        <w:tc>
          <w:tcPr>
            <w:tcW w:w="516" w:type="pct"/>
            <w:vMerge/>
            <w:vAlign w:val="center"/>
          </w:tcPr>
          <w:p w14:paraId="4825C125"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6B6F8341"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300B41C9"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3AE78886"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5F6D419D"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7D7B0211"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730B44CD"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125B6BC7"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58427C25"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09A182E4"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14272A71"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3D93DAB6" w14:textId="77777777" w:rsidR="00F27EFD" w:rsidRPr="0070316B" w:rsidRDefault="00F27EFD" w:rsidP="00D172B7">
            <w:pPr>
              <w:rPr>
                <w:rFonts w:ascii="Arial" w:eastAsia="Times New Roman" w:hAnsi="Arial" w:cs="Arial"/>
                <w:sz w:val="16"/>
                <w:szCs w:val="16"/>
                <w:lang w:val="pt-PT"/>
              </w:rPr>
            </w:pPr>
          </w:p>
        </w:tc>
      </w:tr>
      <w:tr w:rsidR="00F27EFD" w:rsidRPr="00676F15" w14:paraId="6B4D48E5" w14:textId="77777777" w:rsidTr="00F402D0">
        <w:trPr>
          <w:trHeight w:val="191"/>
        </w:trPr>
        <w:tc>
          <w:tcPr>
            <w:tcW w:w="516" w:type="pct"/>
            <w:vMerge w:val="restart"/>
            <w:vAlign w:val="center"/>
          </w:tcPr>
          <w:p w14:paraId="7151B641" w14:textId="61F3B20E"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vMerge w:val="restart"/>
            <w:shd w:val="clear" w:color="auto" w:fill="auto"/>
            <w:vAlign w:val="center"/>
            <w:hideMark/>
          </w:tcPr>
          <w:p w14:paraId="66C9D811" w14:textId="5D02C037"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p>
          <w:p w14:paraId="6872F923" w14:textId="77777777" w:rsidR="00D20F32" w:rsidRPr="0070316B" w:rsidRDefault="00880B2E">
            <w:pPr>
              <w:rPr>
                <w:rFonts w:ascii="Arial" w:eastAsia="Times New Roman" w:hAnsi="Arial" w:cs="Arial"/>
                <w:sz w:val="16"/>
                <w:szCs w:val="16"/>
                <w:lang w:val="pt-PT"/>
              </w:rPr>
            </w:pPr>
            <w:r w:rsidRPr="0070316B">
              <w:rPr>
                <w:rFonts w:ascii="Arial" w:eastAsia="Times New Roman" w:hAnsi="Arial" w:cs="Arial"/>
                <w:b/>
                <w:sz w:val="16"/>
                <w:szCs w:val="16"/>
                <w:lang w:val="pt-PT"/>
              </w:rPr>
              <w:t>1.1.1.1.</w:t>
            </w:r>
          </w:p>
        </w:tc>
        <w:tc>
          <w:tcPr>
            <w:tcW w:w="542" w:type="pct"/>
            <w:vMerge w:val="restart"/>
            <w:shd w:val="clear" w:color="auto" w:fill="auto"/>
            <w:vAlign w:val="center"/>
          </w:tcPr>
          <w:p w14:paraId="66144105"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noWrap/>
            <w:vAlign w:val="center"/>
          </w:tcPr>
          <w:p w14:paraId="320F55AD" w14:textId="77777777" w:rsidR="00F27EFD" w:rsidRPr="0070316B" w:rsidRDefault="00F27EFD" w:rsidP="00D172B7">
            <w:pPr>
              <w:rPr>
                <w:rFonts w:ascii="Calibri" w:eastAsia="Times New Roman" w:hAnsi="Calibri" w:cs="Times New Roman"/>
                <w:sz w:val="16"/>
                <w:szCs w:val="16"/>
                <w:lang w:val="pt-PT"/>
              </w:rPr>
            </w:pPr>
          </w:p>
        </w:tc>
        <w:tc>
          <w:tcPr>
            <w:tcW w:w="606" w:type="pct"/>
            <w:shd w:val="clear" w:color="auto" w:fill="auto"/>
            <w:noWrap/>
            <w:vAlign w:val="center"/>
          </w:tcPr>
          <w:p w14:paraId="1156A72A" w14:textId="77777777" w:rsidR="00F27EFD" w:rsidRPr="0070316B" w:rsidRDefault="00F27EFD" w:rsidP="00D172B7">
            <w:pPr>
              <w:rPr>
                <w:rFonts w:ascii="Calibri" w:eastAsia="Times New Roman" w:hAnsi="Calibri" w:cs="Times New Roman"/>
                <w:sz w:val="16"/>
                <w:szCs w:val="16"/>
                <w:lang w:val="pt-PT"/>
              </w:rPr>
            </w:pPr>
          </w:p>
        </w:tc>
        <w:tc>
          <w:tcPr>
            <w:tcW w:w="493" w:type="pct"/>
            <w:vMerge w:val="restart"/>
            <w:shd w:val="clear" w:color="auto" w:fill="auto"/>
            <w:vAlign w:val="center"/>
          </w:tcPr>
          <w:p w14:paraId="4457BD84"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750E40D3"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3ED9D09E"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452521E1"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3C917E78" w14:textId="77777777" w:rsidR="00F27EFD" w:rsidRPr="0070316B" w:rsidRDefault="00F27EFD" w:rsidP="00D172B7">
            <w:pPr>
              <w:rPr>
                <w:rFonts w:ascii="Arial" w:eastAsia="Times New Roman" w:hAnsi="Arial" w:cs="Arial"/>
                <w:sz w:val="16"/>
                <w:szCs w:val="16"/>
                <w:lang w:val="pt-PT"/>
              </w:rPr>
            </w:pPr>
          </w:p>
        </w:tc>
        <w:tc>
          <w:tcPr>
            <w:tcW w:w="451" w:type="pct"/>
            <w:vMerge w:val="restart"/>
            <w:shd w:val="clear" w:color="auto" w:fill="auto"/>
            <w:vAlign w:val="center"/>
          </w:tcPr>
          <w:p w14:paraId="34AD913E" w14:textId="77777777" w:rsidR="00F27EFD" w:rsidRPr="0070316B" w:rsidRDefault="00F27EFD" w:rsidP="00D172B7">
            <w:pPr>
              <w:rPr>
                <w:rFonts w:ascii="Arial" w:eastAsia="Times New Roman" w:hAnsi="Arial" w:cs="Arial"/>
                <w:sz w:val="16"/>
                <w:szCs w:val="16"/>
                <w:lang w:val="pt-PT"/>
              </w:rPr>
            </w:pPr>
          </w:p>
        </w:tc>
        <w:tc>
          <w:tcPr>
            <w:tcW w:w="459" w:type="pct"/>
            <w:vMerge w:val="restart"/>
            <w:shd w:val="clear" w:color="auto" w:fill="auto"/>
            <w:vAlign w:val="center"/>
          </w:tcPr>
          <w:p w14:paraId="01A9D497" w14:textId="77777777" w:rsidR="00F27EFD" w:rsidRPr="0070316B" w:rsidRDefault="00F27EFD" w:rsidP="00D172B7">
            <w:pPr>
              <w:rPr>
                <w:rFonts w:ascii="Arial" w:eastAsia="Times New Roman" w:hAnsi="Arial" w:cs="Arial"/>
                <w:sz w:val="16"/>
                <w:szCs w:val="16"/>
                <w:lang w:val="pt-PT"/>
              </w:rPr>
            </w:pPr>
          </w:p>
        </w:tc>
      </w:tr>
      <w:tr w:rsidR="00F27EFD" w:rsidRPr="00676F15" w14:paraId="30BFC205" w14:textId="77777777" w:rsidTr="00F402D0">
        <w:trPr>
          <w:trHeight w:val="191"/>
        </w:trPr>
        <w:tc>
          <w:tcPr>
            <w:tcW w:w="516" w:type="pct"/>
            <w:vMerge/>
          </w:tcPr>
          <w:p w14:paraId="0EF26132"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03877EAE" w14:textId="77777777" w:rsidR="00F27EFD" w:rsidRPr="0070316B" w:rsidRDefault="00F27EFD" w:rsidP="00D172B7">
            <w:pPr>
              <w:rPr>
                <w:rFonts w:ascii="Arial" w:eastAsia="Times New Roman" w:hAnsi="Arial" w:cs="Arial"/>
                <w:sz w:val="16"/>
                <w:szCs w:val="16"/>
                <w:lang w:val="pt-PT"/>
              </w:rPr>
            </w:pPr>
          </w:p>
        </w:tc>
        <w:tc>
          <w:tcPr>
            <w:tcW w:w="542" w:type="pct"/>
            <w:vMerge/>
            <w:vAlign w:val="center"/>
            <w:hideMark/>
          </w:tcPr>
          <w:p w14:paraId="00137F94"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0712043F"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59399032" w14:textId="77777777" w:rsidR="00F27EFD" w:rsidRPr="0070316B" w:rsidRDefault="00F27EFD" w:rsidP="00D172B7">
            <w:pPr>
              <w:jc w:val="right"/>
              <w:rPr>
                <w:rFonts w:ascii="Arial" w:eastAsia="Times New Roman" w:hAnsi="Arial" w:cs="Arial"/>
                <w:sz w:val="16"/>
                <w:szCs w:val="16"/>
                <w:lang w:val="pt-PT"/>
              </w:rPr>
            </w:pPr>
          </w:p>
        </w:tc>
        <w:tc>
          <w:tcPr>
            <w:tcW w:w="493" w:type="pct"/>
            <w:vMerge/>
            <w:vAlign w:val="center"/>
            <w:hideMark/>
          </w:tcPr>
          <w:p w14:paraId="105DB536"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75FDA138"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1E1EE1EC"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ED7D31" w:themeFill="accent2"/>
            <w:vAlign w:val="center"/>
          </w:tcPr>
          <w:p w14:paraId="21CDE8E3"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736C113F" w14:textId="77777777" w:rsidR="00F27EFD" w:rsidRPr="0070316B" w:rsidRDefault="00F27EFD" w:rsidP="00D172B7">
            <w:pPr>
              <w:jc w:val="center"/>
              <w:rPr>
                <w:rFonts w:ascii="Arial" w:eastAsia="Times New Roman" w:hAnsi="Arial" w:cs="Arial"/>
                <w:sz w:val="16"/>
                <w:szCs w:val="16"/>
                <w:lang w:val="pt-PT"/>
              </w:rPr>
            </w:pPr>
          </w:p>
        </w:tc>
        <w:tc>
          <w:tcPr>
            <w:tcW w:w="451" w:type="pct"/>
            <w:vMerge/>
            <w:vAlign w:val="center"/>
            <w:hideMark/>
          </w:tcPr>
          <w:p w14:paraId="13DE945A" w14:textId="77777777" w:rsidR="00F27EFD" w:rsidRPr="0070316B" w:rsidRDefault="00F27EFD" w:rsidP="00D172B7">
            <w:pPr>
              <w:rPr>
                <w:rFonts w:ascii="Arial" w:eastAsia="Times New Roman" w:hAnsi="Arial" w:cs="Arial"/>
                <w:sz w:val="16"/>
                <w:szCs w:val="16"/>
                <w:lang w:val="pt-PT"/>
              </w:rPr>
            </w:pPr>
          </w:p>
        </w:tc>
        <w:tc>
          <w:tcPr>
            <w:tcW w:w="459" w:type="pct"/>
            <w:vMerge/>
            <w:vAlign w:val="center"/>
            <w:hideMark/>
          </w:tcPr>
          <w:p w14:paraId="5CEDFAEA" w14:textId="77777777" w:rsidR="00F27EFD" w:rsidRPr="0070316B" w:rsidRDefault="00F27EFD" w:rsidP="00D172B7">
            <w:pPr>
              <w:rPr>
                <w:rFonts w:ascii="Arial" w:eastAsia="Times New Roman" w:hAnsi="Arial" w:cs="Arial"/>
                <w:sz w:val="16"/>
                <w:szCs w:val="16"/>
                <w:lang w:val="pt-PT"/>
              </w:rPr>
            </w:pPr>
          </w:p>
        </w:tc>
      </w:tr>
      <w:tr w:rsidR="00F27EFD" w:rsidRPr="00676F15" w14:paraId="372335A0" w14:textId="77777777" w:rsidTr="0082256E">
        <w:trPr>
          <w:trHeight w:val="254"/>
        </w:trPr>
        <w:tc>
          <w:tcPr>
            <w:tcW w:w="516" w:type="pct"/>
            <w:vMerge/>
          </w:tcPr>
          <w:p w14:paraId="4782F995"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06AD92B6" w14:textId="77777777" w:rsidR="00F27EFD" w:rsidRPr="0070316B" w:rsidRDefault="00F27EFD" w:rsidP="00D172B7">
            <w:pPr>
              <w:rPr>
                <w:rFonts w:ascii="Arial" w:eastAsia="Times New Roman" w:hAnsi="Arial" w:cs="Arial"/>
                <w:sz w:val="16"/>
                <w:szCs w:val="16"/>
                <w:lang w:val="pt-PT"/>
              </w:rPr>
            </w:pPr>
          </w:p>
        </w:tc>
        <w:tc>
          <w:tcPr>
            <w:tcW w:w="542" w:type="pct"/>
            <w:vMerge/>
            <w:vAlign w:val="center"/>
            <w:hideMark/>
          </w:tcPr>
          <w:p w14:paraId="4BE211D4"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3AD2D752"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459B2E72" w14:textId="77777777" w:rsidR="00F27EFD" w:rsidRPr="0070316B" w:rsidRDefault="00F27EFD" w:rsidP="00D172B7">
            <w:pPr>
              <w:jc w:val="right"/>
              <w:rPr>
                <w:rFonts w:ascii="Arial" w:eastAsia="Times New Roman" w:hAnsi="Arial" w:cs="Arial"/>
                <w:sz w:val="16"/>
                <w:szCs w:val="16"/>
                <w:lang w:val="pt-PT"/>
              </w:rPr>
            </w:pPr>
          </w:p>
        </w:tc>
        <w:tc>
          <w:tcPr>
            <w:tcW w:w="493" w:type="pct"/>
            <w:vMerge/>
            <w:vAlign w:val="center"/>
            <w:hideMark/>
          </w:tcPr>
          <w:p w14:paraId="6D519418"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DAB3DE6"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5D729105"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0F325F63"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1A820207" w14:textId="77777777" w:rsidR="00F27EFD" w:rsidRPr="0070316B" w:rsidRDefault="00F27EFD" w:rsidP="00D172B7">
            <w:pPr>
              <w:jc w:val="center"/>
              <w:rPr>
                <w:rFonts w:ascii="Arial" w:eastAsia="Times New Roman" w:hAnsi="Arial" w:cs="Arial"/>
                <w:sz w:val="16"/>
                <w:szCs w:val="16"/>
                <w:lang w:val="pt-PT"/>
              </w:rPr>
            </w:pPr>
          </w:p>
        </w:tc>
        <w:tc>
          <w:tcPr>
            <w:tcW w:w="451" w:type="pct"/>
            <w:vMerge/>
            <w:vAlign w:val="center"/>
            <w:hideMark/>
          </w:tcPr>
          <w:p w14:paraId="08948EB4" w14:textId="77777777" w:rsidR="00F27EFD" w:rsidRPr="0070316B" w:rsidRDefault="00F27EFD" w:rsidP="00D172B7">
            <w:pPr>
              <w:rPr>
                <w:rFonts w:ascii="Arial" w:eastAsia="Times New Roman" w:hAnsi="Arial" w:cs="Arial"/>
                <w:sz w:val="16"/>
                <w:szCs w:val="16"/>
                <w:lang w:val="pt-PT"/>
              </w:rPr>
            </w:pPr>
          </w:p>
        </w:tc>
        <w:tc>
          <w:tcPr>
            <w:tcW w:w="459" w:type="pct"/>
            <w:vMerge/>
            <w:vAlign w:val="center"/>
            <w:hideMark/>
          </w:tcPr>
          <w:p w14:paraId="46333FCB" w14:textId="77777777" w:rsidR="00F27EFD" w:rsidRPr="0070316B" w:rsidRDefault="00F27EFD" w:rsidP="00D172B7">
            <w:pPr>
              <w:rPr>
                <w:rFonts w:ascii="Arial" w:eastAsia="Times New Roman" w:hAnsi="Arial" w:cs="Arial"/>
                <w:sz w:val="16"/>
                <w:szCs w:val="16"/>
                <w:lang w:val="pt-PT"/>
              </w:rPr>
            </w:pPr>
          </w:p>
        </w:tc>
      </w:tr>
      <w:tr w:rsidR="00F27EFD" w:rsidRPr="00676F15" w14:paraId="14A9704A" w14:textId="77777777" w:rsidTr="0082256E">
        <w:trPr>
          <w:trHeight w:val="254"/>
        </w:trPr>
        <w:tc>
          <w:tcPr>
            <w:tcW w:w="516" w:type="pct"/>
            <w:vMerge/>
          </w:tcPr>
          <w:p w14:paraId="5CCCFDA9"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3F2C219F" w14:textId="77777777" w:rsidR="00F27EFD" w:rsidRPr="0070316B" w:rsidRDefault="00F27EFD" w:rsidP="00D172B7">
            <w:pPr>
              <w:rPr>
                <w:rFonts w:ascii="Arial" w:eastAsia="Times New Roman" w:hAnsi="Arial" w:cs="Arial"/>
                <w:sz w:val="16"/>
                <w:szCs w:val="16"/>
                <w:lang w:val="pt-PT"/>
              </w:rPr>
            </w:pPr>
          </w:p>
        </w:tc>
        <w:tc>
          <w:tcPr>
            <w:tcW w:w="542" w:type="pct"/>
            <w:vMerge/>
            <w:vAlign w:val="center"/>
            <w:hideMark/>
          </w:tcPr>
          <w:p w14:paraId="1B12B9D0"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386F2D5D"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1C2C2998" w14:textId="77777777" w:rsidR="00F27EFD" w:rsidRPr="0070316B" w:rsidRDefault="00F27EFD" w:rsidP="00D172B7">
            <w:pPr>
              <w:jc w:val="right"/>
              <w:rPr>
                <w:rFonts w:ascii="Arial" w:eastAsia="Times New Roman" w:hAnsi="Arial" w:cs="Arial"/>
                <w:sz w:val="16"/>
                <w:szCs w:val="16"/>
                <w:lang w:val="pt-PT"/>
              </w:rPr>
            </w:pPr>
          </w:p>
        </w:tc>
        <w:tc>
          <w:tcPr>
            <w:tcW w:w="493" w:type="pct"/>
            <w:vMerge/>
            <w:vAlign w:val="center"/>
            <w:hideMark/>
          </w:tcPr>
          <w:p w14:paraId="654479C5"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0F005455"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1AB00B96"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6EB930A3" w14:textId="77777777" w:rsidR="00F27EFD" w:rsidRPr="0070316B" w:rsidRDefault="00F27EFD" w:rsidP="00D172B7">
            <w:pPr>
              <w:jc w:val="center"/>
              <w:rPr>
                <w:rFonts w:ascii="Arial" w:eastAsia="Times New Roman" w:hAnsi="Arial" w:cs="Arial"/>
                <w:sz w:val="16"/>
                <w:szCs w:val="16"/>
                <w:lang w:val="pt-PT"/>
              </w:rPr>
            </w:pPr>
          </w:p>
        </w:tc>
        <w:tc>
          <w:tcPr>
            <w:tcW w:w="217" w:type="pct"/>
            <w:shd w:val="clear" w:color="auto" w:fill="auto"/>
            <w:vAlign w:val="center"/>
          </w:tcPr>
          <w:p w14:paraId="518BD16E" w14:textId="77777777" w:rsidR="00F27EFD" w:rsidRPr="0070316B" w:rsidRDefault="00F27EFD" w:rsidP="00D172B7">
            <w:pPr>
              <w:jc w:val="center"/>
              <w:rPr>
                <w:rFonts w:ascii="Arial" w:eastAsia="Times New Roman" w:hAnsi="Arial" w:cs="Arial"/>
                <w:sz w:val="16"/>
                <w:szCs w:val="16"/>
                <w:lang w:val="pt-PT"/>
              </w:rPr>
            </w:pPr>
          </w:p>
        </w:tc>
        <w:tc>
          <w:tcPr>
            <w:tcW w:w="451" w:type="pct"/>
            <w:vMerge/>
            <w:vAlign w:val="center"/>
            <w:hideMark/>
          </w:tcPr>
          <w:p w14:paraId="7BEE384F" w14:textId="77777777" w:rsidR="00F27EFD" w:rsidRPr="0070316B" w:rsidRDefault="00F27EFD" w:rsidP="00D172B7">
            <w:pPr>
              <w:rPr>
                <w:rFonts w:ascii="Arial" w:eastAsia="Times New Roman" w:hAnsi="Arial" w:cs="Arial"/>
                <w:sz w:val="16"/>
                <w:szCs w:val="16"/>
                <w:lang w:val="pt-PT"/>
              </w:rPr>
            </w:pPr>
          </w:p>
        </w:tc>
        <w:tc>
          <w:tcPr>
            <w:tcW w:w="459" w:type="pct"/>
            <w:vMerge/>
            <w:vAlign w:val="center"/>
            <w:hideMark/>
          </w:tcPr>
          <w:p w14:paraId="7CF3163F" w14:textId="77777777" w:rsidR="00F27EFD" w:rsidRPr="0070316B" w:rsidRDefault="00F27EFD" w:rsidP="00D172B7">
            <w:pPr>
              <w:rPr>
                <w:rFonts w:ascii="Arial" w:eastAsia="Times New Roman" w:hAnsi="Arial" w:cs="Arial"/>
                <w:sz w:val="16"/>
                <w:szCs w:val="16"/>
                <w:lang w:val="pt-PT"/>
              </w:rPr>
            </w:pPr>
          </w:p>
        </w:tc>
      </w:tr>
    </w:tbl>
    <w:p w14:paraId="43459508" w14:textId="77777777" w:rsidR="00F27EFD" w:rsidRPr="0070316B" w:rsidRDefault="00F27EFD" w:rsidP="00F27EFD">
      <w:pPr>
        <w:spacing w:after="120" w:line="252" w:lineRule="auto"/>
        <w:jc w:val="both"/>
        <w:rPr>
          <w:lang w:val="pt-PT"/>
        </w:rPr>
      </w:pPr>
    </w:p>
    <w:p w14:paraId="1DCCA250" w14:textId="77777777" w:rsidR="00D20F32" w:rsidRPr="0070316B" w:rsidRDefault="00880B2E">
      <w:pPr>
        <w:spacing w:after="120" w:line="252" w:lineRule="auto"/>
        <w:jc w:val="both"/>
        <w:rPr>
          <w:color w:val="000000"/>
          <w:lang w:val="pt-PT"/>
        </w:rPr>
      </w:pPr>
      <w:r w:rsidRPr="0070316B">
        <w:rPr>
          <w:color w:val="000000"/>
          <w:lang w:val="pt-PT"/>
        </w:rPr>
        <w:t>Plano de trabalho anual e orçamento para o ano 2 (</w:t>
      </w:r>
      <w:r w:rsidRPr="0070316B">
        <w:rPr>
          <w:b/>
          <w:color w:val="000000"/>
          <w:lang w:val="pt-PT"/>
        </w:rPr>
        <w:t>40% do orçamento</w:t>
      </w:r>
      <w:r w:rsidRPr="0070316B">
        <w:rPr>
          <w:color w:val="000000"/>
          <w:lang w:val="pt-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676F15" w14:paraId="69106B56" w14:textId="77777777" w:rsidTr="00D172B7">
        <w:trPr>
          <w:trHeight w:val="202"/>
        </w:trPr>
        <w:tc>
          <w:tcPr>
            <w:tcW w:w="516" w:type="pct"/>
            <w:vMerge w:val="restart"/>
            <w:shd w:val="clear" w:color="auto" w:fill="auto"/>
          </w:tcPr>
          <w:p w14:paraId="4E7B8E6F" w14:textId="4D94E4DB"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 xml:space="preserve">Quadro Lógico de </w:t>
            </w:r>
            <w:r w:rsidR="008C7628">
              <w:rPr>
                <w:rFonts w:ascii="Arial" w:eastAsia="Times New Roman" w:hAnsi="Arial" w:cs="Arial"/>
                <w:b/>
                <w:bCs/>
                <w:sz w:val="16"/>
                <w:szCs w:val="16"/>
                <w:lang w:val="pt-PT"/>
              </w:rPr>
              <w:t>Atividades</w:t>
            </w:r>
          </w:p>
        </w:tc>
        <w:tc>
          <w:tcPr>
            <w:tcW w:w="505" w:type="pct"/>
            <w:vMerge w:val="restart"/>
            <w:shd w:val="clear" w:color="auto" w:fill="auto"/>
            <w:vAlign w:val="center"/>
            <w:hideMark/>
          </w:tcPr>
          <w:p w14:paraId="75141B14" w14:textId="641C8E75" w:rsidR="00D20F32" w:rsidRPr="0070316B" w:rsidRDefault="008C7628">
            <w:pPr>
              <w:jc w:val="center"/>
              <w:rPr>
                <w:rFonts w:ascii="Arial" w:eastAsia="Times New Roman" w:hAnsi="Arial" w:cs="Arial"/>
                <w:b/>
                <w:bCs/>
                <w:sz w:val="16"/>
                <w:szCs w:val="16"/>
                <w:lang w:val="pt-PT"/>
              </w:rPr>
            </w:pPr>
            <w:r>
              <w:rPr>
                <w:rFonts w:ascii="Arial" w:eastAsia="Times New Roman" w:hAnsi="Arial" w:cs="Arial"/>
                <w:b/>
                <w:bCs/>
                <w:sz w:val="16"/>
                <w:szCs w:val="16"/>
                <w:lang w:val="pt-PT"/>
              </w:rPr>
              <w:t>Atividades</w:t>
            </w:r>
            <w:r w:rsidR="00880B2E" w:rsidRPr="0070316B">
              <w:rPr>
                <w:rFonts w:ascii="Arial" w:eastAsia="Times New Roman" w:hAnsi="Arial" w:cs="Arial"/>
                <w:b/>
                <w:bCs/>
                <w:sz w:val="16"/>
                <w:szCs w:val="16"/>
                <w:lang w:val="pt-PT"/>
              </w:rPr>
              <w:t xml:space="preserve"> ano 1</w:t>
            </w:r>
          </w:p>
        </w:tc>
        <w:tc>
          <w:tcPr>
            <w:tcW w:w="542" w:type="pct"/>
            <w:vMerge w:val="restart"/>
            <w:shd w:val="clear" w:color="auto" w:fill="auto"/>
            <w:vAlign w:val="center"/>
            <w:hideMark/>
          </w:tcPr>
          <w:p w14:paraId="1F5FB78B"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Produção anual</w:t>
            </w:r>
          </w:p>
        </w:tc>
        <w:tc>
          <w:tcPr>
            <w:tcW w:w="560" w:type="pct"/>
            <w:vMerge w:val="restart"/>
            <w:shd w:val="clear" w:color="auto" w:fill="auto"/>
            <w:vAlign w:val="center"/>
            <w:hideMark/>
          </w:tcPr>
          <w:p w14:paraId="36110AEA" w14:textId="369203BC"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Tarefas/</w:t>
            </w:r>
            <w:r w:rsidR="00057241" w:rsidRPr="0070316B">
              <w:rPr>
                <w:rFonts w:ascii="Arial" w:eastAsia="Times New Roman" w:hAnsi="Arial" w:cs="Arial"/>
                <w:b/>
                <w:bCs/>
                <w:sz w:val="16"/>
                <w:szCs w:val="16"/>
                <w:lang w:val="pt-PT"/>
              </w:rPr>
              <w:t>m</w:t>
            </w:r>
            <w:r w:rsidR="00057241">
              <w:rPr>
                <w:rFonts w:ascii="Arial" w:eastAsia="Times New Roman" w:hAnsi="Arial" w:cs="Arial"/>
                <w:b/>
                <w:bCs/>
                <w:sz w:val="16"/>
                <w:szCs w:val="16"/>
                <w:lang w:val="pt-PT"/>
              </w:rPr>
              <w:t>arco</w:t>
            </w:r>
          </w:p>
        </w:tc>
        <w:tc>
          <w:tcPr>
            <w:tcW w:w="606" w:type="pct"/>
            <w:vMerge w:val="restart"/>
            <w:shd w:val="clear" w:color="auto" w:fill="auto"/>
            <w:vAlign w:val="center"/>
            <w:hideMark/>
          </w:tcPr>
          <w:p w14:paraId="46DC8E6C" w14:textId="1AA605FC"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Peso das tarefas/</w:t>
            </w:r>
            <w:r w:rsidR="00057241" w:rsidRPr="0070316B">
              <w:rPr>
                <w:rFonts w:ascii="Arial" w:eastAsia="Times New Roman" w:hAnsi="Arial" w:cs="Arial"/>
                <w:b/>
                <w:bCs/>
                <w:sz w:val="16"/>
                <w:szCs w:val="16"/>
                <w:lang w:val="pt-PT"/>
              </w:rPr>
              <w:t>m</w:t>
            </w:r>
            <w:r w:rsidR="00057241">
              <w:rPr>
                <w:rFonts w:ascii="Arial" w:eastAsia="Times New Roman" w:hAnsi="Arial" w:cs="Arial"/>
                <w:b/>
                <w:bCs/>
                <w:sz w:val="16"/>
                <w:szCs w:val="16"/>
                <w:lang w:val="pt-PT"/>
              </w:rPr>
              <w:t>arco</w:t>
            </w:r>
          </w:p>
        </w:tc>
        <w:tc>
          <w:tcPr>
            <w:tcW w:w="493" w:type="pct"/>
            <w:vMerge w:val="restart"/>
            <w:shd w:val="clear" w:color="auto" w:fill="auto"/>
            <w:vAlign w:val="center"/>
            <w:hideMark/>
          </w:tcPr>
          <w:p w14:paraId="16508FCA"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Orçamento USD</w:t>
            </w:r>
          </w:p>
        </w:tc>
        <w:tc>
          <w:tcPr>
            <w:tcW w:w="868" w:type="pct"/>
            <w:gridSpan w:val="4"/>
            <w:shd w:val="clear" w:color="auto" w:fill="auto"/>
            <w:vAlign w:val="center"/>
            <w:hideMark/>
          </w:tcPr>
          <w:p w14:paraId="2BA907F5"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Cronograma</w:t>
            </w:r>
          </w:p>
        </w:tc>
        <w:tc>
          <w:tcPr>
            <w:tcW w:w="451" w:type="pct"/>
            <w:vMerge w:val="restart"/>
            <w:shd w:val="clear" w:color="auto" w:fill="auto"/>
            <w:vAlign w:val="center"/>
            <w:hideMark/>
          </w:tcPr>
          <w:p w14:paraId="0EA3181A"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Responsável por</w:t>
            </w:r>
          </w:p>
        </w:tc>
        <w:tc>
          <w:tcPr>
            <w:tcW w:w="459" w:type="pct"/>
            <w:vMerge w:val="restart"/>
            <w:shd w:val="clear" w:color="auto" w:fill="auto"/>
            <w:vAlign w:val="center"/>
            <w:hideMark/>
          </w:tcPr>
          <w:p w14:paraId="21E0459C"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Comentário</w:t>
            </w:r>
          </w:p>
        </w:tc>
      </w:tr>
      <w:tr w:rsidR="00F27EFD" w:rsidRPr="00676F15" w14:paraId="256956CE" w14:textId="77777777" w:rsidTr="00D172B7">
        <w:trPr>
          <w:trHeight w:val="332"/>
        </w:trPr>
        <w:tc>
          <w:tcPr>
            <w:tcW w:w="516" w:type="pct"/>
            <w:vMerge/>
            <w:shd w:val="clear" w:color="auto" w:fill="auto"/>
          </w:tcPr>
          <w:p w14:paraId="35F2A107" w14:textId="77777777" w:rsidR="00F27EFD" w:rsidRPr="0070316B" w:rsidRDefault="00F27EFD" w:rsidP="00D172B7">
            <w:pPr>
              <w:jc w:val="center"/>
              <w:rPr>
                <w:rFonts w:ascii="Arial" w:eastAsia="Times New Roman" w:hAnsi="Arial" w:cs="Arial"/>
                <w:b/>
                <w:bCs/>
                <w:sz w:val="16"/>
                <w:szCs w:val="16"/>
                <w:lang w:val="pt-PT"/>
              </w:rPr>
            </w:pPr>
          </w:p>
        </w:tc>
        <w:tc>
          <w:tcPr>
            <w:tcW w:w="505" w:type="pct"/>
            <w:vMerge/>
            <w:shd w:val="clear" w:color="auto" w:fill="auto"/>
            <w:vAlign w:val="center"/>
          </w:tcPr>
          <w:p w14:paraId="38185AC4" w14:textId="77777777" w:rsidR="00F27EFD" w:rsidRPr="0070316B" w:rsidRDefault="00F27EFD" w:rsidP="00D172B7">
            <w:pPr>
              <w:jc w:val="center"/>
              <w:rPr>
                <w:rFonts w:ascii="Arial" w:eastAsia="Times New Roman" w:hAnsi="Arial" w:cs="Arial"/>
                <w:b/>
                <w:bCs/>
                <w:sz w:val="16"/>
                <w:szCs w:val="16"/>
                <w:lang w:val="pt-PT"/>
              </w:rPr>
            </w:pPr>
          </w:p>
        </w:tc>
        <w:tc>
          <w:tcPr>
            <w:tcW w:w="542" w:type="pct"/>
            <w:vMerge/>
            <w:shd w:val="clear" w:color="auto" w:fill="auto"/>
            <w:vAlign w:val="center"/>
          </w:tcPr>
          <w:p w14:paraId="195EE726" w14:textId="77777777" w:rsidR="00F27EFD" w:rsidRPr="0070316B" w:rsidRDefault="00F27EFD" w:rsidP="00D172B7">
            <w:pPr>
              <w:jc w:val="center"/>
              <w:rPr>
                <w:rFonts w:ascii="Arial" w:eastAsia="Times New Roman" w:hAnsi="Arial" w:cs="Arial"/>
                <w:b/>
                <w:bCs/>
                <w:sz w:val="16"/>
                <w:szCs w:val="16"/>
                <w:lang w:val="pt-PT"/>
              </w:rPr>
            </w:pPr>
          </w:p>
        </w:tc>
        <w:tc>
          <w:tcPr>
            <w:tcW w:w="560" w:type="pct"/>
            <w:vMerge/>
            <w:shd w:val="clear" w:color="auto" w:fill="auto"/>
            <w:vAlign w:val="center"/>
          </w:tcPr>
          <w:p w14:paraId="68D65D64" w14:textId="77777777" w:rsidR="00F27EFD" w:rsidRPr="0070316B" w:rsidRDefault="00F27EFD" w:rsidP="00D172B7">
            <w:pPr>
              <w:jc w:val="center"/>
              <w:rPr>
                <w:rFonts w:ascii="Arial" w:eastAsia="Times New Roman" w:hAnsi="Arial" w:cs="Arial"/>
                <w:b/>
                <w:bCs/>
                <w:sz w:val="16"/>
                <w:szCs w:val="16"/>
                <w:lang w:val="pt-PT"/>
              </w:rPr>
            </w:pPr>
          </w:p>
        </w:tc>
        <w:tc>
          <w:tcPr>
            <w:tcW w:w="606" w:type="pct"/>
            <w:vMerge/>
            <w:shd w:val="clear" w:color="auto" w:fill="auto"/>
            <w:vAlign w:val="center"/>
          </w:tcPr>
          <w:p w14:paraId="02C9B533" w14:textId="77777777" w:rsidR="00F27EFD" w:rsidRPr="0070316B" w:rsidRDefault="00F27EFD" w:rsidP="00D172B7">
            <w:pPr>
              <w:jc w:val="center"/>
              <w:rPr>
                <w:rFonts w:ascii="Arial" w:eastAsia="Times New Roman" w:hAnsi="Arial" w:cs="Arial"/>
                <w:b/>
                <w:bCs/>
                <w:sz w:val="16"/>
                <w:szCs w:val="16"/>
                <w:lang w:val="pt-PT"/>
              </w:rPr>
            </w:pPr>
          </w:p>
        </w:tc>
        <w:tc>
          <w:tcPr>
            <w:tcW w:w="493" w:type="pct"/>
            <w:vMerge/>
            <w:shd w:val="clear" w:color="auto" w:fill="auto"/>
            <w:vAlign w:val="center"/>
          </w:tcPr>
          <w:p w14:paraId="0F392046" w14:textId="77777777" w:rsidR="00F27EFD" w:rsidRPr="0070316B" w:rsidRDefault="00F27EFD" w:rsidP="00D172B7">
            <w:pPr>
              <w:jc w:val="center"/>
              <w:rPr>
                <w:rFonts w:ascii="Arial" w:eastAsia="Times New Roman" w:hAnsi="Arial" w:cs="Arial"/>
                <w:b/>
                <w:bCs/>
                <w:sz w:val="16"/>
                <w:szCs w:val="16"/>
                <w:lang w:val="pt-PT"/>
              </w:rPr>
            </w:pPr>
          </w:p>
        </w:tc>
        <w:tc>
          <w:tcPr>
            <w:tcW w:w="217" w:type="pct"/>
            <w:shd w:val="clear" w:color="auto" w:fill="auto"/>
            <w:vAlign w:val="center"/>
          </w:tcPr>
          <w:p w14:paraId="33DB32EF"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T1</w:t>
            </w:r>
          </w:p>
        </w:tc>
        <w:tc>
          <w:tcPr>
            <w:tcW w:w="217" w:type="pct"/>
            <w:shd w:val="clear" w:color="auto" w:fill="auto"/>
            <w:vAlign w:val="center"/>
          </w:tcPr>
          <w:p w14:paraId="7B3DDCAD"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T2</w:t>
            </w:r>
          </w:p>
        </w:tc>
        <w:tc>
          <w:tcPr>
            <w:tcW w:w="217" w:type="pct"/>
            <w:shd w:val="clear" w:color="auto" w:fill="auto"/>
            <w:vAlign w:val="center"/>
          </w:tcPr>
          <w:p w14:paraId="0F47E198"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T3</w:t>
            </w:r>
          </w:p>
        </w:tc>
        <w:tc>
          <w:tcPr>
            <w:tcW w:w="217" w:type="pct"/>
            <w:shd w:val="clear" w:color="auto" w:fill="auto"/>
            <w:vAlign w:val="center"/>
          </w:tcPr>
          <w:p w14:paraId="53A64ABA"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T4</w:t>
            </w:r>
          </w:p>
        </w:tc>
        <w:tc>
          <w:tcPr>
            <w:tcW w:w="451" w:type="pct"/>
            <w:vMerge/>
            <w:shd w:val="clear" w:color="auto" w:fill="auto"/>
            <w:vAlign w:val="center"/>
          </w:tcPr>
          <w:p w14:paraId="06865F1C" w14:textId="77777777" w:rsidR="00F27EFD" w:rsidRPr="0070316B" w:rsidRDefault="00F27EFD" w:rsidP="00D172B7">
            <w:pPr>
              <w:jc w:val="center"/>
              <w:rPr>
                <w:rFonts w:ascii="Arial" w:eastAsia="Times New Roman" w:hAnsi="Arial" w:cs="Arial"/>
                <w:b/>
                <w:bCs/>
                <w:sz w:val="16"/>
                <w:szCs w:val="16"/>
                <w:lang w:val="pt-PT"/>
              </w:rPr>
            </w:pPr>
          </w:p>
        </w:tc>
        <w:tc>
          <w:tcPr>
            <w:tcW w:w="459" w:type="pct"/>
            <w:vMerge/>
            <w:shd w:val="clear" w:color="auto" w:fill="auto"/>
            <w:vAlign w:val="center"/>
          </w:tcPr>
          <w:p w14:paraId="6BFB5E9B" w14:textId="77777777" w:rsidR="00F27EFD" w:rsidRPr="0070316B" w:rsidRDefault="00F27EFD" w:rsidP="00D172B7">
            <w:pPr>
              <w:jc w:val="center"/>
              <w:rPr>
                <w:rFonts w:ascii="Arial" w:eastAsia="Times New Roman" w:hAnsi="Arial" w:cs="Arial"/>
                <w:b/>
                <w:bCs/>
                <w:sz w:val="16"/>
                <w:szCs w:val="16"/>
                <w:lang w:val="pt-PT"/>
              </w:rPr>
            </w:pPr>
          </w:p>
        </w:tc>
      </w:tr>
      <w:tr w:rsidR="00F27EFD" w:rsidRPr="00676F15" w14:paraId="621EBD8D" w14:textId="77777777" w:rsidTr="00F402D0">
        <w:trPr>
          <w:trHeight w:val="191"/>
        </w:trPr>
        <w:tc>
          <w:tcPr>
            <w:tcW w:w="516" w:type="pct"/>
            <w:vMerge w:val="restart"/>
            <w:vAlign w:val="center"/>
          </w:tcPr>
          <w:p w14:paraId="2D8D987D" w14:textId="6E406159"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vMerge w:val="restart"/>
            <w:shd w:val="clear" w:color="auto" w:fill="auto"/>
            <w:vAlign w:val="center"/>
            <w:hideMark/>
          </w:tcPr>
          <w:p w14:paraId="2C1FC1DD" w14:textId="36E37424" w:rsidR="00D20F32" w:rsidRPr="0070316B" w:rsidRDefault="0058760E">
            <w:pPr>
              <w:rPr>
                <w:rFonts w:ascii="Arial" w:eastAsia="Times New Roman" w:hAnsi="Arial" w:cs="Arial"/>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1.1.1.1</w:t>
            </w:r>
            <w:r w:rsidR="00880B2E" w:rsidRPr="0070316B">
              <w:rPr>
                <w:rFonts w:ascii="Arial" w:eastAsia="Times New Roman" w:hAnsi="Arial" w:cs="Arial"/>
                <w:sz w:val="16"/>
                <w:szCs w:val="16"/>
                <w:lang w:val="pt-PT"/>
              </w:rPr>
              <w:t xml:space="preserve">. </w:t>
            </w:r>
          </w:p>
        </w:tc>
        <w:tc>
          <w:tcPr>
            <w:tcW w:w="542" w:type="pct"/>
            <w:vMerge w:val="restart"/>
            <w:shd w:val="clear" w:color="auto" w:fill="auto"/>
            <w:vAlign w:val="center"/>
          </w:tcPr>
          <w:p w14:paraId="63C21FFA" w14:textId="77777777" w:rsidR="00F27EFD" w:rsidRPr="0070316B" w:rsidRDefault="00F27EFD" w:rsidP="00D172B7">
            <w:pPr>
              <w:spacing w:after="240"/>
              <w:rPr>
                <w:rFonts w:ascii="Arial" w:eastAsia="Times New Roman" w:hAnsi="Arial" w:cs="Arial"/>
                <w:sz w:val="16"/>
                <w:szCs w:val="16"/>
                <w:lang w:val="pt-PT"/>
              </w:rPr>
            </w:pPr>
          </w:p>
        </w:tc>
        <w:tc>
          <w:tcPr>
            <w:tcW w:w="560" w:type="pct"/>
            <w:shd w:val="clear" w:color="auto" w:fill="auto"/>
            <w:noWrap/>
            <w:vAlign w:val="center"/>
          </w:tcPr>
          <w:p w14:paraId="2951A7F7" w14:textId="77777777" w:rsidR="00F27EFD" w:rsidRPr="0070316B" w:rsidRDefault="00F27EFD" w:rsidP="00D172B7">
            <w:pPr>
              <w:rPr>
                <w:rFonts w:ascii="Calibri" w:eastAsia="Times New Roman" w:hAnsi="Calibri" w:cs="Times New Roman"/>
                <w:sz w:val="16"/>
                <w:szCs w:val="16"/>
                <w:lang w:val="pt-PT"/>
              </w:rPr>
            </w:pPr>
          </w:p>
        </w:tc>
        <w:tc>
          <w:tcPr>
            <w:tcW w:w="606" w:type="pct"/>
            <w:shd w:val="clear" w:color="auto" w:fill="auto"/>
            <w:noWrap/>
            <w:vAlign w:val="center"/>
          </w:tcPr>
          <w:p w14:paraId="3CA58905" w14:textId="77777777" w:rsidR="00F27EFD" w:rsidRPr="0070316B" w:rsidRDefault="00F27EFD" w:rsidP="00D172B7">
            <w:pPr>
              <w:rPr>
                <w:rFonts w:ascii="Calibri" w:eastAsia="Times New Roman" w:hAnsi="Calibri" w:cs="Times New Roman"/>
                <w:sz w:val="16"/>
                <w:szCs w:val="16"/>
                <w:lang w:val="pt-PT"/>
              </w:rPr>
            </w:pPr>
          </w:p>
        </w:tc>
        <w:tc>
          <w:tcPr>
            <w:tcW w:w="493" w:type="pct"/>
            <w:vMerge w:val="restart"/>
            <w:shd w:val="clear" w:color="auto" w:fill="auto"/>
            <w:vAlign w:val="center"/>
          </w:tcPr>
          <w:p w14:paraId="358659F0"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7E350CD9"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543AD7AB"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70709841"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2A8DED5A" w14:textId="77777777" w:rsidR="00F27EFD" w:rsidRPr="0070316B" w:rsidRDefault="00F27EFD" w:rsidP="00D172B7">
            <w:pPr>
              <w:rPr>
                <w:rFonts w:ascii="Arial" w:eastAsia="Times New Roman" w:hAnsi="Arial" w:cs="Arial"/>
                <w:sz w:val="16"/>
                <w:szCs w:val="16"/>
                <w:lang w:val="pt-PT"/>
              </w:rPr>
            </w:pPr>
          </w:p>
        </w:tc>
        <w:tc>
          <w:tcPr>
            <w:tcW w:w="451" w:type="pct"/>
            <w:vMerge w:val="restart"/>
            <w:shd w:val="clear" w:color="auto" w:fill="auto"/>
            <w:vAlign w:val="center"/>
          </w:tcPr>
          <w:p w14:paraId="21D7535D" w14:textId="77777777" w:rsidR="00F27EFD" w:rsidRPr="0070316B" w:rsidRDefault="00F27EFD" w:rsidP="00D172B7">
            <w:pPr>
              <w:rPr>
                <w:rFonts w:ascii="Arial" w:eastAsia="Times New Roman" w:hAnsi="Arial" w:cs="Arial"/>
                <w:sz w:val="16"/>
                <w:szCs w:val="16"/>
                <w:lang w:val="pt-PT"/>
              </w:rPr>
            </w:pPr>
          </w:p>
        </w:tc>
        <w:tc>
          <w:tcPr>
            <w:tcW w:w="459" w:type="pct"/>
            <w:vMerge w:val="restart"/>
            <w:shd w:val="clear" w:color="auto" w:fill="auto"/>
            <w:vAlign w:val="center"/>
          </w:tcPr>
          <w:p w14:paraId="5CA5DD11" w14:textId="77777777" w:rsidR="00F27EFD" w:rsidRPr="0070316B" w:rsidRDefault="00F27EFD" w:rsidP="00D172B7">
            <w:pPr>
              <w:rPr>
                <w:rFonts w:ascii="Arial" w:eastAsia="Times New Roman" w:hAnsi="Arial" w:cs="Arial"/>
                <w:sz w:val="16"/>
                <w:szCs w:val="16"/>
                <w:lang w:val="pt-PT"/>
              </w:rPr>
            </w:pPr>
          </w:p>
        </w:tc>
      </w:tr>
      <w:tr w:rsidR="00F27EFD" w:rsidRPr="00676F15" w14:paraId="14CD8383" w14:textId="77777777" w:rsidTr="00F402D0">
        <w:trPr>
          <w:trHeight w:val="191"/>
        </w:trPr>
        <w:tc>
          <w:tcPr>
            <w:tcW w:w="516" w:type="pct"/>
            <w:vMerge/>
            <w:vAlign w:val="center"/>
          </w:tcPr>
          <w:p w14:paraId="505AA509"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407A29CE"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29A28E04"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5C2F028C"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12819F8F"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11D2FD9B"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657CFD0"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51CC5AB8"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27C11DDC"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36A352AB"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32A74A7B"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56E11AC9" w14:textId="77777777" w:rsidR="00F27EFD" w:rsidRPr="0070316B" w:rsidRDefault="00F27EFD" w:rsidP="00D172B7">
            <w:pPr>
              <w:rPr>
                <w:rFonts w:ascii="Arial" w:eastAsia="Times New Roman" w:hAnsi="Arial" w:cs="Arial"/>
                <w:sz w:val="16"/>
                <w:szCs w:val="16"/>
                <w:lang w:val="pt-PT"/>
              </w:rPr>
            </w:pPr>
          </w:p>
        </w:tc>
      </w:tr>
      <w:tr w:rsidR="00F27EFD" w:rsidRPr="00676F15" w14:paraId="344200FB" w14:textId="77777777" w:rsidTr="00F402D0">
        <w:trPr>
          <w:trHeight w:val="254"/>
        </w:trPr>
        <w:tc>
          <w:tcPr>
            <w:tcW w:w="516" w:type="pct"/>
            <w:vMerge/>
            <w:vAlign w:val="center"/>
          </w:tcPr>
          <w:p w14:paraId="2B3B010C"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11A3F5A4"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5A13449B"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303BD8B5"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02F56EE6"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1CAC2A8C"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13E91129"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F440345"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1F3E62CF"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376152AD"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2BAD8885"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3B5B2FB5" w14:textId="77777777" w:rsidR="00F27EFD" w:rsidRPr="0070316B" w:rsidRDefault="00F27EFD" w:rsidP="00D172B7">
            <w:pPr>
              <w:rPr>
                <w:rFonts w:ascii="Arial" w:eastAsia="Times New Roman" w:hAnsi="Arial" w:cs="Arial"/>
                <w:sz w:val="16"/>
                <w:szCs w:val="16"/>
                <w:lang w:val="pt-PT"/>
              </w:rPr>
            </w:pPr>
          </w:p>
        </w:tc>
      </w:tr>
      <w:tr w:rsidR="00F27EFD" w:rsidRPr="00676F15" w14:paraId="0035AF98" w14:textId="77777777" w:rsidTr="00F402D0">
        <w:trPr>
          <w:trHeight w:val="266"/>
        </w:trPr>
        <w:tc>
          <w:tcPr>
            <w:tcW w:w="516" w:type="pct"/>
            <w:vMerge/>
            <w:vAlign w:val="center"/>
          </w:tcPr>
          <w:p w14:paraId="632C68EF"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39C28B2A"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7761AB23"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78EF5898"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1126BB3A"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15E96B3A"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36C34AAA"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7D14373E"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0B983D6A"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A78B098"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331BB40D"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48D721BA" w14:textId="77777777" w:rsidR="00F27EFD" w:rsidRPr="0070316B" w:rsidRDefault="00F27EFD" w:rsidP="00D172B7">
            <w:pPr>
              <w:rPr>
                <w:rFonts w:ascii="Arial" w:eastAsia="Times New Roman" w:hAnsi="Arial" w:cs="Arial"/>
                <w:sz w:val="16"/>
                <w:szCs w:val="16"/>
                <w:lang w:val="pt-PT"/>
              </w:rPr>
            </w:pPr>
          </w:p>
        </w:tc>
      </w:tr>
      <w:tr w:rsidR="00F27EFD" w:rsidRPr="00676F15" w14:paraId="3D255C6B" w14:textId="77777777" w:rsidTr="00F402D0">
        <w:trPr>
          <w:trHeight w:val="191"/>
        </w:trPr>
        <w:tc>
          <w:tcPr>
            <w:tcW w:w="516" w:type="pct"/>
            <w:vAlign w:val="center"/>
          </w:tcPr>
          <w:p w14:paraId="595CF594" w14:textId="4EEB56A1"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shd w:val="clear" w:color="auto" w:fill="auto"/>
            <w:vAlign w:val="center"/>
            <w:hideMark/>
          </w:tcPr>
          <w:p w14:paraId="5E4614BE" w14:textId="35673841"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p>
          <w:p w14:paraId="41969F08" w14:textId="77777777" w:rsidR="00D20F32" w:rsidRPr="0070316B" w:rsidRDefault="00880B2E">
            <w:pPr>
              <w:rPr>
                <w:rFonts w:ascii="Arial" w:eastAsia="Times New Roman" w:hAnsi="Arial" w:cs="Arial"/>
                <w:sz w:val="16"/>
                <w:szCs w:val="16"/>
                <w:lang w:val="pt-PT"/>
              </w:rPr>
            </w:pPr>
            <w:r w:rsidRPr="0070316B">
              <w:rPr>
                <w:rFonts w:ascii="Arial" w:eastAsia="Times New Roman" w:hAnsi="Arial" w:cs="Arial"/>
                <w:b/>
                <w:sz w:val="16"/>
                <w:szCs w:val="16"/>
                <w:lang w:val="pt-PT"/>
              </w:rPr>
              <w:t>1.1.1.1.</w:t>
            </w:r>
          </w:p>
        </w:tc>
        <w:tc>
          <w:tcPr>
            <w:tcW w:w="542" w:type="pct"/>
            <w:shd w:val="clear" w:color="auto" w:fill="auto"/>
            <w:vAlign w:val="center"/>
          </w:tcPr>
          <w:p w14:paraId="692DD202"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noWrap/>
            <w:vAlign w:val="center"/>
          </w:tcPr>
          <w:p w14:paraId="1DDE92BC" w14:textId="77777777" w:rsidR="00F27EFD" w:rsidRPr="0070316B" w:rsidRDefault="00F27EFD" w:rsidP="00D172B7">
            <w:pPr>
              <w:rPr>
                <w:rFonts w:ascii="Calibri" w:eastAsia="Times New Roman" w:hAnsi="Calibri" w:cs="Times New Roman"/>
                <w:sz w:val="16"/>
                <w:szCs w:val="16"/>
                <w:lang w:val="pt-PT"/>
              </w:rPr>
            </w:pPr>
          </w:p>
        </w:tc>
        <w:tc>
          <w:tcPr>
            <w:tcW w:w="606" w:type="pct"/>
            <w:shd w:val="clear" w:color="auto" w:fill="auto"/>
            <w:noWrap/>
            <w:vAlign w:val="center"/>
          </w:tcPr>
          <w:p w14:paraId="7EB0015F" w14:textId="77777777" w:rsidR="00F27EFD" w:rsidRPr="0070316B" w:rsidRDefault="00F27EFD" w:rsidP="00D172B7">
            <w:pPr>
              <w:rPr>
                <w:rFonts w:ascii="Calibri" w:eastAsia="Times New Roman" w:hAnsi="Calibri" w:cs="Times New Roman"/>
                <w:sz w:val="16"/>
                <w:szCs w:val="16"/>
                <w:lang w:val="pt-PT"/>
              </w:rPr>
            </w:pPr>
          </w:p>
        </w:tc>
        <w:tc>
          <w:tcPr>
            <w:tcW w:w="493" w:type="pct"/>
            <w:shd w:val="clear" w:color="auto" w:fill="auto"/>
            <w:vAlign w:val="center"/>
          </w:tcPr>
          <w:p w14:paraId="413199DD"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26E892F8"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435B0C36"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16F03E79"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19996D0B" w14:textId="77777777" w:rsidR="00F27EFD" w:rsidRPr="0070316B" w:rsidRDefault="00F27EFD" w:rsidP="00D172B7">
            <w:pPr>
              <w:rPr>
                <w:rFonts w:ascii="Arial" w:eastAsia="Times New Roman" w:hAnsi="Arial" w:cs="Arial"/>
                <w:sz w:val="16"/>
                <w:szCs w:val="16"/>
                <w:lang w:val="pt-PT"/>
              </w:rPr>
            </w:pPr>
          </w:p>
        </w:tc>
        <w:tc>
          <w:tcPr>
            <w:tcW w:w="451" w:type="pct"/>
            <w:shd w:val="clear" w:color="auto" w:fill="auto"/>
            <w:vAlign w:val="center"/>
          </w:tcPr>
          <w:p w14:paraId="2DF9049B" w14:textId="77777777" w:rsidR="00F27EFD" w:rsidRPr="0070316B" w:rsidRDefault="00F27EFD" w:rsidP="00D172B7">
            <w:pPr>
              <w:rPr>
                <w:rFonts w:ascii="Arial" w:eastAsia="Times New Roman" w:hAnsi="Arial" w:cs="Arial"/>
                <w:sz w:val="16"/>
                <w:szCs w:val="16"/>
                <w:lang w:val="pt-PT"/>
              </w:rPr>
            </w:pPr>
          </w:p>
        </w:tc>
        <w:tc>
          <w:tcPr>
            <w:tcW w:w="459" w:type="pct"/>
            <w:shd w:val="clear" w:color="auto" w:fill="auto"/>
            <w:vAlign w:val="center"/>
          </w:tcPr>
          <w:p w14:paraId="45327E55" w14:textId="77777777" w:rsidR="00F27EFD" w:rsidRPr="0070316B" w:rsidRDefault="00F27EFD" w:rsidP="00D172B7">
            <w:pPr>
              <w:rPr>
                <w:rFonts w:ascii="Arial" w:eastAsia="Times New Roman" w:hAnsi="Arial" w:cs="Arial"/>
                <w:sz w:val="16"/>
                <w:szCs w:val="16"/>
                <w:lang w:val="pt-PT"/>
              </w:rPr>
            </w:pPr>
          </w:p>
        </w:tc>
      </w:tr>
    </w:tbl>
    <w:p w14:paraId="5D575108" w14:textId="77777777" w:rsidR="00F27EFD" w:rsidRPr="0070316B" w:rsidRDefault="00F27EFD" w:rsidP="00F27EFD">
      <w:pPr>
        <w:spacing w:after="120" w:line="252" w:lineRule="auto"/>
        <w:jc w:val="both"/>
        <w:rPr>
          <w:color w:val="000000"/>
          <w:lang w:val="pt-PT"/>
        </w:rPr>
      </w:pPr>
    </w:p>
    <w:p w14:paraId="4A5FBFDC" w14:textId="77777777" w:rsidR="00D20F32" w:rsidRPr="0070316B" w:rsidRDefault="00880B2E">
      <w:pPr>
        <w:spacing w:after="120" w:line="252" w:lineRule="auto"/>
        <w:jc w:val="both"/>
        <w:rPr>
          <w:color w:val="000000"/>
          <w:lang w:val="pt-PT"/>
        </w:rPr>
      </w:pPr>
      <w:r w:rsidRPr="0070316B">
        <w:rPr>
          <w:color w:val="000000"/>
          <w:lang w:val="pt-PT"/>
        </w:rPr>
        <w:t>Plano de trabalho anual e orçamento para o ano 3 (</w:t>
      </w:r>
      <w:r w:rsidRPr="0070316B">
        <w:rPr>
          <w:b/>
          <w:color w:val="000000"/>
          <w:lang w:val="pt-PT"/>
        </w:rPr>
        <w:t>20% do orçamento</w:t>
      </w:r>
      <w:r w:rsidRPr="0070316B">
        <w:rPr>
          <w:color w:val="000000"/>
          <w:lang w:val="pt-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676F15" w14:paraId="0065EE7F" w14:textId="77777777" w:rsidTr="00D172B7">
        <w:trPr>
          <w:trHeight w:val="202"/>
        </w:trPr>
        <w:tc>
          <w:tcPr>
            <w:tcW w:w="516" w:type="pct"/>
            <w:vMerge w:val="restart"/>
            <w:shd w:val="clear" w:color="auto" w:fill="auto"/>
          </w:tcPr>
          <w:p w14:paraId="56503F79" w14:textId="53E5E051"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 xml:space="preserve">Quadro Lógico de </w:t>
            </w:r>
            <w:r w:rsidR="008C7628">
              <w:rPr>
                <w:rFonts w:ascii="Arial" w:eastAsia="Times New Roman" w:hAnsi="Arial" w:cs="Arial"/>
                <w:b/>
                <w:bCs/>
                <w:sz w:val="16"/>
                <w:szCs w:val="16"/>
                <w:lang w:val="pt-PT"/>
              </w:rPr>
              <w:t>Atividades</w:t>
            </w:r>
          </w:p>
        </w:tc>
        <w:tc>
          <w:tcPr>
            <w:tcW w:w="505" w:type="pct"/>
            <w:vMerge w:val="restart"/>
            <w:shd w:val="clear" w:color="auto" w:fill="auto"/>
            <w:vAlign w:val="center"/>
            <w:hideMark/>
          </w:tcPr>
          <w:p w14:paraId="5F9FFC04" w14:textId="34DB60F0" w:rsidR="00D20F32" w:rsidRPr="0070316B" w:rsidRDefault="008C7628">
            <w:pPr>
              <w:jc w:val="center"/>
              <w:rPr>
                <w:rFonts w:ascii="Arial" w:eastAsia="Times New Roman" w:hAnsi="Arial" w:cs="Arial"/>
                <w:b/>
                <w:bCs/>
                <w:sz w:val="16"/>
                <w:szCs w:val="16"/>
                <w:lang w:val="pt-PT"/>
              </w:rPr>
            </w:pPr>
            <w:r>
              <w:rPr>
                <w:rFonts w:ascii="Arial" w:eastAsia="Times New Roman" w:hAnsi="Arial" w:cs="Arial"/>
                <w:b/>
                <w:bCs/>
                <w:sz w:val="16"/>
                <w:szCs w:val="16"/>
                <w:lang w:val="pt-PT"/>
              </w:rPr>
              <w:t>Atividades</w:t>
            </w:r>
            <w:r w:rsidR="00880B2E" w:rsidRPr="0070316B">
              <w:rPr>
                <w:rFonts w:ascii="Arial" w:eastAsia="Times New Roman" w:hAnsi="Arial" w:cs="Arial"/>
                <w:b/>
                <w:bCs/>
                <w:sz w:val="16"/>
                <w:szCs w:val="16"/>
                <w:lang w:val="pt-PT"/>
              </w:rPr>
              <w:t xml:space="preserve"> ano 1</w:t>
            </w:r>
          </w:p>
        </w:tc>
        <w:tc>
          <w:tcPr>
            <w:tcW w:w="542" w:type="pct"/>
            <w:vMerge w:val="restart"/>
            <w:shd w:val="clear" w:color="auto" w:fill="auto"/>
            <w:vAlign w:val="center"/>
            <w:hideMark/>
          </w:tcPr>
          <w:p w14:paraId="17941759"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Produção anual</w:t>
            </w:r>
          </w:p>
        </w:tc>
        <w:tc>
          <w:tcPr>
            <w:tcW w:w="560" w:type="pct"/>
            <w:vMerge w:val="restart"/>
            <w:shd w:val="clear" w:color="auto" w:fill="auto"/>
            <w:vAlign w:val="center"/>
            <w:hideMark/>
          </w:tcPr>
          <w:p w14:paraId="27506868" w14:textId="5F22A509"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Tarefas/</w:t>
            </w:r>
            <w:r w:rsidR="00057241" w:rsidRPr="0070316B">
              <w:rPr>
                <w:rFonts w:ascii="Arial" w:eastAsia="Times New Roman" w:hAnsi="Arial" w:cs="Arial"/>
                <w:b/>
                <w:bCs/>
                <w:sz w:val="16"/>
                <w:szCs w:val="16"/>
                <w:lang w:val="pt-PT"/>
              </w:rPr>
              <w:t>m</w:t>
            </w:r>
            <w:r w:rsidR="00057241">
              <w:rPr>
                <w:rFonts w:ascii="Arial" w:eastAsia="Times New Roman" w:hAnsi="Arial" w:cs="Arial"/>
                <w:b/>
                <w:bCs/>
                <w:sz w:val="16"/>
                <w:szCs w:val="16"/>
                <w:lang w:val="pt-PT"/>
              </w:rPr>
              <w:t>arco</w:t>
            </w:r>
          </w:p>
        </w:tc>
        <w:tc>
          <w:tcPr>
            <w:tcW w:w="606" w:type="pct"/>
            <w:vMerge w:val="restart"/>
            <w:shd w:val="clear" w:color="auto" w:fill="auto"/>
            <w:vAlign w:val="center"/>
            <w:hideMark/>
          </w:tcPr>
          <w:p w14:paraId="52C224AA" w14:textId="4F223FE8"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Peso das tarefas/</w:t>
            </w:r>
            <w:r w:rsidR="00057241" w:rsidRPr="0070316B">
              <w:rPr>
                <w:rFonts w:ascii="Arial" w:eastAsia="Times New Roman" w:hAnsi="Arial" w:cs="Arial"/>
                <w:b/>
                <w:bCs/>
                <w:sz w:val="16"/>
                <w:szCs w:val="16"/>
                <w:lang w:val="pt-PT"/>
              </w:rPr>
              <w:t>m</w:t>
            </w:r>
            <w:r w:rsidR="00057241">
              <w:rPr>
                <w:rFonts w:ascii="Arial" w:eastAsia="Times New Roman" w:hAnsi="Arial" w:cs="Arial"/>
                <w:b/>
                <w:bCs/>
                <w:sz w:val="16"/>
                <w:szCs w:val="16"/>
                <w:lang w:val="pt-PT"/>
              </w:rPr>
              <w:t>arco</w:t>
            </w:r>
          </w:p>
        </w:tc>
        <w:tc>
          <w:tcPr>
            <w:tcW w:w="493" w:type="pct"/>
            <w:vMerge w:val="restart"/>
            <w:shd w:val="clear" w:color="auto" w:fill="auto"/>
            <w:vAlign w:val="center"/>
            <w:hideMark/>
          </w:tcPr>
          <w:p w14:paraId="7D056126"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Orçamento USD</w:t>
            </w:r>
          </w:p>
        </w:tc>
        <w:tc>
          <w:tcPr>
            <w:tcW w:w="868" w:type="pct"/>
            <w:gridSpan w:val="4"/>
            <w:shd w:val="clear" w:color="auto" w:fill="auto"/>
            <w:vAlign w:val="center"/>
            <w:hideMark/>
          </w:tcPr>
          <w:p w14:paraId="526CF560"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Cronograma</w:t>
            </w:r>
          </w:p>
        </w:tc>
        <w:tc>
          <w:tcPr>
            <w:tcW w:w="451" w:type="pct"/>
            <w:vMerge w:val="restart"/>
            <w:shd w:val="clear" w:color="auto" w:fill="auto"/>
            <w:vAlign w:val="center"/>
            <w:hideMark/>
          </w:tcPr>
          <w:p w14:paraId="390E4668"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Responsável por</w:t>
            </w:r>
          </w:p>
        </w:tc>
        <w:tc>
          <w:tcPr>
            <w:tcW w:w="459" w:type="pct"/>
            <w:vMerge w:val="restart"/>
            <w:shd w:val="clear" w:color="auto" w:fill="auto"/>
            <w:vAlign w:val="center"/>
            <w:hideMark/>
          </w:tcPr>
          <w:p w14:paraId="73AFD826"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Comentário</w:t>
            </w:r>
          </w:p>
        </w:tc>
      </w:tr>
      <w:tr w:rsidR="00F27EFD" w:rsidRPr="00676F15" w14:paraId="2B5A71CB" w14:textId="77777777" w:rsidTr="00D172B7">
        <w:trPr>
          <w:trHeight w:val="332"/>
        </w:trPr>
        <w:tc>
          <w:tcPr>
            <w:tcW w:w="516" w:type="pct"/>
            <w:vMerge/>
            <w:shd w:val="clear" w:color="auto" w:fill="auto"/>
          </w:tcPr>
          <w:p w14:paraId="617B22DA" w14:textId="77777777" w:rsidR="00F27EFD" w:rsidRPr="0070316B" w:rsidRDefault="00F27EFD" w:rsidP="00D172B7">
            <w:pPr>
              <w:jc w:val="center"/>
              <w:rPr>
                <w:rFonts w:ascii="Arial" w:eastAsia="Times New Roman" w:hAnsi="Arial" w:cs="Arial"/>
                <w:b/>
                <w:bCs/>
                <w:sz w:val="16"/>
                <w:szCs w:val="16"/>
                <w:lang w:val="pt-PT"/>
              </w:rPr>
            </w:pPr>
          </w:p>
        </w:tc>
        <w:tc>
          <w:tcPr>
            <w:tcW w:w="505" w:type="pct"/>
            <w:vMerge/>
            <w:shd w:val="clear" w:color="auto" w:fill="auto"/>
            <w:vAlign w:val="center"/>
          </w:tcPr>
          <w:p w14:paraId="4BF4DF2F" w14:textId="77777777" w:rsidR="00F27EFD" w:rsidRPr="0070316B" w:rsidRDefault="00F27EFD" w:rsidP="00D172B7">
            <w:pPr>
              <w:jc w:val="center"/>
              <w:rPr>
                <w:rFonts w:ascii="Arial" w:eastAsia="Times New Roman" w:hAnsi="Arial" w:cs="Arial"/>
                <w:b/>
                <w:bCs/>
                <w:sz w:val="16"/>
                <w:szCs w:val="16"/>
                <w:lang w:val="pt-PT"/>
              </w:rPr>
            </w:pPr>
          </w:p>
        </w:tc>
        <w:tc>
          <w:tcPr>
            <w:tcW w:w="542" w:type="pct"/>
            <w:vMerge/>
            <w:shd w:val="clear" w:color="auto" w:fill="auto"/>
            <w:vAlign w:val="center"/>
          </w:tcPr>
          <w:p w14:paraId="0C22FC13" w14:textId="77777777" w:rsidR="00F27EFD" w:rsidRPr="0070316B" w:rsidRDefault="00F27EFD" w:rsidP="00D172B7">
            <w:pPr>
              <w:jc w:val="center"/>
              <w:rPr>
                <w:rFonts w:ascii="Arial" w:eastAsia="Times New Roman" w:hAnsi="Arial" w:cs="Arial"/>
                <w:b/>
                <w:bCs/>
                <w:sz w:val="16"/>
                <w:szCs w:val="16"/>
                <w:lang w:val="pt-PT"/>
              </w:rPr>
            </w:pPr>
          </w:p>
        </w:tc>
        <w:tc>
          <w:tcPr>
            <w:tcW w:w="560" w:type="pct"/>
            <w:vMerge/>
            <w:shd w:val="clear" w:color="auto" w:fill="auto"/>
            <w:vAlign w:val="center"/>
          </w:tcPr>
          <w:p w14:paraId="352D0AE4" w14:textId="77777777" w:rsidR="00F27EFD" w:rsidRPr="0070316B" w:rsidRDefault="00F27EFD" w:rsidP="00D172B7">
            <w:pPr>
              <w:jc w:val="center"/>
              <w:rPr>
                <w:rFonts w:ascii="Arial" w:eastAsia="Times New Roman" w:hAnsi="Arial" w:cs="Arial"/>
                <w:b/>
                <w:bCs/>
                <w:sz w:val="16"/>
                <w:szCs w:val="16"/>
                <w:lang w:val="pt-PT"/>
              </w:rPr>
            </w:pPr>
          </w:p>
        </w:tc>
        <w:tc>
          <w:tcPr>
            <w:tcW w:w="606" w:type="pct"/>
            <w:vMerge/>
            <w:shd w:val="clear" w:color="auto" w:fill="auto"/>
            <w:vAlign w:val="center"/>
          </w:tcPr>
          <w:p w14:paraId="1C07AA31" w14:textId="77777777" w:rsidR="00F27EFD" w:rsidRPr="0070316B" w:rsidRDefault="00F27EFD" w:rsidP="00D172B7">
            <w:pPr>
              <w:jc w:val="center"/>
              <w:rPr>
                <w:rFonts w:ascii="Arial" w:eastAsia="Times New Roman" w:hAnsi="Arial" w:cs="Arial"/>
                <w:b/>
                <w:bCs/>
                <w:sz w:val="16"/>
                <w:szCs w:val="16"/>
                <w:lang w:val="pt-PT"/>
              </w:rPr>
            </w:pPr>
          </w:p>
        </w:tc>
        <w:tc>
          <w:tcPr>
            <w:tcW w:w="493" w:type="pct"/>
            <w:vMerge/>
            <w:shd w:val="clear" w:color="auto" w:fill="auto"/>
            <w:vAlign w:val="center"/>
          </w:tcPr>
          <w:p w14:paraId="6D18D9B6" w14:textId="77777777" w:rsidR="00F27EFD" w:rsidRPr="0070316B" w:rsidRDefault="00F27EFD" w:rsidP="00D172B7">
            <w:pPr>
              <w:jc w:val="center"/>
              <w:rPr>
                <w:rFonts w:ascii="Arial" w:eastAsia="Times New Roman" w:hAnsi="Arial" w:cs="Arial"/>
                <w:b/>
                <w:bCs/>
                <w:sz w:val="16"/>
                <w:szCs w:val="16"/>
                <w:lang w:val="pt-PT"/>
              </w:rPr>
            </w:pPr>
          </w:p>
        </w:tc>
        <w:tc>
          <w:tcPr>
            <w:tcW w:w="217" w:type="pct"/>
            <w:shd w:val="clear" w:color="auto" w:fill="auto"/>
            <w:vAlign w:val="center"/>
          </w:tcPr>
          <w:p w14:paraId="3C0417E0"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T1</w:t>
            </w:r>
          </w:p>
        </w:tc>
        <w:tc>
          <w:tcPr>
            <w:tcW w:w="217" w:type="pct"/>
            <w:shd w:val="clear" w:color="auto" w:fill="auto"/>
            <w:vAlign w:val="center"/>
          </w:tcPr>
          <w:p w14:paraId="0414BFC6"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T2</w:t>
            </w:r>
          </w:p>
        </w:tc>
        <w:tc>
          <w:tcPr>
            <w:tcW w:w="217" w:type="pct"/>
            <w:shd w:val="clear" w:color="auto" w:fill="auto"/>
            <w:vAlign w:val="center"/>
          </w:tcPr>
          <w:p w14:paraId="2B0DC8C7"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T3</w:t>
            </w:r>
          </w:p>
        </w:tc>
        <w:tc>
          <w:tcPr>
            <w:tcW w:w="217" w:type="pct"/>
            <w:shd w:val="clear" w:color="auto" w:fill="auto"/>
            <w:vAlign w:val="center"/>
          </w:tcPr>
          <w:p w14:paraId="4ADC3676"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T4</w:t>
            </w:r>
          </w:p>
        </w:tc>
        <w:tc>
          <w:tcPr>
            <w:tcW w:w="451" w:type="pct"/>
            <w:vMerge/>
            <w:shd w:val="clear" w:color="auto" w:fill="auto"/>
            <w:vAlign w:val="center"/>
          </w:tcPr>
          <w:p w14:paraId="01E9F01A" w14:textId="77777777" w:rsidR="00F27EFD" w:rsidRPr="0070316B" w:rsidRDefault="00F27EFD" w:rsidP="00D172B7">
            <w:pPr>
              <w:jc w:val="center"/>
              <w:rPr>
                <w:rFonts w:ascii="Arial" w:eastAsia="Times New Roman" w:hAnsi="Arial" w:cs="Arial"/>
                <w:b/>
                <w:bCs/>
                <w:sz w:val="16"/>
                <w:szCs w:val="16"/>
                <w:lang w:val="pt-PT"/>
              </w:rPr>
            </w:pPr>
          </w:p>
        </w:tc>
        <w:tc>
          <w:tcPr>
            <w:tcW w:w="459" w:type="pct"/>
            <w:vMerge/>
            <w:shd w:val="clear" w:color="auto" w:fill="auto"/>
            <w:vAlign w:val="center"/>
          </w:tcPr>
          <w:p w14:paraId="06ACB9A4" w14:textId="77777777" w:rsidR="00F27EFD" w:rsidRPr="0070316B" w:rsidRDefault="00F27EFD" w:rsidP="00D172B7">
            <w:pPr>
              <w:jc w:val="center"/>
              <w:rPr>
                <w:rFonts w:ascii="Arial" w:eastAsia="Times New Roman" w:hAnsi="Arial" w:cs="Arial"/>
                <w:b/>
                <w:bCs/>
                <w:sz w:val="16"/>
                <w:szCs w:val="16"/>
                <w:lang w:val="pt-PT"/>
              </w:rPr>
            </w:pPr>
          </w:p>
        </w:tc>
      </w:tr>
      <w:tr w:rsidR="00F27EFD" w:rsidRPr="00676F15" w14:paraId="2AB1353C" w14:textId="77777777" w:rsidTr="00F402D0">
        <w:trPr>
          <w:trHeight w:val="191"/>
        </w:trPr>
        <w:tc>
          <w:tcPr>
            <w:tcW w:w="516" w:type="pct"/>
            <w:vMerge w:val="restart"/>
            <w:vAlign w:val="center"/>
          </w:tcPr>
          <w:p w14:paraId="7D22213C" w14:textId="6FFA87DC"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vMerge w:val="restart"/>
            <w:shd w:val="clear" w:color="auto" w:fill="auto"/>
            <w:vAlign w:val="center"/>
            <w:hideMark/>
          </w:tcPr>
          <w:p w14:paraId="2161E8DE" w14:textId="793B084B" w:rsidR="00D20F32" w:rsidRPr="0070316B" w:rsidRDefault="0058760E">
            <w:pPr>
              <w:rPr>
                <w:rFonts w:ascii="Arial" w:eastAsia="Times New Roman" w:hAnsi="Arial" w:cs="Arial"/>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1.1.1.1</w:t>
            </w:r>
            <w:r w:rsidR="00880B2E" w:rsidRPr="0070316B">
              <w:rPr>
                <w:rFonts w:ascii="Arial" w:eastAsia="Times New Roman" w:hAnsi="Arial" w:cs="Arial"/>
                <w:sz w:val="16"/>
                <w:szCs w:val="16"/>
                <w:lang w:val="pt-PT"/>
              </w:rPr>
              <w:t xml:space="preserve">. </w:t>
            </w:r>
          </w:p>
        </w:tc>
        <w:tc>
          <w:tcPr>
            <w:tcW w:w="542" w:type="pct"/>
            <w:vMerge w:val="restart"/>
            <w:shd w:val="clear" w:color="auto" w:fill="auto"/>
            <w:vAlign w:val="center"/>
          </w:tcPr>
          <w:p w14:paraId="3438373D" w14:textId="77777777" w:rsidR="00F27EFD" w:rsidRPr="0070316B" w:rsidRDefault="00F27EFD" w:rsidP="00D172B7">
            <w:pPr>
              <w:spacing w:after="240"/>
              <w:rPr>
                <w:rFonts w:ascii="Arial" w:eastAsia="Times New Roman" w:hAnsi="Arial" w:cs="Arial"/>
                <w:sz w:val="16"/>
                <w:szCs w:val="16"/>
                <w:lang w:val="pt-PT"/>
              </w:rPr>
            </w:pPr>
          </w:p>
        </w:tc>
        <w:tc>
          <w:tcPr>
            <w:tcW w:w="560" w:type="pct"/>
            <w:shd w:val="clear" w:color="auto" w:fill="auto"/>
            <w:noWrap/>
            <w:vAlign w:val="center"/>
          </w:tcPr>
          <w:p w14:paraId="6BABF81A" w14:textId="77777777" w:rsidR="00F27EFD" w:rsidRPr="0070316B" w:rsidRDefault="00F27EFD" w:rsidP="00D172B7">
            <w:pPr>
              <w:rPr>
                <w:rFonts w:ascii="Calibri" w:eastAsia="Times New Roman" w:hAnsi="Calibri" w:cs="Times New Roman"/>
                <w:sz w:val="16"/>
                <w:szCs w:val="16"/>
                <w:lang w:val="pt-PT"/>
              </w:rPr>
            </w:pPr>
          </w:p>
        </w:tc>
        <w:tc>
          <w:tcPr>
            <w:tcW w:w="606" w:type="pct"/>
            <w:shd w:val="clear" w:color="auto" w:fill="auto"/>
            <w:noWrap/>
            <w:vAlign w:val="center"/>
          </w:tcPr>
          <w:p w14:paraId="3F59DF3A" w14:textId="77777777" w:rsidR="00F27EFD" w:rsidRPr="0070316B" w:rsidRDefault="00F27EFD" w:rsidP="00D172B7">
            <w:pPr>
              <w:rPr>
                <w:rFonts w:ascii="Calibri" w:eastAsia="Times New Roman" w:hAnsi="Calibri" w:cs="Times New Roman"/>
                <w:sz w:val="16"/>
                <w:szCs w:val="16"/>
                <w:lang w:val="pt-PT"/>
              </w:rPr>
            </w:pPr>
          </w:p>
        </w:tc>
        <w:tc>
          <w:tcPr>
            <w:tcW w:w="493" w:type="pct"/>
            <w:vMerge w:val="restart"/>
            <w:shd w:val="clear" w:color="auto" w:fill="auto"/>
            <w:vAlign w:val="center"/>
          </w:tcPr>
          <w:p w14:paraId="75D58F8E"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1CF13279"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C2A1768"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25D0ED9D"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5B386B30" w14:textId="77777777" w:rsidR="00F27EFD" w:rsidRPr="0070316B" w:rsidRDefault="00F27EFD" w:rsidP="00D172B7">
            <w:pPr>
              <w:rPr>
                <w:rFonts w:ascii="Arial" w:eastAsia="Times New Roman" w:hAnsi="Arial" w:cs="Arial"/>
                <w:sz w:val="16"/>
                <w:szCs w:val="16"/>
                <w:lang w:val="pt-PT"/>
              </w:rPr>
            </w:pPr>
          </w:p>
        </w:tc>
        <w:tc>
          <w:tcPr>
            <w:tcW w:w="451" w:type="pct"/>
            <w:vMerge w:val="restart"/>
            <w:shd w:val="clear" w:color="auto" w:fill="auto"/>
            <w:vAlign w:val="center"/>
          </w:tcPr>
          <w:p w14:paraId="1E74F166" w14:textId="77777777" w:rsidR="00F27EFD" w:rsidRPr="0070316B" w:rsidRDefault="00F27EFD" w:rsidP="00D172B7">
            <w:pPr>
              <w:rPr>
                <w:rFonts w:ascii="Arial" w:eastAsia="Times New Roman" w:hAnsi="Arial" w:cs="Arial"/>
                <w:sz w:val="16"/>
                <w:szCs w:val="16"/>
                <w:lang w:val="pt-PT"/>
              </w:rPr>
            </w:pPr>
          </w:p>
        </w:tc>
        <w:tc>
          <w:tcPr>
            <w:tcW w:w="459" w:type="pct"/>
            <w:vMerge w:val="restart"/>
            <w:shd w:val="clear" w:color="auto" w:fill="auto"/>
            <w:vAlign w:val="center"/>
          </w:tcPr>
          <w:p w14:paraId="075D8B2F" w14:textId="77777777" w:rsidR="00F27EFD" w:rsidRPr="0070316B" w:rsidRDefault="00F27EFD" w:rsidP="00D172B7">
            <w:pPr>
              <w:rPr>
                <w:rFonts w:ascii="Arial" w:eastAsia="Times New Roman" w:hAnsi="Arial" w:cs="Arial"/>
                <w:sz w:val="16"/>
                <w:szCs w:val="16"/>
                <w:lang w:val="pt-PT"/>
              </w:rPr>
            </w:pPr>
          </w:p>
        </w:tc>
      </w:tr>
      <w:tr w:rsidR="00F27EFD" w:rsidRPr="00676F15" w14:paraId="56EB0169" w14:textId="77777777" w:rsidTr="00F402D0">
        <w:trPr>
          <w:trHeight w:val="191"/>
        </w:trPr>
        <w:tc>
          <w:tcPr>
            <w:tcW w:w="516" w:type="pct"/>
            <w:vMerge/>
            <w:vAlign w:val="center"/>
          </w:tcPr>
          <w:p w14:paraId="6B540A3F"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121A0FB8"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0CD9D100"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1B33A799"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27B14DB5"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57FEEA46"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96E713E"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4CFB545A"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0DFF20F"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0A5622D6"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2583291C"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33CCE7F2" w14:textId="77777777" w:rsidR="00F27EFD" w:rsidRPr="0070316B" w:rsidRDefault="00F27EFD" w:rsidP="00D172B7">
            <w:pPr>
              <w:rPr>
                <w:rFonts w:ascii="Arial" w:eastAsia="Times New Roman" w:hAnsi="Arial" w:cs="Arial"/>
                <w:sz w:val="16"/>
                <w:szCs w:val="16"/>
                <w:lang w:val="pt-PT"/>
              </w:rPr>
            </w:pPr>
          </w:p>
        </w:tc>
      </w:tr>
      <w:tr w:rsidR="00F27EFD" w:rsidRPr="00676F15" w14:paraId="7253BFD3" w14:textId="77777777" w:rsidTr="00F402D0">
        <w:trPr>
          <w:trHeight w:val="254"/>
        </w:trPr>
        <w:tc>
          <w:tcPr>
            <w:tcW w:w="516" w:type="pct"/>
            <w:vMerge/>
            <w:vAlign w:val="center"/>
          </w:tcPr>
          <w:p w14:paraId="10A1F276"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2FDF6020"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27777B80"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2DC9A91B"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2C692EDA"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5A3723F5"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106B41C7"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7DC7259D"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5BFAEC53"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44490265"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3FEDB927"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1DE4EC8E" w14:textId="77777777" w:rsidR="00F27EFD" w:rsidRPr="0070316B" w:rsidRDefault="00F27EFD" w:rsidP="00D172B7">
            <w:pPr>
              <w:rPr>
                <w:rFonts w:ascii="Arial" w:eastAsia="Times New Roman" w:hAnsi="Arial" w:cs="Arial"/>
                <w:sz w:val="16"/>
                <w:szCs w:val="16"/>
                <w:lang w:val="pt-PT"/>
              </w:rPr>
            </w:pPr>
          </w:p>
        </w:tc>
      </w:tr>
      <w:tr w:rsidR="00F27EFD" w:rsidRPr="00676F15" w14:paraId="00786580" w14:textId="77777777" w:rsidTr="00F402D0">
        <w:trPr>
          <w:trHeight w:val="266"/>
        </w:trPr>
        <w:tc>
          <w:tcPr>
            <w:tcW w:w="516" w:type="pct"/>
            <w:vMerge/>
            <w:vAlign w:val="center"/>
          </w:tcPr>
          <w:p w14:paraId="11F3035B" w14:textId="77777777" w:rsidR="00F27EFD" w:rsidRPr="0070316B" w:rsidRDefault="00F27EFD" w:rsidP="00D172B7">
            <w:pPr>
              <w:rPr>
                <w:rFonts w:ascii="Arial" w:eastAsia="Times New Roman" w:hAnsi="Arial" w:cs="Arial"/>
                <w:sz w:val="16"/>
                <w:szCs w:val="16"/>
                <w:lang w:val="pt-PT"/>
              </w:rPr>
            </w:pPr>
          </w:p>
        </w:tc>
        <w:tc>
          <w:tcPr>
            <w:tcW w:w="505" w:type="pct"/>
            <w:vMerge/>
            <w:vAlign w:val="center"/>
            <w:hideMark/>
          </w:tcPr>
          <w:p w14:paraId="32D47DB8" w14:textId="77777777" w:rsidR="00F27EFD" w:rsidRPr="0070316B" w:rsidRDefault="00F27EFD" w:rsidP="00D172B7">
            <w:pPr>
              <w:rPr>
                <w:rFonts w:ascii="Arial" w:eastAsia="Times New Roman" w:hAnsi="Arial" w:cs="Arial"/>
                <w:sz w:val="16"/>
                <w:szCs w:val="16"/>
                <w:lang w:val="pt-PT"/>
              </w:rPr>
            </w:pPr>
          </w:p>
        </w:tc>
        <w:tc>
          <w:tcPr>
            <w:tcW w:w="542" w:type="pct"/>
            <w:vMerge/>
            <w:vAlign w:val="center"/>
          </w:tcPr>
          <w:p w14:paraId="1CE7D682"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vAlign w:val="center"/>
          </w:tcPr>
          <w:p w14:paraId="051D0AD4" w14:textId="77777777" w:rsidR="00F27EFD" w:rsidRPr="0070316B" w:rsidRDefault="00F27EFD" w:rsidP="00D172B7">
            <w:pPr>
              <w:rPr>
                <w:rFonts w:ascii="Arial" w:eastAsia="Times New Roman" w:hAnsi="Arial" w:cs="Arial"/>
                <w:sz w:val="16"/>
                <w:szCs w:val="16"/>
                <w:lang w:val="pt-PT"/>
              </w:rPr>
            </w:pPr>
          </w:p>
        </w:tc>
        <w:tc>
          <w:tcPr>
            <w:tcW w:w="606" w:type="pct"/>
            <w:shd w:val="clear" w:color="auto" w:fill="auto"/>
            <w:vAlign w:val="center"/>
          </w:tcPr>
          <w:p w14:paraId="46351313" w14:textId="77777777" w:rsidR="00F27EFD" w:rsidRPr="0070316B" w:rsidRDefault="00F27EFD" w:rsidP="00D172B7">
            <w:pPr>
              <w:rPr>
                <w:rFonts w:ascii="Arial" w:eastAsia="Times New Roman" w:hAnsi="Arial" w:cs="Arial"/>
                <w:sz w:val="16"/>
                <w:szCs w:val="16"/>
                <w:lang w:val="pt-PT"/>
              </w:rPr>
            </w:pPr>
          </w:p>
        </w:tc>
        <w:tc>
          <w:tcPr>
            <w:tcW w:w="493" w:type="pct"/>
            <w:vMerge/>
            <w:vAlign w:val="center"/>
          </w:tcPr>
          <w:p w14:paraId="7D29923F"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3EDC6CA1"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29402C24"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1DEA17C7"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389EF7B3" w14:textId="77777777" w:rsidR="00F27EFD" w:rsidRPr="0070316B" w:rsidRDefault="00F27EFD" w:rsidP="00D172B7">
            <w:pPr>
              <w:rPr>
                <w:rFonts w:ascii="Arial" w:eastAsia="Times New Roman" w:hAnsi="Arial" w:cs="Arial"/>
                <w:sz w:val="16"/>
                <w:szCs w:val="16"/>
                <w:lang w:val="pt-PT"/>
              </w:rPr>
            </w:pPr>
          </w:p>
        </w:tc>
        <w:tc>
          <w:tcPr>
            <w:tcW w:w="451" w:type="pct"/>
            <w:vMerge/>
            <w:vAlign w:val="center"/>
          </w:tcPr>
          <w:p w14:paraId="45914FAA" w14:textId="77777777" w:rsidR="00F27EFD" w:rsidRPr="0070316B" w:rsidRDefault="00F27EFD" w:rsidP="00D172B7">
            <w:pPr>
              <w:rPr>
                <w:rFonts w:ascii="Arial" w:eastAsia="Times New Roman" w:hAnsi="Arial" w:cs="Arial"/>
                <w:sz w:val="16"/>
                <w:szCs w:val="16"/>
                <w:lang w:val="pt-PT"/>
              </w:rPr>
            </w:pPr>
          </w:p>
        </w:tc>
        <w:tc>
          <w:tcPr>
            <w:tcW w:w="459" w:type="pct"/>
            <w:vMerge/>
            <w:vAlign w:val="center"/>
          </w:tcPr>
          <w:p w14:paraId="72AA0B17" w14:textId="77777777" w:rsidR="00F27EFD" w:rsidRPr="0070316B" w:rsidRDefault="00F27EFD" w:rsidP="00D172B7">
            <w:pPr>
              <w:rPr>
                <w:rFonts w:ascii="Arial" w:eastAsia="Times New Roman" w:hAnsi="Arial" w:cs="Arial"/>
                <w:sz w:val="16"/>
                <w:szCs w:val="16"/>
                <w:lang w:val="pt-PT"/>
              </w:rPr>
            </w:pPr>
          </w:p>
        </w:tc>
      </w:tr>
      <w:tr w:rsidR="00F27EFD" w:rsidRPr="00676F15" w14:paraId="09500CAC" w14:textId="77777777" w:rsidTr="00F402D0">
        <w:trPr>
          <w:trHeight w:val="191"/>
        </w:trPr>
        <w:tc>
          <w:tcPr>
            <w:tcW w:w="516" w:type="pct"/>
            <w:vAlign w:val="center"/>
          </w:tcPr>
          <w:p w14:paraId="442F600B" w14:textId="68BA0B5F"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shd w:val="clear" w:color="auto" w:fill="auto"/>
            <w:vAlign w:val="center"/>
            <w:hideMark/>
          </w:tcPr>
          <w:p w14:paraId="68846634" w14:textId="44532B88"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p>
          <w:p w14:paraId="3A51BB6C" w14:textId="77777777" w:rsidR="00D20F32" w:rsidRPr="0070316B" w:rsidRDefault="00880B2E">
            <w:pPr>
              <w:rPr>
                <w:rFonts w:ascii="Arial" w:eastAsia="Times New Roman" w:hAnsi="Arial" w:cs="Arial"/>
                <w:sz w:val="16"/>
                <w:szCs w:val="16"/>
                <w:lang w:val="pt-PT"/>
              </w:rPr>
            </w:pPr>
            <w:r w:rsidRPr="0070316B">
              <w:rPr>
                <w:rFonts w:ascii="Arial" w:eastAsia="Times New Roman" w:hAnsi="Arial" w:cs="Arial"/>
                <w:b/>
                <w:sz w:val="16"/>
                <w:szCs w:val="16"/>
                <w:lang w:val="pt-PT"/>
              </w:rPr>
              <w:lastRenderedPageBreak/>
              <w:t>1.1.1.1.</w:t>
            </w:r>
          </w:p>
        </w:tc>
        <w:tc>
          <w:tcPr>
            <w:tcW w:w="542" w:type="pct"/>
            <w:shd w:val="clear" w:color="auto" w:fill="auto"/>
            <w:vAlign w:val="center"/>
          </w:tcPr>
          <w:p w14:paraId="36E3F7A1" w14:textId="77777777" w:rsidR="00F27EFD" w:rsidRPr="0070316B" w:rsidRDefault="00F27EFD" w:rsidP="00D172B7">
            <w:pPr>
              <w:rPr>
                <w:rFonts w:ascii="Arial" w:eastAsia="Times New Roman" w:hAnsi="Arial" w:cs="Arial"/>
                <w:sz w:val="16"/>
                <w:szCs w:val="16"/>
                <w:lang w:val="pt-PT"/>
              </w:rPr>
            </w:pPr>
          </w:p>
        </w:tc>
        <w:tc>
          <w:tcPr>
            <w:tcW w:w="560" w:type="pct"/>
            <w:shd w:val="clear" w:color="auto" w:fill="auto"/>
            <w:noWrap/>
            <w:vAlign w:val="center"/>
          </w:tcPr>
          <w:p w14:paraId="629FA358" w14:textId="77777777" w:rsidR="00F27EFD" w:rsidRPr="0070316B" w:rsidRDefault="00F27EFD" w:rsidP="00D172B7">
            <w:pPr>
              <w:rPr>
                <w:rFonts w:ascii="Calibri" w:eastAsia="Times New Roman" w:hAnsi="Calibri" w:cs="Times New Roman"/>
                <w:sz w:val="16"/>
                <w:szCs w:val="16"/>
                <w:lang w:val="pt-PT"/>
              </w:rPr>
            </w:pPr>
          </w:p>
        </w:tc>
        <w:tc>
          <w:tcPr>
            <w:tcW w:w="606" w:type="pct"/>
            <w:shd w:val="clear" w:color="auto" w:fill="auto"/>
            <w:noWrap/>
            <w:vAlign w:val="center"/>
          </w:tcPr>
          <w:p w14:paraId="214A483A" w14:textId="77777777" w:rsidR="00F27EFD" w:rsidRPr="0070316B" w:rsidRDefault="00F27EFD" w:rsidP="00D172B7">
            <w:pPr>
              <w:rPr>
                <w:rFonts w:ascii="Calibri" w:eastAsia="Times New Roman" w:hAnsi="Calibri" w:cs="Times New Roman"/>
                <w:sz w:val="16"/>
                <w:szCs w:val="16"/>
                <w:lang w:val="pt-PT"/>
              </w:rPr>
            </w:pPr>
          </w:p>
        </w:tc>
        <w:tc>
          <w:tcPr>
            <w:tcW w:w="493" w:type="pct"/>
            <w:shd w:val="clear" w:color="auto" w:fill="auto"/>
            <w:vAlign w:val="center"/>
          </w:tcPr>
          <w:p w14:paraId="39C1AA12"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ED7D31" w:themeFill="accent2"/>
            <w:vAlign w:val="center"/>
          </w:tcPr>
          <w:p w14:paraId="55A63593"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64623BB7"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2799CA3A" w14:textId="77777777" w:rsidR="00F27EFD" w:rsidRPr="0070316B" w:rsidRDefault="00F27EFD" w:rsidP="00D172B7">
            <w:pPr>
              <w:rPr>
                <w:rFonts w:ascii="Arial" w:eastAsia="Times New Roman" w:hAnsi="Arial" w:cs="Arial"/>
                <w:sz w:val="16"/>
                <w:szCs w:val="16"/>
                <w:lang w:val="pt-PT"/>
              </w:rPr>
            </w:pPr>
          </w:p>
        </w:tc>
        <w:tc>
          <w:tcPr>
            <w:tcW w:w="217" w:type="pct"/>
            <w:shd w:val="clear" w:color="auto" w:fill="auto"/>
            <w:vAlign w:val="center"/>
          </w:tcPr>
          <w:p w14:paraId="51EFD861" w14:textId="77777777" w:rsidR="00F27EFD" w:rsidRPr="0070316B" w:rsidRDefault="00F27EFD" w:rsidP="00D172B7">
            <w:pPr>
              <w:rPr>
                <w:rFonts w:ascii="Arial" w:eastAsia="Times New Roman" w:hAnsi="Arial" w:cs="Arial"/>
                <w:sz w:val="16"/>
                <w:szCs w:val="16"/>
                <w:lang w:val="pt-PT"/>
              </w:rPr>
            </w:pPr>
          </w:p>
        </w:tc>
        <w:tc>
          <w:tcPr>
            <w:tcW w:w="451" w:type="pct"/>
            <w:shd w:val="clear" w:color="auto" w:fill="auto"/>
            <w:vAlign w:val="center"/>
          </w:tcPr>
          <w:p w14:paraId="794CDBC0" w14:textId="77777777" w:rsidR="00F27EFD" w:rsidRPr="0070316B" w:rsidRDefault="00F27EFD" w:rsidP="00D172B7">
            <w:pPr>
              <w:rPr>
                <w:rFonts w:ascii="Arial" w:eastAsia="Times New Roman" w:hAnsi="Arial" w:cs="Arial"/>
                <w:sz w:val="16"/>
                <w:szCs w:val="16"/>
                <w:lang w:val="pt-PT"/>
              </w:rPr>
            </w:pPr>
          </w:p>
        </w:tc>
        <w:tc>
          <w:tcPr>
            <w:tcW w:w="459" w:type="pct"/>
            <w:shd w:val="clear" w:color="auto" w:fill="auto"/>
            <w:vAlign w:val="center"/>
          </w:tcPr>
          <w:p w14:paraId="14973EC7" w14:textId="77777777" w:rsidR="00F27EFD" w:rsidRPr="0070316B" w:rsidRDefault="00F27EFD" w:rsidP="00D172B7">
            <w:pPr>
              <w:rPr>
                <w:rFonts w:ascii="Arial" w:eastAsia="Times New Roman" w:hAnsi="Arial" w:cs="Arial"/>
                <w:sz w:val="16"/>
                <w:szCs w:val="16"/>
                <w:lang w:val="pt-PT"/>
              </w:rPr>
            </w:pPr>
          </w:p>
        </w:tc>
      </w:tr>
    </w:tbl>
    <w:p w14:paraId="5BD1DC76" w14:textId="77777777" w:rsidR="00354833" w:rsidRPr="0070316B" w:rsidRDefault="00354833" w:rsidP="002F5BA9">
      <w:pPr>
        <w:spacing w:after="120" w:line="252" w:lineRule="auto"/>
        <w:jc w:val="both"/>
        <w:rPr>
          <w:b/>
          <w:sz w:val="26"/>
          <w:szCs w:val="26"/>
          <w:lang w:val="pt-PT"/>
        </w:rPr>
      </w:pPr>
    </w:p>
    <w:p w14:paraId="6C8FF29A" w14:textId="77777777" w:rsidR="00D20F32" w:rsidRPr="0070316B" w:rsidRDefault="00880B2E">
      <w:pPr>
        <w:spacing w:after="120" w:line="252" w:lineRule="auto"/>
        <w:jc w:val="both"/>
        <w:rPr>
          <w:color w:val="000000"/>
          <w:lang w:val="pt-PT"/>
        </w:rPr>
      </w:pPr>
      <w:r w:rsidRPr="0070316B">
        <w:rPr>
          <w:color w:val="000000"/>
          <w:lang w:val="pt-PT"/>
        </w:rPr>
        <w:t>Plano de trabalho anual e orçamento para o ano 4 (</w:t>
      </w:r>
      <w:r w:rsidRPr="0070316B">
        <w:rPr>
          <w:b/>
          <w:color w:val="000000"/>
          <w:lang w:val="pt-PT"/>
        </w:rPr>
        <w:t>10% do orçamento</w:t>
      </w:r>
      <w:r w:rsidRPr="0070316B">
        <w:rPr>
          <w:color w:val="000000"/>
          <w:lang w:val="pt-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486EF3" w:rsidRPr="00676F15" w14:paraId="025568D9" w14:textId="77777777" w:rsidTr="00D172B7">
        <w:trPr>
          <w:trHeight w:val="202"/>
        </w:trPr>
        <w:tc>
          <w:tcPr>
            <w:tcW w:w="516" w:type="pct"/>
            <w:vMerge w:val="restart"/>
            <w:shd w:val="clear" w:color="auto" w:fill="auto"/>
          </w:tcPr>
          <w:p w14:paraId="695AEC03" w14:textId="45B9C916"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 xml:space="preserve">Quadro Lógico de </w:t>
            </w:r>
            <w:r w:rsidR="008C7628">
              <w:rPr>
                <w:rFonts w:ascii="Arial" w:eastAsia="Times New Roman" w:hAnsi="Arial" w:cs="Arial"/>
                <w:b/>
                <w:bCs/>
                <w:sz w:val="16"/>
                <w:szCs w:val="16"/>
                <w:lang w:val="pt-PT"/>
              </w:rPr>
              <w:t>Atividades</w:t>
            </w:r>
          </w:p>
        </w:tc>
        <w:tc>
          <w:tcPr>
            <w:tcW w:w="505" w:type="pct"/>
            <w:vMerge w:val="restart"/>
            <w:shd w:val="clear" w:color="auto" w:fill="auto"/>
            <w:vAlign w:val="center"/>
            <w:hideMark/>
          </w:tcPr>
          <w:p w14:paraId="601D28D9" w14:textId="0364322E" w:rsidR="00D20F32" w:rsidRPr="0070316B" w:rsidRDefault="008C7628">
            <w:pPr>
              <w:jc w:val="center"/>
              <w:rPr>
                <w:rFonts w:ascii="Arial" w:eastAsia="Times New Roman" w:hAnsi="Arial" w:cs="Arial"/>
                <w:b/>
                <w:bCs/>
                <w:sz w:val="16"/>
                <w:szCs w:val="16"/>
                <w:lang w:val="pt-PT"/>
              </w:rPr>
            </w:pPr>
            <w:r>
              <w:rPr>
                <w:rFonts w:ascii="Arial" w:eastAsia="Times New Roman" w:hAnsi="Arial" w:cs="Arial"/>
                <w:b/>
                <w:bCs/>
                <w:sz w:val="16"/>
                <w:szCs w:val="16"/>
                <w:lang w:val="pt-PT"/>
              </w:rPr>
              <w:t>Atividades</w:t>
            </w:r>
            <w:r w:rsidR="00880B2E" w:rsidRPr="0070316B">
              <w:rPr>
                <w:rFonts w:ascii="Arial" w:eastAsia="Times New Roman" w:hAnsi="Arial" w:cs="Arial"/>
                <w:b/>
                <w:bCs/>
                <w:sz w:val="16"/>
                <w:szCs w:val="16"/>
                <w:lang w:val="pt-PT"/>
              </w:rPr>
              <w:t xml:space="preserve"> ano 1</w:t>
            </w:r>
          </w:p>
        </w:tc>
        <w:tc>
          <w:tcPr>
            <w:tcW w:w="542" w:type="pct"/>
            <w:vMerge w:val="restart"/>
            <w:shd w:val="clear" w:color="auto" w:fill="auto"/>
            <w:vAlign w:val="center"/>
            <w:hideMark/>
          </w:tcPr>
          <w:p w14:paraId="59B4ED0A"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Produção anual</w:t>
            </w:r>
          </w:p>
        </w:tc>
        <w:tc>
          <w:tcPr>
            <w:tcW w:w="560" w:type="pct"/>
            <w:vMerge w:val="restart"/>
            <w:shd w:val="clear" w:color="auto" w:fill="auto"/>
            <w:vAlign w:val="center"/>
            <w:hideMark/>
          </w:tcPr>
          <w:p w14:paraId="0CF67B2B" w14:textId="35E5B261"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Tarefas/</w:t>
            </w:r>
            <w:r w:rsidR="0058760E" w:rsidRPr="0070316B">
              <w:rPr>
                <w:rFonts w:ascii="Arial" w:eastAsia="Times New Roman" w:hAnsi="Arial" w:cs="Arial"/>
                <w:b/>
                <w:bCs/>
                <w:sz w:val="16"/>
                <w:szCs w:val="16"/>
                <w:lang w:val="pt-PT"/>
              </w:rPr>
              <w:t>m</w:t>
            </w:r>
            <w:r w:rsidR="0058760E">
              <w:rPr>
                <w:rFonts w:ascii="Arial" w:eastAsia="Times New Roman" w:hAnsi="Arial" w:cs="Arial"/>
                <w:b/>
                <w:bCs/>
                <w:sz w:val="16"/>
                <w:szCs w:val="16"/>
                <w:lang w:val="pt-PT"/>
              </w:rPr>
              <w:t>arco</w:t>
            </w:r>
          </w:p>
        </w:tc>
        <w:tc>
          <w:tcPr>
            <w:tcW w:w="606" w:type="pct"/>
            <w:vMerge w:val="restart"/>
            <w:shd w:val="clear" w:color="auto" w:fill="auto"/>
            <w:vAlign w:val="center"/>
            <w:hideMark/>
          </w:tcPr>
          <w:p w14:paraId="66DFCEA0" w14:textId="47F8F866"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Peso das tarefas/</w:t>
            </w:r>
            <w:r w:rsidR="0058760E" w:rsidRPr="0070316B">
              <w:rPr>
                <w:rFonts w:ascii="Arial" w:eastAsia="Times New Roman" w:hAnsi="Arial" w:cs="Arial"/>
                <w:b/>
                <w:bCs/>
                <w:sz w:val="16"/>
                <w:szCs w:val="16"/>
                <w:lang w:val="pt-PT"/>
              </w:rPr>
              <w:t>m</w:t>
            </w:r>
            <w:r w:rsidR="0058760E">
              <w:rPr>
                <w:rFonts w:ascii="Arial" w:eastAsia="Times New Roman" w:hAnsi="Arial" w:cs="Arial"/>
                <w:b/>
                <w:bCs/>
                <w:sz w:val="16"/>
                <w:szCs w:val="16"/>
                <w:lang w:val="pt-PT"/>
              </w:rPr>
              <w:t>arco</w:t>
            </w:r>
          </w:p>
        </w:tc>
        <w:tc>
          <w:tcPr>
            <w:tcW w:w="493" w:type="pct"/>
            <w:vMerge w:val="restart"/>
            <w:shd w:val="clear" w:color="auto" w:fill="auto"/>
            <w:vAlign w:val="center"/>
            <w:hideMark/>
          </w:tcPr>
          <w:p w14:paraId="3306BE32"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Orçamento USD</w:t>
            </w:r>
          </w:p>
        </w:tc>
        <w:tc>
          <w:tcPr>
            <w:tcW w:w="868" w:type="pct"/>
            <w:gridSpan w:val="4"/>
            <w:shd w:val="clear" w:color="auto" w:fill="auto"/>
            <w:vAlign w:val="center"/>
            <w:hideMark/>
          </w:tcPr>
          <w:p w14:paraId="24BB577C"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Cronograma</w:t>
            </w:r>
          </w:p>
        </w:tc>
        <w:tc>
          <w:tcPr>
            <w:tcW w:w="451" w:type="pct"/>
            <w:vMerge w:val="restart"/>
            <w:shd w:val="clear" w:color="auto" w:fill="auto"/>
            <w:vAlign w:val="center"/>
            <w:hideMark/>
          </w:tcPr>
          <w:p w14:paraId="42180949"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Responsável por</w:t>
            </w:r>
          </w:p>
        </w:tc>
        <w:tc>
          <w:tcPr>
            <w:tcW w:w="459" w:type="pct"/>
            <w:vMerge w:val="restart"/>
            <w:shd w:val="clear" w:color="auto" w:fill="auto"/>
            <w:vAlign w:val="center"/>
            <w:hideMark/>
          </w:tcPr>
          <w:p w14:paraId="2F291C2C"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Comentário</w:t>
            </w:r>
          </w:p>
        </w:tc>
      </w:tr>
      <w:tr w:rsidR="00486EF3" w:rsidRPr="00676F15" w14:paraId="641182AF" w14:textId="77777777" w:rsidTr="00D172B7">
        <w:trPr>
          <w:trHeight w:val="332"/>
        </w:trPr>
        <w:tc>
          <w:tcPr>
            <w:tcW w:w="516" w:type="pct"/>
            <w:vMerge/>
            <w:shd w:val="clear" w:color="auto" w:fill="auto"/>
          </w:tcPr>
          <w:p w14:paraId="21A3EF4D" w14:textId="77777777" w:rsidR="00486EF3" w:rsidRPr="0070316B" w:rsidRDefault="00486EF3" w:rsidP="00D172B7">
            <w:pPr>
              <w:jc w:val="center"/>
              <w:rPr>
                <w:rFonts w:ascii="Arial" w:eastAsia="Times New Roman" w:hAnsi="Arial" w:cs="Arial"/>
                <w:b/>
                <w:bCs/>
                <w:sz w:val="16"/>
                <w:szCs w:val="16"/>
                <w:lang w:val="pt-PT"/>
              </w:rPr>
            </w:pPr>
          </w:p>
        </w:tc>
        <w:tc>
          <w:tcPr>
            <w:tcW w:w="505" w:type="pct"/>
            <w:vMerge/>
            <w:shd w:val="clear" w:color="auto" w:fill="auto"/>
            <w:vAlign w:val="center"/>
          </w:tcPr>
          <w:p w14:paraId="292025BB" w14:textId="77777777" w:rsidR="00486EF3" w:rsidRPr="0070316B" w:rsidRDefault="00486EF3" w:rsidP="00D172B7">
            <w:pPr>
              <w:jc w:val="center"/>
              <w:rPr>
                <w:rFonts w:ascii="Arial" w:eastAsia="Times New Roman" w:hAnsi="Arial" w:cs="Arial"/>
                <w:b/>
                <w:bCs/>
                <w:sz w:val="16"/>
                <w:szCs w:val="16"/>
                <w:lang w:val="pt-PT"/>
              </w:rPr>
            </w:pPr>
          </w:p>
        </w:tc>
        <w:tc>
          <w:tcPr>
            <w:tcW w:w="542" w:type="pct"/>
            <w:vMerge/>
            <w:shd w:val="clear" w:color="auto" w:fill="auto"/>
            <w:vAlign w:val="center"/>
          </w:tcPr>
          <w:p w14:paraId="51544FB9" w14:textId="77777777" w:rsidR="00486EF3" w:rsidRPr="0070316B" w:rsidRDefault="00486EF3" w:rsidP="00D172B7">
            <w:pPr>
              <w:jc w:val="center"/>
              <w:rPr>
                <w:rFonts w:ascii="Arial" w:eastAsia="Times New Roman" w:hAnsi="Arial" w:cs="Arial"/>
                <w:b/>
                <w:bCs/>
                <w:sz w:val="16"/>
                <w:szCs w:val="16"/>
                <w:lang w:val="pt-PT"/>
              </w:rPr>
            </w:pPr>
          </w:p>
        </w:tc>
        <w:tc>
          <w:tcPr>
            <w:tcW w:w="560" w:type="pct"/>
            <w:vMerge/>
            <w:shd w:val="clear" w:color="auto" w:fill="auto"/>
            <w:vAlign w:val="center"/>
          </w:tcPr>
          <w:p w14:paraId="2A834F6A" w14:textId="77777777" w:rsidR="00486EF3" w:rsidRPr="0070316B" w:rsidRDefault="00486EF3" w:rsidP="00D172B7">
            <w:pPr>
              <w:jc w:val="center"/>
              <w:rPr>
                <w:rFonts w:ascii="Arial" w:eastAsia="Times New Roman" w:hAnsi="Arial" w:cs="Arial"/>
                <w:b/>
                <w:bCs/>
                <w:sz w:val="16"/>
                <w:szCs w:val="16"/>
                <w:lang w:val="pt-PT"/>
              </w:rPr>
            </w:pPr>
          </w:p>
        </w:tc>
        <w:tc>
          <w:tcPr>
            <w:tcW w:w="606" w:type="pct"/>
            <w:vMerge/>
            <w:shd w:val="clear" w:color="auto" w:fill="auto"/>
            <w:vAlign w:val="center"/>
          </w:tcPr>
          <w:p w14:paraId="0A8A5BDE" w14:textId="77777777" w:rsidR="00486EF3" w:rsidRPr="0070316B" w:rsidRDefault="00486EF3" w:rsidP="00D172B7">
            <w:pPr>
              <w:jc w:val="center"/>
              <w:rPr>
                <w:rFonts w:ascii="Arial" w:eastAsia="Times New Roman" w:hAnsi="Arial" w:cs="Arial"/>
                <w:b/>
                <w:bCs/>
                <w:sz w:val="16"/>
                <w:szCs w:val="16"/>
                <w:lang w:val="pt-PT"/>
              </w:rPr>
            </w:pPr>
          </w:p>
        </w:tc>
        <w:tc>
          <w:tcPr>
            <w:tcW w:w="493" w:type="pct"/>
            <w:vMerge/>
            <w:shd w:val="clear" w:color="auto" w:fill="auto"/>
            <w:vAlign w:val="center"/>
          </w:tcPr>
          <w:p w14:paraId="78F31CA0" w14:textId="77777777" w:rsidR="00486EF3" w:rsidRPr="0070316B" w:rsidRDefault="00486EF3" w:rsidP="00D172B7">
            <w:pPr>
              <w:jc w:val="center"/>
              <w:rPr>
                <w:rFonts w:ascii="Arial" w:eastAsia="Times New Roman" w:hAnsi="Arial" w:cs="Arial"/>
                <w:b/>
                <w:bCs/>
                <w:sz w:val="16"/>
                <w:szCs w:val="16"/>
                <w:lang w:val="pt-PT"/>
              </w:rPr>
            </w:pPr>
          </w:p>
        </w:tc>
        <w:tc>
          <w:tcPr>
            <w:tcW w:w="217" w:type="pct"/>
            <w:shd w:val="clear" w:color="auto" w:fill="auto"/>
            <w:vAlign w:val="center"/>
          </w:tcPr>
          <w:p w14:paraId="572A97FA"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T1</w:t>
            </w:r>
          </w:p>
        </w:tc>
        <w:tc>
          <w:tcPr>
            <w:tcW w:w="217" w:type="pct"/>
            <w:shd w:val="clear" w:color="auto" w:fill="auto"/>
            <w:vAlign w:val="center"/>
          </w:tcPr>
          <w:p w14:paraId="1815436A"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T2</w:t>
            </w:r>
          </w:p>
        </w:tc>
        <w:tc>
          <w:tcPr>
            <w:tcW w:w="217" w:type="pct"/>
            <w:shd w:val="clear" w:color="auto" w:fill="auto"/>
            <w:vAlign w:val="center"/>
          </w:tcPr>
          <w:p w14:paraId="02C7FB13"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T3</w:t>
            </w:r>
          </w:p>
        </w:tc>
        <w:tc>
          <w:tcPr>
            <w:tcW w:w="217" w:type="pct"/>
            <w:shd w:val="clear" w:color="auto" w:fill="auto"/>
            <w:vAlign w:val="center"/>
          </w:tcPr>
          <w:p w14:paraId="4CF7B8E8" w14:textId="77777777" w:rsidR="00D20F32" w:rsidRPr="0070316B" w:rsidRDefault="00880B2E">
            <w:pPr>
              <w:jc w:val="center"/>
              <w:rPr>
                <w:rFonts w:ascii="Arial" w:eastAsia="Times New Roman" w:hAnsi="Arial" w:cs="Arial"/>
                <w:b/>
                <w:bCs/>
                <w:sz w:val="16"/>
                <w:szCs w:val="16"/>
                <w:lang w:val="pt-PT"/>
              </w:rPr>
            </w:pPr>
            <w:r w:rsidRPr="0070316B">
              <w:rPr>
                <w:rFonts w:ascii="Arial" w:eastAsia="Times New Roman" w:hAnsi="Arial" w:cs="Arial"/>
                <w:b/>
                <w:bCs/>
                <w:sz w:val="16"/>
                <w:szCs w:val="16"/>
                <w:lang w:val="pt-PT"/>
              </w:rPr>
              <w:t>T4</w:t>
            </w:r>
          </w:p>
        </w:tc>
        <w:tc>
          <w:tcPr>
            <w:tcW w:w="451" w:type="pct"/>
            <w:vMerge/>
            <w:shd w:val="clear" w:color="auto" w:fill="auto"/>
            <w:vAlign w:val="center"/>
          </w:tcPr>
          <w:p w14:paraId="75465FFA" w14:textId="77777777" w:rsidR="00486EF3" w:rsidRPr="0070316B" w:rsidRDefault="00486EF3" w:rsidP="00D172B7">
            <w:pPr>
              <w:jc w:val="center"/>
              <w:rPr>
                <w:rFonts w:ascii="Arial" w:eastAsia="Times New Roman" w:hAnsi="Arial" w:cs="Arial"/>
                <w:b/>
                <w:bCs/>
                <w:sz w:val="16"/>
                <w:szCs w:val="16"/>
                <w:lang w:val="pt-PT"/>
              </w:rPr>
            </w:pPr>
          </w:p>
        </w:tc>
        <w:tc>
          <w:tcPr>
            <w:tcW w:w="459" w:type="pct"/>
            <w:vMerge/>
            <w:shd w:val="clear" w:color="auto" w:fill="auto"/>
            <w:vAlign w:val="center"/>
          </w:tcPr>
          <w:p w14:paraId="27DCFE38" w14:textId="77777777" w:rsidR="00486EF3" w:rsidRPr="0070316B" w:rsidRDefault="00486EF3" w:rsidP="00D172B7">
            <w:pPr>
              <w:jc w:val="center"/>
              <w:rPr>
                <w:rFonts w:ascii="Arial" w:eastAsia="Times New Roman" w:hAnsi="Arial" w:cs="Arial"/>
                <w:b/>
                <w:bCs/>
                <w:sz w:val="16"/>
                <w:szCs w:val="16"/>
                <w:lang w:val="pt-PT"/>
              </w:rPr>
            </w:pPr>
          </w:p>
        </w:tc>
      </w:tr>
      <w:tr w:rsidR="00486EF3" w:rsidRPr="00676F15" w14:paraId="7495E34E" w14:textId="77777777" w:rsidTr="00D172B7">
        <w:trPr>
          <w:trHeight w:val="191"/>
        </w:trPr>
        <w:tc>
          <w:tcPr>
            <w:tcW w:w="516" w:type="pct"/>
            <w:vMerge w:val="restart"/>
            <w:vAlign w:val="center"/>
          </w:tcPr>
          <w:p w14:paraId="567D6E2E" w14:textId="355E2DA2"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vMerge w:val="restart"/>
            <w:shd w:val="clear" w:color="auto" w:fill="auto"/>
            <w:vAlign w:val="center"/>
            <w:hideMark/>
          </w:tcPr>
          <w:p w14:paraId="24F8B9A6" w14:textId="79096BC0" w:rsidR="00D20F32" w:rsidRPr="0070316B" w:rsidRDefault="0058760E">
            <w:pPr>
              <w:rPr>
                <w:rFonts w:ascii="Arial" w:eastAsia="Times New Roman" w:hAnsi="Arial" w:cs="Arial"/>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1.1.1.1</w:t>
            </w:r>
            <w:r w:rsidR="00880B2E" w:rsidRPr="0070316B">
              <w:rPr>
                <w:rFonts w:ascii="Arial" w:eastAsia="Times New Roman" w:hAnsi="Arial" w:cs="Arial"/>
                <w:sz w:val="16"/>
                <w:szCs w:val="16"/>
                <w:lang w:val="pt-PT"/>
              </w:rPr>
              <w:t xml:space="preserve">. </w:t>
            </w:r>
          </w:p>
        </w:tc>
        <w:tc>
          <w:tcPr>
            <w:tcW w:w="542" w:type="pct"/>
            <w:vMerge w:val="restart"/>
            <w:shd w:val="clear" w:color="auto" w:fill="auto"/>
            <w:vAlign w:val="center"/>
          </w:tcPr>
          <w:p w14:paraId="5E904476" w14:textId="77777777" w:rsidR="00486EF3" w:rsidRPr="0070316B" w:rsidRDefault="00486EF3" w:rsidP="00D172B7">
            <w:pPr>
              <w:spacing w:after="240"/>
              <w:rPr>
                <w:rFonts w:ascii="Arial" w:eastAsia="Times New Roman" w:hAnsi="Arial" w:cs="Arial"/>
                <w:sz w:val="16"/>
                <w:szCs w:val="16"/>
                <w:lang w:val="pt-PT"/>
              </w:rPr>
            </w:pPr>
          </w:p>
        </w:tc>
        <w:tc>
          <w:tcPr>
            <w:tcW w:w="560" w:type="pct"/>
            <w:shd w:val="clear" w:color="auto" w:fill="auto"/>
            <w:noWrap/>
            <w:vAlign w:val="center"/>
          </w:tcPr>
          <w:p w14:paraId="5F9F4EB0" w14:textId="77777777" w:rsidR="00486EF3" w:rsidRPr="0070316B" w:rsidRDefault="00486EF3" w:rsidP="00D172B7">
            <w:pPr>
              <w:rPr>
                <w:rFonts w:ascii="Calibri" w:eastAsia="Times New Roman" w:hAnsi="Calibri" w:cs="Times New Roman"/>
                <w:sz w:val="16"/>
                <w:szCs w:val="16"/>
                <w:lang w:val="pt-PT"/>
              </w:rPr>
            </w:pPr>
          </w:p>
        </w:tc>
        <w:tc>
          <w:tcPr>
            <w:tcW w:w="606" w:type="pct"/>
            <w:shd w:val="clear" w:color="auto" w:fill="auto"/>
            <w:noWrap/>
            <w:vAlign w:val="center"/>
          </w:tcPr>
          <w:p w14:paraId="7D9A9E62" w14:textId="77777777" w:rsidR="00486EF3" w:rsidRPr="0070316B" w:rsidRDefault="00486EF3" w:rsidP="00D172B7">
            <w:pPr>
              <w:rPr>
                <w:rFonts w:ascii="Calibri" w:eastAsia="Times New Roman" w:hAnsi="Calibri" w:cs="Times New Roman"/>
                <w:sz w:val="16"/>
                <w:szCs w:val="16"/>
                <w:lang w:val="pt-PT"/>
              </w:rPr>
            </w:pPr>
          </w:p>
        </w:tc>
        <w:tc>
          <w:tcPr>
            <w:tcW w:w="493" w:type="pct"/>
            <w:vMerge w:val="restart"/>
            <w:shd w:val="clear" w:color="auto" w:fill="auto"/>
            <w:vAlign w:val="center"/>
          </w:tcPr>
          <w:p w14:paraId="2FBB1DBF"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ED7D31" w:themeFill="accent2"/>
            <w:vAlign w:val="center"/>
          </w:tcPr>
          <w:p w14:paraId="387103E0"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62AE79E5"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5A873802"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107C7B32" w14:textId="77777777" w:rsidR="00486EF3" w:rsidRPr="0070316B" w:rsidRDefault="00486EF3" w:rsidP="00D172B7">
            <w:pPr>
              <w:rPr>
                <w:rFonts w:ascii="Arial" w:eastAsia="Times New Roman" w:hAnsi="Arial" w:cs="Arial"/>
                <w:sz w:val="16"/>
                <w:szCs w:val="16"/>
                <w:lang w:val="pt-PT"/>
              </w:rPr>
            </w:pPr>
          </w:p>
        </w:tc>
        <w:tc>
          <w:tcPr>
            <w:tcW w:w="451" w:type="pct"/>
            <w:vMerge w:val="restart"/>
            <w:shd w:val="clear" w:color="auto" w:fill="auto"/>
            <w:vAlign w:val="center"/>
          </w:tcPr>
          <w:p w14:paraId="128EF82C" w14:textId="77777777" w:rsidR="00486EF3" w:rsidRPr="0070316B" w:rsidRDefault="00486EF3" w:rsidP="00D172B7">
            <w:pPr>
              <w:rPr>
                <w:rFonts w:ascii="Arial" w:eastAsia="Times New Roman" w:hAnsi="Arial" w:cs="Arial"/>
                <w:sz w:val="16"/>
                <w:szCs w:val="16"/>
                <w:lang w:val="pt-PT"/>
              </w:rPr>
            </w:pPr>
          </w:p>
        </w:tc>
        <w:tc>
          <w:tcPr>
            <w:tcW w:w="459" w:type="pct"/>
            <w:vMerge w:val="restart"/>
            <w:shd w:val="clear" w:color="auto" w:fill="auto"/>
            <w:vAlign w:val="center"/>
          </w:tcPr>
          <w:p w14:paraId="11D35CA5" w14:textId="77777777" w:rsidR="00486EF3" w:rsidRPr="0070316B" w:rsidRDefault="00486EF3" w:rsidP="00D172B7">
            <w:pPr>
              <w:rPr>
                <w:rFonts w:ascii="Arial" w:eastAsia="Times New Roman" w:hAnsi="Arial" w:cs="Arial"/>
                <w:sz w:val="16"/>
                <w:szCs w:val="16"/>
                <w:lang w:val="pt-PT"/>
              </w:rPr>
            </w:pPr>
          </w:p>
        </w:tc>
      </w:tr>
      <w:tr w:rsidR="00486EF3" w:rsidRPr="00676F15" w14:paraId="1C115B61" w14:textId="77777777" w:rsidTr="00D172B7">
        <w:trPr>
          <w:trHeight w:val="191"/>
        </w:trPr>
        <w:tc>
          <w:tcPr>
            <w:tcW w:w="516" w:type="pct"/>
            <w:vMerge/>
            <w:vAlign w:val="center"/>
          </w:tcPr>
          <w:p w14:paraId="353E1E79" w14:textId="77777777" w:rsidR="00486EF3" w:rsidRPr="0070316B" w:rsidRDefault="00486EF3" w:rsidP="00D172B7">
            <w:pPr>
              <w:rPr>
                <w:rFonts w:ascii="Arial" w:eastAsia="Times New Roman" w:hAnsi="Arial" w:cs="Arial"/>
                <w:sz w:val="16"/>
                <w:szCs w:val="16"/>
                <w:lang w:val="pt-PT"/>
              </w:rPr>
            </w:pPr>
          </w:p>
        </w:tc>
        <w:tc>
          <w:tcPr>
            <w:tcW w:w="505" w:type="pct"/>
            <w:vMerge/>
            <w:vAlign w:val="center"/>
            <w:hideMark/>
          </w:tcPr>
          <w:p w14:paraId="2B23DA9B" w14:textId="77777777" w:rsidR="00486EF3" w:rsidRPr="0070316B" w:rsidRDefault="00486EF3" w:rsidP="00D172B7">
            <w:pPr>
              <w:rPr>
                <w:rFonts w:ascii="Arial" w:eastAsia="Times New Roman" w:hAnsi="Arial" w:cs="Arial"/>
                <w:sz w:val="16"/>
                <w:szCs w:val="16"/>
                <w:lang w:val="pt-PT"/>
              </w:rPr>
            </w:pPr>
          </w:p>
        </w:tc>
        <w:tc>
          <w:tcPr>
            <w:tcW w:w="542" w:type="pct"/>
            <w:vMerge/>
            <w:vAlign w:val="center"/>
          </w:tcPr>
          <w:p w14:paraId="19862D33" w14:textId="77777777" w:rsidR="00486EF3" w:rsidRPr="0070316B" w:rsidRDefault="00486EF3" w:rsidP="00D172B7">
            <w:pPr>
              <w:rPr>
                <w:rFonts w:ascii="Arial" w:eastAsia="Times New Roman" w:hAnsi="Arial" w:cs="Arial"/>
                <w:sz w:val="16"/>
                <w:szCs w:val="16"/>
                <w:lang w:val="pt-PT"/>
              </w:rPr>
            </w:pPr>
          </w:p>
        </w:tc>
        <w:tc>
          <w:tcPr>
            <w:tcW w:w="560" w:type="pct"/>
            <w:shd w:val="clear" w:color="auto" w:fill="auto"/>
            <w:vAlign w:val="center"/>
          </w:tcPr>
          <w:p w14:paraId="4B80BC8B" w14:textId="77777777" w:rsidR="00486EF3" w:rsidRPr="0070316B" w:rsidRDefault="00486EF3" w:rsidP="00D172B7">
            <w:pPr>
              <w:rPr>
                <w:rFonts w:ascii="Arial" w:eastAsia="Times New Roman" w:hAnsi="Arial" w:cs="Arial"/>
                <w:sz w:val="16"/>
                <w:szCs w:val="16"/>
                <w:lang w:val="pt-PT"/>
              </w:rPr>
            </w:pPr>
          </w:p>
        </w:tc>
        <w:tc>
          <w:tcPr>
            <w:tcW w:w="606" w:type="pct"/>
            <w:shd w:val="clear" w:color="auto" w:fill="auto"/>
            <w:vAlign w:val="center"/>
          </w:tcPr>
          <w:p w14:paraId="24CDF11F" w14:textId="77777777" w:rsidR="00486EF3" w:rsidRPr="0070316B" w:rsidRDefault="00486EF3" w:rsidP="00D172B7">
            <w:pPr>
              <w:rPr>
                <w:rFonts w:ascii="Arial" w:eastAsia="Times New Roman" w:hAnsi="Arial" w:cs="Arial"/>
                <w:sz w:val="16"/>
                <w:szCs w:val="16"/>
                <w:lang w:val="pt-PT"/>
              </w:rPr>
            </w:pPr>
          </w:p>
        </w:tc>
        <w:tc>
          <w:tcPr>
            <w:tcW w:w="493" w:type="pct"/>
            <w:vMerge/>
            <w:vAlign w:val="center"/>
          </w:tcPr>
          <w:p w14:paraId="0BA7F6D3"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45B4B7D8"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ED7D31" w:themeFill="accent2"/>
            <w:vAlign w:val="center"/>
          </w:tcPr>
          <w:p w14:paraId="40FDC657"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62AECE85"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6735B921" w14:textId="77777777" w:rsidR="00486EF3" w:rsidRPr="0070316B" w:rsidRDefault="00486EF3" w:rsidP="00D172B7">
            <w:pPr>
              <w:rPr>
                <w:rFonts w:ascii="Arial" w:eastAsia="Times New Roman" w:hAnsi="Arial" w:cs="Arial"/>
                <w:sz w:val="16"/>
                <w:szCs w:val="16"/>
                <w:lang w:val="pt-PT"/>
              </w:rPr>
            </w:pPr>
          </w:p>
        </w:tc>
        <w:tc>
          <w:tcPr>
            <w:tcW w:w="451" w:type="pct"/>
            <w:vMerge/>
            <w:vAlign w:val="center"/>
          </w:tcPr>
          <w:p w14:paraId="130C07A6" w14:textId="77777777" w:rsidR="00486EF3" w:rsidRPr="0070316B" w:rsidRDefault="00486EF3" w:rsidP="00D172B7">
            <w:pPr>
              <w:rPr>
                <w:rFonts w:ascii="Arial" w:eastAsia="Times New Roman" w:hAnsi="Arial" w:cs="Arial"/>
                <w:sz w:val="16"/>
                <w:szCs w:val="16"/>
                <w:lang w:val="pt-PT"/>
              </w:rPr>
            </w:pPr>
          </w:p>
        </w:tc>
        <w:tc>
          <w:tcPr>
            <w:tcW w:w="459" w:type="pct"/>
            <w:vMerge/>
            <w:vAlign w:val="center"/>
          </w:tcPr>
          <w:p w14:paraId="4F8E2AEB" w14:textId="77777777" w:rsidR="00486EF3" w:rsidRPr="0070316B" w:rsidRDefault="00486EF3" w:rsidP="00D172B7">
            <w:pPr>
              <w:rPr>
                <w:rFonts w:ascii="Arial" w:eastAsia="Times New Roman" w:hAnsi="Arial" w:cs="Arial"/>
                <w:sz w:val="16"/>
                <w:szCs w:val="16"/>
                <w:lang w:val="pt-PT"/>
              </w:rPr>
            </w:pPr>
          </w:p>
        </w:tc>
      </w:tr>
      <w:tr w:rsidR="00486EF3" w:rsidRPr="00676F15" w14:paraId="7E3E2E33" w14:textId="77777777" w:rsidTr="00D172B7">
        <w:trPr>
          <w:trHeight w:val="254"/>
        </w:trPr>
        <w:tc>
          <w:tcPr>
            <w:tcW w:w="516" w:type="pct"/>
            <w:vMerge/>
            <w:vAlign w:val="center"/>
          </w:tcPr>
          <w:p w14:paraId="60EB6231" w14:textId="77777777" w:rsidR="00486EF3" w:rsidRPr="0070316B" w:rsidRDefault="00486EF3" w:rsidP="00D172B7">
            <w:pPr>
              <w:rPr>
                <w:rFonts w:ascii="Arial" w:eastAsia="Times New Roman" w:hAnsi="Arial" w:cs="Arial"/>
                <w:sz w:val="16"/>
                <w:szCs w:val="16"/>
                <w:lang w:val="pt-PT"/>
              </w:rPr>
            </w:pPr>
          </w:p>
        </w:tc>
        <w:tc>
          <w:tcPr>
            <w:tcW w:w="505" w:type="pct"/>
            <w:vMerge/>
            <w:vAlign w:val="center"/>
            <w:hideMark/>
          </w:tcPr>
          <w:p w14:paraId="4122D65B" w14:textId="77777777" w:rsidR="00486EF3" w:rsidRPr="0070316B" w:rsidRDefault="00486EF3" w:rsidP="00D172B7">
            <w:pPr>
              <w:rPr>
                <w:rFonts w:ascii="Arial" w:eastAsia="Times New Roman" w:hAnsi="Arial" w:cs="Arial"/>
                <w:sz w:val="16"/>
                <w:szCs w:val="16"/>
                <w:lang w:val="pt-PT"/>
              </w:rPr>
            </w:pPr>
          </w:p>
        </w:tc>
        <w:tc>
          <w:tcPr>
            <w:tcW w:w="542" w:type="pct"/>
            <w:vMerge/>
            <w:vAlign w:val="center"/>
          </w:tcPr>
          <w:p w14:paraId="708631C1" w14:textId="77777777" w:rsidR="00486EF3" w:rsidRPr="0070316B" w:rsidRDefault="00486EF3" w:rsidP="00D172B7">
            <w:pPr>
              <w:rPr>
                <w:rFonts w:ascii="Arial" w:eastAsia="Times New Roman" w:hAnsi="Arial" w:cs="Arial"/>
                <w:sz w:val="16"/>
                <w:szCs w:val="16"/>
                <w:lang w:val="pt-PT"/>
              </w:rPr>
            </w:pPr>
          </w:p>
        </w:tc>
        <w:tc>
          <w:tcPr>
            <w:tcW w:w="560" w:type="pct"/>
            <w:shd w:val="clear" w:color="auto" w:fill="auto"/>
            <w:vAlign w:val="center"/>
          </w:tcPr>
          <w:p w14:paraId="672FAB01" w14:textId="77777777" w:rsidR="00486EF3" w:rsidRPr="0070316B" w:rsidRDefault="00486EF3" w:rsidP="00D172B7">
            <w:pPr>
              <w:rPr>
                <w:rFonts w:ascii="Arial" w:eastAsia="Times New Roman" w:hAnsi="Arial" w:cs="Arial"/>
                <w:sz w:val="16"/>
                <w:szCs w:val="16"/>
                <w:lang w:val="pt-PT"/>
              </w:rPr>
            </w:pPr>
          </w:p>
        </w:tc>
        <w:tc>
          <w:tcPr>
            <w:tcW w:w="606" w:type="pct"/>
            <w:shd w:val="clear" w:color="auto" w:fill="auto"/>
            <w:vAlign w:val="center"/>
          </w:tcPr>
          <w:p w14:paraId="2AC022CD" w14:textId="77777777" w:rsidR="00486EF3" w:rsidRPr="0070316B" w:rsidRDefault="00486EF3" w:rsidP="00D172B7">
            <w:pPr>
              <w:rPr>
                <w:rFonts w:ascii="Arial" w:eastAsia="Times New Roman" w:hAnsi="Arial" w:cs="Arial"/>
                <w:sz w:val="16"/>
                <w:szCs w:val="16"/>
                <w:lang w:val="pt-PT"/>
              </w:rPr>
            </w:pPr>
          </w:p>
        </w:tc>
        <w:tc>
          <w:tcPr>
            <w:tcW w:w="493" w:type="pct"/>
            <w:vMerge/>
            <w:vAlign w:val="center"/>
          </w:tcPr>
          <w:p w14:paraId="2803D95B"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36B64B74"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0A79815A"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ED7D31" w:themeFill="accent2"/>
            <w:vAlign w:val="center"/>
          </w:tcPr>
          <w:p w14:paraId="726415DC"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04A793A9" w14:textId="77777777" w:rsidR="00486EF3" w:rsidRPr="0070316B" w:rsidRDefault="00486EF3" w:rsidP="00D172B7">
            <w:pPr>
              <w:rPr>
                <w:rFonts w:ascii="Arial" w:eastAsia="Times New Roman" w:hAnsi="Arial" w:cs="Arial"/>
                <w:sz w:val="16"/>
                <w:szCs w:val="16"/>
                <w:lang w:val="pt-PT"/>
              </w:rPr>
            </w:pPr>
          </w:p>
        </w:tc>
        <w:tc>
          <w:tcPr>
            <w:tcW w:w="451" w:type="pct"/>
            <w:vMerge/>
            <w:vAlign w:val="center"/>
          </w:tcPr>
          <w:p w14:paraId="2BD85BE4" w14:textId="77777777" w:rsidR="00486EF3" w:rsidRPr="0070316B" w:rsidRDefault="00486EF3" w:rsidP="00D172B7">
            <w:pPr>
              <w:rPr>
                <w:rFonts w:ascii="Arial" w:eastAsia="Times New Roman" w:hAnsi="Arial" w:cs="Arial"/>
                <w:sz w:val="16"/>
                <w:szCs w:val="16"/>
                <w:lang w:val="pt-PT"/>
              </w:rPr>
            </w:pPr>
          </w:p>
        </w:tc>
        <w:tc>
          <w:tcPr>
            <w:tcW w:w="459" w:type="pct"/>
            <w:vMerge/>
            <w:vAlign w:val="center"/>
          </w:tcPr>
          <w:p w14:paraId="2649F4B9" w14:textId="77777777" w:rsidR="00486EF3" w:rsidRPr="0070316B" w:rsidRDefault="00486EF3" w:rsidP="00D172B7">
            <w:pPr>
              <w:rPr>
                <w:rFonts w:ascii="Arial" w:eastAsia="Times New Roman" w:hAnsi="Arial" w:cs="Arial"/>
                <w:sz w:val="16"/>
                <w:szCs w:val="16"/>
                <w:lang w:val="pt-PT"/>
              </w:rPr>
            </w:pPr>
          </w:p>
        </w:tc>
      </w:tr>
      <w:tr w:rsidR="00486EF3" w:rsidRPr="00676F15" w14:paraId="698336C5" w14:textId="77777777" w:rsidTr="00D172B7">
        <w:trPr>
          <w:trHeight w:val="266"/>
        </w:trPr>
        <w:tc>
          <w:tcPr>
            <w:tcW w:w="516" w:type="pct"/>
            <w:vMerge/>
            <w:vAlign w:val="center"/>
          </w:tcPr>
          <w:p w14:paraId="327F684B" w14:textId="77777777" w:rsidR="00486EF3" w:rsidRPr="0070316B" w:rsidRDefault="00486EF3" w:rsidP="00D172B7">
            <w:pPr>
              <w:rPr>
                <w:rFonts w:ascii="Arial" w:eastAsia="Times New Roman" w:hAnsi="Arial" w:cs="Arial"/>
                <w:sz w:val="16"/>
                <w:szCs w:val="16"/>
                <w:lang w:val="pt-PT"/>
              </w:rPr>
            </w:pPr>
          </w:p>
        </w:tc>
        <w:tc>
          <w:tcPr>
            <w:tcW w:w="505" w:type="pct"/>
            <w:vMerge/>
            <w:vAlign w:val="center"/>
            <w:hideMark/>
          </w:tcPr>
          <w:p w14:paraId="5CD0D232" w14:textId="77777777" w:rsidR="00486EF3" w:rsidRPr="0070316B" w:rsidRDefault="00486EF3" w:rsidP="00D172B7">
            <w:pPr>
              <w:rPr>
                <w:rFonts w:ascii="Arial" w:eastAsia="Times New Roman" w:hAnsi="Arial" w:cs="Arial"/>
                <w:sz w:val="16"/>
                <w:szCs w:val="16"/>
                <w:lang w:val="pt-PT"/>
              </w:rPr>
            </w:pPr>
          </w:p>
        </w:tc>
        <w:tc>
          <w:tcPr>
            <w:tcW w:w="542" w:type="pct"/>
            <w:vMerge/>
            <w:vAlign w:val="center"/>
          </w:tcPr>
          <w:p w14:paraId="521CB6E8" w14:textId="77777777" w:rsidR="00486EF3" w:rsidRPr="0070316B" w:rsidRDefault="00486EF3" w:rsidP="00D172B7">
            <w:pPr>
              <w:rPr>
                <w:rFonts w:ascii="Arial" w:eastAsia="Times New Roman" w:hAnsi="Arial" w:cs="Arial"/>
                <w:sz w:val="16"/>
                <w:szCs w:val="16"/>
                <w:lang w:val="pt-PT"/>
              </w:rPr>
            </w:pPr>
          </w:p>
        </w:tc>
        <w:tc>
          <w:tcPr>
            <w:tcW w:w="560" w:type="pct"/>
            <w:shd w:val="clear" w:color="auto" w:fill="auto"/>
            <w:vAlign w:val="center"/>
          </w:tcPr>
          <w:p w14:paraId="32A1CDF4" w14:textId="77777777" w:rsidR="00486EF3" w:rsidRPr="0070316B" w:rsidRDefault="00486EF3" w:rsidP="00D172B7">
            <w:pPr>
              <w:rPr>
                <w:rFonts w:ascii="Arial" w:eastAsia="Times New Roman" w:hAnsi="Arial" w:cs="Arial"/>
                <w:sz w:val="16"/>
                <w:szCs w:val="16"/>
                <w:lang w:val="pt-PT"/>
              </w:rPr>
            </w:pPr>
          </w:p>
        </w:tc>
        <w:tc>
          <w:tcPr>
            <w:tcW w:w="606" w:type="pct"/>
            <w:shd w:val="clear" w:color="auto" w:fill="auto"/>
            <w:vAlign w:val="center"/>
          </w:tcPr>
          <w:p w14:paraId="0466E428" w14:textId="77777777" w:rsidR="00486EF3" w:rsidRPr="0070316B" w:rsidRDefault="00486EF3" w:rsidP="00D172B7">
            <w:pPr>
              <w:rPr>
                <w:rFonts w:ascii="Arial" w:eastAsia="Times New Roman" w:hAnsi="Arial" w:cs="Arial"/>
                <w:sz w:val="16"/>
                <w:szCs w:val="16"/>
                <w:lang w:val="pt-PT"/>
              </w:rPr>
            </w:pPr>
          </w:p>
        </w:tc>
        <w:tc>
          <w:tcPr>
            <w:tcW w:w="493" w:type="pct"/>
            <w:vMerge/>
            <w:vAlign w:val="center"/>
          </w:tcPr>
          <w:p w14:paraId="7A4B9630"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40CDB077"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2DF796FB"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ED7D31" w:themeFill="accent2"/>
            <w:vAlign w:val="center"/>
          </w:tcPr>
          <w:p w14:paraId="0E67D52E"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406A0FD1" w14:textId="77777777" w:rsidR="00486EF3" w:rsidRPr="0070316B" w:rsidRDefault="00486EF3" w:rsidP="00D172B7">
            <w:pPr>
              <w:rPr>
                <w:rFonts w:ascii="Arial" w:eastAsia="Times New Roman" w:hAnsi="Arial" w:cs="Arial"/>
                <w:sz w:val="16"/>
                <w:szCs w:val="16"/>
                <w:lang w:val="pt-PT"/>
              </w:rPr>
            </w:pPr>
          </w:p>
        </w:tc>
        <w:tc>
          <w:tcPr>
            <w:tcW w:w="451" w:type="pct"/>
            <w:vMerge/>
            <w:vAlign w:val="center"/>
          </w:tcPr>
          <w:p w14:paraId="3FED910E" w14:textId="77777777" w:rsidR="00486EF3" w:rsidRPr="0070316B" w:rsidRDefault="00486EF3" w:rsidP="00D172B7">
            <w:pPr>
              <w:rPr>
                <w:rFonts w:ascii="Arial" w:eastAsia="Times New Roman" w:hAnsi="Arial" w:cs="Arial"/>
                <w:sz w:val="16"/>
                <w:szCs w:val="16"/>
                <w:lang w:val="pt-PT"/>
              </w:rPr>
            </w:pPr>
          </w:p>
        </w:tc>
        <w:tc>
          <w:tcPr>
            <w:tcW w:w="459" w:type="pct"/>
            <w:vMerge/>
            <w:vAlign w:val="center"/>
          </w:tcPr>
          <w:p w14:paraId="17E28E8B" w14:textId="77777777" w:rsidR="00486EF3" w:rsidRPr="0070316B" w:rsidRDefault="00486EF3" w:rsidP="00D172B7">
            <w:pPr>
              <w:rPr>
                <w:rFonts w:ascii="Arial" w:eastAsia="Times New Roman" w:hAnsi="Arial" w:cs="Arial"/>
                <w:sz w:val="16"/>
                <w:szCs w:val="16"/>
                <w:lang w:val="pt-PT"/>
              </w:rPr>
            </w:pPr>
          </w:p>
        </w:tc>
      </w:tr>
      <w:tr w:rsidR="00486EF3" w:rsidRPr="00676F15" w14:paraId="4A9E0724" w14:textId="77777777" w:rsidTr="00D172B7">
        <w:trPr>
          <w:trHeight w:val="191"/>
        </w:trPr>
        <w:tc>
          <w:tcPr>
            <w:tcW w:w="516" w:type="pct"/>
            <w:vAlign w:val="center"/>
          </w:tcPr>
          <w:p w14:paraId="74F6CE19" w14:textId="7977A506"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r w:rsidR="00880B2E" w:rsidRPr="0070316B">
              <w:rPr>
                <w:rFonts w:ascii="Arial" w:eastAsia="Times New Roman" w:hAnsi="Arial" w:cs="Arial"/>
                <w:b/>
                <w:sz w:val="16"/>
                <w:szCs w:val="16"/>
                <w:lang w:val="pt-PT"/>
              </w:rPr>
              <w:t xml:space="preserve"> 1.1.1.</w:t>
            </w:r>
          </w:p>
        </w:tc>
        <w:tc>
          <w:tcPr>
            <w:tcW w:w="505" w:type="pct"/>
            <w:shd w:val="clear" w:color="auto" w:fill="auto"/>
            <w:vAlign w:val="center"/>
            <w:hideMark/>
          </w:tcPr>
          <w:p w14:paraId="3B4D8926" w14:textId="7E02D62E" w:rsidR="00D20F32" w:rsidRPr="0070316B" w:rsidRDefault="0058760E">
            <w:pPr>
              <w:rPr>
                <w:rFonts w:ascii="Arial" w:eastAsia="Times New Roman" w:hAnsi="Arial" w:cs="Arial"/>
                <w:b/>
                <w:sz w:val="16"/>
                <w:szCs w:val="16"/>
                <w:lang w:val="pt-PT"/>
              </w:rPr>
            </w:pPr>
            <w:r>
              <w:rPr>
                <w:rFonts w:ascii="Arial" w:eastAsia="Times New Roman" w:hAnsi="Arial" w:cs="Arial"/>
                <w:b/>
                <w:sz w:val="16"/>
                <w:szCs w:val="16"/>
                <w:lang w:val="pt-PT"/>
              </w:rPr>
              <w:t>Ato</w:t>
            </w:r>
          </w:p>
          <w:p w14:paraId="28933838" w14:textId="77777777" w:rsidR="00D20F32" w:rsidRPr="0070316B" w:rsidRDefault="00880B2E">
            <w:pPr>
              <w:rPr>
                <w:rFonts w:ascii="Arial" w:eastAsia="Times New Roman" w:hAnsi="Arial" w:cs="Arial"/>
                <w:sz w:val="16"/>
                <w:szCs w:val="16"/>
                <w:lang w:val="pt-PT"/>
              </w:rPr>
            </w:pPr>
            <w:r w:rsidRPr="0070316B">
              <w:rPr>
                <w:rFonts w:ascii="Arial" w:eastAsia="Times New Roman" w:hAnsi="Arial" w:cs="Arial"/>
                <w:b/>
                <w:sz w:val="16"/>
                <w:szCs w:val="16"/>
                <w:lang w:val="pt-PT"/>
              </w:rPr>
              <w:t>1.1.1.1.</w:t>
            </w:r>
          </w:p>
        </w:tc>
        <w:tc>
          <w:tcPr>
            <w:tcW w:w="542" w:type="pct"/>
            <w:shd w:val="clear" w:color="auto" w:fill="auto"/>
            <w:vAlign w:val="center"/>
          </w:tcPr>
          <w:p w14:paraId="2B056D1F" w14:textId="77777777" w:rsidR="00486EF3" w:rsidRPr="0070316B" w:rsidRDefault="00486EF3" w:rsidP="00D172B7">
            <w:pPr>
              <w:rPr>
                <w:rFonts w:ascii="Arial" w:eastAsia="Times New Roman" w:hAnsi="Arial" w:cs="Arial"/>
                <w:sz w:val="16"/>
                <w:szCs w:val="16"/>
                <w:lang w:val="pt-PT"/>
              </w:rPr>
            </w:pPr>
          </w:p>
        </w:tc>
        <w:tc>
          <w:tcPr>
            <w:tcW w:w="560" w:type="pct"/>
            <w:shd w:val="clear" w:color="auto" w:fill="auto"/>
            <w:noWrap/>
            <w:vAlign w:val="center"/>
          </w:tcPr>
          <w:p w14:paraId="0A3812B6" w14:textId="77777777" w:rsidR="00486EF3" w:rsidRPr="0070316B" w:rsidRDefault="00486EF3" w:rsidP="00D172B7">
            <w:pPr>
              <w:rPr>
                <w:rFonts w:ascii="Calibri" w:eastAsia="Times New Roman" w:hAnsi="Calibri" w:cs="Times New Roman"/>
                <w:sz w:val="16"/>
                <w:szCs w:val="16"/>
                <w:lang w:val="pt-PT"/>
              </w:rPr>
            </w:pPr>
          </w:p>
        </w:tc>
        <w:tc>
          <w:tcPr>
            <w:tcW w:w="606" w:type="pct"/>
            <w:shd w:val="clear" w:color="auto" w:fill="auto"/>
            <w:noWrap/>
            <w:vAlign w:val="center"/>
          </w:tcPr>
          <w:p w14:paraId="2432786E" w14:textId="77777777" w:rsidR="00486EF3" w:rsidRPr="0070316B" w:rsidRDefault="00486EF3" w:rsidP="00D172B7">
            <w:pPr>
              <w:rPr>
                <w:rFonts w:ascii="Calibri" w:eastAsia="Times New Roman" w:hAnsi="Calibri" w:cs="Times New Roman"/>
                <w:sz w:val="16"/>
                <w:szCs w:val="16"/>
                <w:lang w:val="pt-PT"/>
              </w:rPr>
            </w:pPr>
          </w:p>
        </w:tc>
        <w:tc>
          <w:tcPr>
            <w:tcW w:w="493" w:type="pct"/>
            <w:shd w:val="clear" w:color="auto" w:fill="auto"/>
            <w:vAlign w:val="center"/>
          </w:tcPr>
          <w:p w14:paraId="3F42E329"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ED7D31" w:themeFill="accent2"/>
            <w:vAlign w:val="center"/>
          </w:tcPr>
          <w:p w14:paraId="04117583"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2CD5DF5C"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23E68BD0" w14:textId="77777777" w:rsidR="00486EF3" w:rsidRPr="0070316B" w:rsidRDefault="00486EF3" w:rsidP="00D172B7">
            <w:pPr>
              <w:rPr>
                <w:rFonts w:ascii="Arial" w:eastAsia="Times New Roman" w:hAnsi="Arial" w:cs="Arial"/>
                <w:sz w:val="16"/>
                <w:szCs w:val="16"/>
                <w:lang w:val="pt-PT"/>
              </w:rPr>
            </w:pPr>
          </w:p>
        </w:tc>
        <w:tc>
          <w:tcPr>
            <w:tcW w:w="217" w:type="pct"/>
            <w:shd w:val="clear" w:color="auto" w:fill="auto"/>
            <w:vAlign w:val="center"/>
          </w:tcPr>
          <w:p w14:paraId="5E8E77AA" w14:textId="77777777" w:rsidR="00486EF3" w:rsidRPr="0070316B" w:rsidRDefault="00486EF3" w:rsidP="00D172B7">
            <w:pPr>
              <w:rPr>
                <w:rFonts w:ascii="Arial" w:eastAsia="Times New Roman" w:hAnsi="Arial" w:cs="Arial"/>
                <w:sz w:val="16"/>
                <w:szCs w:val="16"/>
                <w:lang w:val="pt-PT"/>
              </w:rPr>
            </w:pPr>
          </w:p>
        </w:tc>
        <w:tc>
          <w:tcPr>
            <w:tcW w:w="451" w:type="pct"/>
            <w:shd w:val="clear" w:color="auto" w:fill="auto"/>
            <w:vAlign w:val="center"/>
          </w:tcPr>
          <w:p w14:paraId="1A918B14" w14:textId="77777777" w:rsidR="00486EF3" w:rsidRPr="0070316B" w:rsidRDefault="00486EF3" w:rsidP="00D172B7">
            <w:pPr>
              <w:rPr>
                <w:rFonts w:ascii="Arial" w:eastAsia="Times New Roman" w:hAnsi="Arial" w:cs="Arial"/>
                <w:sz w:val="16"/>
                <w:szCs w:val="16"/>
                <w:lang w:val="pt-PT"/>
              </w:rPr>
            </w:pPr>
          </w:p>
        </w:tc>
        <w:tc>
          <w:tcPr>
            <w:tcW w:w="459" w:type="pct"/>
            <w:shd w:val="clear" w:color="auto" w:fill="auto"/>
            <w:vAlign w:val="center"/>
          </w:tcPr>
          <w:p w14:paraId="5C913B55" w14:textId="77777777" w:rsidR="00486EF3" w:rsidRPr="0070316B" w:rsidRDefault="00486EF3" w:rsidP="00D172B7">
            <w:pPr>
              <w:rPr>
                <w:rFonts w:ascii="Arial" w:eastAsia="Times New Roman" w:hAnsi="Arial" w:cs="Arial"/>
                <w:sz w:val="16"/>
                <w:szCs w:val="16"/>
                <w:lang w:val="pt-PT"/>
              </w:rPr>
            </w:pPr>
          </w:p>
        </w:tc>
      </w:tr>
    </w:tbl>
    <w:p w14:paraId="2A83FFB3" w14:textId="77777777" w:rsidR="00354833" w:rsidRPr="0070316B" w:rsidRDefault="00354833" w:rsidP="002F5BA9">
      <w:pPr>
        <w:spacing w:after="120" w:line="252" w:lineRule="auto"/>
        <w:jc w:val="both"/>
        <w:rPr>
          <w:b/>
          <w:sz w:val="26"/>
          <w:szCs w:val="26"/>
          <w:lang w:val="pt-PT"/>
        </w:rPr>
      </w:pPr>
    </w:p>
    <w:p w14:paraId="32E085C6" w14:textId="77777777" w:rsidR="00D20F32" w:rsidRPr="0070316B" w:rsidRDefault="00880B2E">
      <w:pPr>
        <w:spacing w:after="120" w:line="252" w:lineRule="auto"/>
        <w:jc w:val="both"/>
        <w:rPr>
          <w:b/>
          <w:sz w:val="26"/>
          <w:szCs w:val="26"/>
          <w:lang w:val="pt-PT"/>
        </w:rPr>
      </w:pPr>
      <w:r w:rsidRPr="0070316B">
        <w:rPr>
          <w:b/>
          <w:sz w:val="26"/>
          <w:szCs w:val="26"/>
          <w:lang w:val="pt-PT"/>
        </w:rPr>
        <w:t xml:space="preserve">2. </w:t>
      </w:r>
      <w:r w:rsidR="00F27EFD" w:rsidRPr="0070316B">
        <w:rPr>
          <w:b/>
          <w:sz w:val="26"/>
          <w:szCs w:val="26"/>
          <w:lang w:val="pt-PT"/>
        </w:rPr>
        <w:t>Resultados obtidos</w:t>
      </w:r>
    </w:p>
    <w:p w14:paraId="6A78D711" w14:textId="77777777" w:rsidR="00D20F32" w:rsidRPr="0070316B" w:rsidRDefault="00880B2E">
      <w:pPr>
        <w:spacing w:after="120" w:line="252" w:lineRule="auto"/>
        <w:jc w:val="both"/>
        <w:rPr>
          <w:b/>
          <w:u w:val="single"/>
          <w:lang w:val="pt-PT"/>
        </w:rPr>
      </w:pPr>
      <w:r w:rsidRPr="0070316B">
        <w:rPr>
          <w:b/>
          <w:lang w:val="pt-PT"/>
        </w:rPr>
        <w:t xml:space="preserve">2.1 </w:t>
      </w:r>
      <w:r w:rsidR="00F27EFD" w:rsidRPr="0070316B">
        <w:rPr>
          <w:b/>
          <w:u w:val="single"/>
          <w:lang w:val="pt-PT"/>
        </w:rPr>
        <w:t xml:space="preserve">Impacto esperado nos grupos/beneficiários-alvo </w:t>
      </w:r>
      <w:r w:rsidR="00F27EFD" w:rsidRPr="0070316B">
        <w:rPr>
          <w:bCs/>
          <w:lang w:val="pt-PT"/>
        </w:rPr>
        <w:t>(Máximo 2 páginas)</w:t>
      </w:r>
    </w:p>
    <w:p w14:paraId="38DF94B9" w14:textId="4DDF9E6B" w:rsidR="00D20F32" w:rsidRPr="0070316B" w:rsidRDefault="00880B2E">
      <w:pPr>
        <w:spacing w:after="120" w:line="252" w:lineRule="auto"/>
        <w:jc w:val="both"/>
        <w:rPr>
          <w:lang w:val="pt-PT"/>
        </w:rPr>
      </w:pPr>
      <w:r w:rsidRPr="0070316B">
        <w:rPr>
          <w:lang w:val="pt-PT"/>
        </w:rPr>
        <w:t xml:space="preserve">Por favor, indique como o </w:t>
      </w:r>
      <w:r w:rsidR="001B331B">
        <w:rPr>
          <w:lang w:val="pt-PT"/>
        </w:rPr>
        <w:t>projeto</w:t>
      </w:r>
      <w:r w:rsidRPr="0070316B">
        <w:rPr>
          <w:lang w:val="pt-PT"/>
        </w:rPr>
        <w:t xml:space="preserve"> irá melhorar :</w:t>
      </w:r>
    </w:p>
    <w:p w14:paraId="7459461C" w14:textId="77777777" w:rsidR="00D20F32" w:rsidRPr="0070316B" w:rsidRDefault="00880B2E">
      <w:pPr>
        <w:spacing w:after="120" w:line="252" w:lineRule="auto"/>
        <w:jc w:val="both"/>
        <w:rPr>
          <w:lang w:val="pt-PT"/>
        </w:rPr>
      </w:pPr>
      <w:r w:rsidRPr="0070316B">
        <w:rPr>
          <w:lang w:val="pt-PT"/>
        </w:rPr>
        <w:t xml:space="preserve">2.1.1 </w:t>
      </w:r>
      <w:r w:rsidR="00F27EFD" w:rsidRPr="0070316B">
        <w:rPr>
          <w:lang w:val="pt-PT"/>
        </w:rPr>
        <w:t>A situação dos grupos alvo/beneficiários.</w:t>
      </w:r>
    </w:p>
    <w:p w14:paraId="1FE39643" w14:textId="77777777" w:rsidR="00D20F32" w:rsidRPr="0070316B" w:rsidRDefault="00880B2E">
      <w:pPr>
        <w:spacing w:after="120" w:line="252" w:lineRule="auto"/>
        <w:jc w:val="both"/>
        <w:rPr>
          <w:lang w:val="pt-PT"/>
        </w:rPr>
      </w:pPr>
      <w:r w:rsidRPr="0070316B">
        <w:rPr>
          <w:lang w:val="pt-PT"/>
        </w:rPr>
        <w:t xml:space="preserve">2.1.2 </w:t>
      </w:r>
      <w:r w:rsidR="00F27EFD" w:rsidRPr="0070316B">
        <w:rPr>
          <w:lang w:val="pt-PT"/>
        </w:rPr>
        <w:t>As capacidades técnicas e de gestão dos grupos alvo e/ou parceiro(s).</w:t>
      </w:r>
    </w:p>
    <w:p w14:paraId="6A2828E4" w14:textId="77777777" w:rsidR="00F27EFD" w:rsidRPr="0070316B" w:rsidRDefault="00F27EFD" w:rsidP="00F27EFD">
      <w:pPr>
        <w:spacing w:after="120" w:line="252" w:lineRule="auto"/>
        <w:ind w:left="851"/>
        <w:jc w:val="both"/>
        <w:rPr>
          <w:lang w:val="pt-PT"/>
        </w:rPr>
      </w:pPr>
    </w:p>
    <w:p w14:paraId="79084601" w14:textId="77777777" w:rsidR="00D20F32" w:rsidRPr="0070316B" w:rsidRDefault="00880B2E">
      <w:pPr>
        <w:spacing w:after="120" w:line="252" w:lineRule="auto"/>
        <w:jc w:val="both"/>
        <w:rPr>
          <w:b/>
          <w:u w:val="single"/>
          <w:lang w:val="pt-PT"/>
        </w:rPr>
      </w:pPr>
      <w:r w:rsidRPr="0070316B">
        <w:rPr>
          <w:b/>
          <w:lang w:val="pt-PT"/>
        </w:rPr>
        <w:t xml:space="preserve">2.2 </w:t>
      </w:r>
      <w:r w:rsidRPr="0070316B">
        <w:rPr>
          <w:b/>
          <w:u w:val="single"/>
          <w:lang w:val="pt-PT"/>
        </w:rPr>
        <w:t xml:space="preserve">Resultados </w:t>
      </w:r>
      <w:r w:rsidR="00F27EFD" w:rsidRPr="0070316B">
        <w:rPr>
          <w:b/>
          <w:u w:val="single"/>
          <w:lang w:val="pt-PT"/>
        </w:rPr>
        <w:t xml:space="preserve">concretos </w:t>
      </w:r>
      <w:r w:rsidR="00F27EFD" w:rsidRPr="0070316B">
        <w:rPr>
          <w:lang w:val="pt-PT"/>
        </w:rPr>
        <w:t>(máximo 1 página)</w:t>
      </w:r>
    </w:p>
    <w:p w14:paraId="4D728102" w14:textId="77777777" w:rsidR="00D20F32" w:rsidRPr="0070316B" w:rsidRDefault="00880B2E">
      <w:pPr>
        <w:spacing w:after="120" w:line="252" w:lineRule="auto"/>
        <w:jc w:val="both"/>
        <w:rPr>
          <w:lang w:val="pt-PT"/>
        </w:rPr>
      </w:pPr>
      <w:r w:rsidRPr="0070316B">
        <w:rPr>
          <w:lang w:val="pt-PT"/>
        </w:rPr>
        <w:t>Por favor, seja específico e quantifique os resultados esperados na medida do possível. Em particular, indicar as publicações previstas.</w:t>
      </w:r>
    </w:p>
    <w:p w14:paraId="3CCC1241" w14:textId="77777777" w:rsidR="00D20F32" w:rsidRPr="0070316B" w:rsidRDefault="00880B2E">
      <w:pPr>
        <w:spacing w:after="120" w:line="252" w:lineRule="auto"/>
        <w:jc w:val="both"/>
        <w:rPr>
          <w:bCs/>
          <w:lang w:val="pt-PT"/>
        </w:rPr>
      </w:pPr>
      <w:r w:rsidRPr="0070316B">
        <w:rPr>
          <w:b/>
          <w:lang w:val="pt-PT"/>
        </w:rPr>
        <w:t xml:space="preserve">2.3 </w:t>
      </w:r>
      <w:r w:rsidRPr="0070316B">
        <w:rPr>
          <w:b/>
          <w:u w:val="single"/>
          <w:lang w:val="pt-PT"/>
        </w:rPr>
        <w:t xml:space="preserve">Efeitos </w:t>
      </w:r>
      <w:r w:rsidR="00F27EFD" w:rsidRPr="0070316B">
        <w:rPr>
          <w:b/>
          <w:u w:val="single"/>
          <w:lang w:val="pt-PT"/>
        </w:rPr>
        <w:t xml:space="preserve">multiplicadores </w:t>
      </w:r>
      <w:r w:rsidR="00F27EFD" w:rsidRPr="0070316B">
        <w:rPr>
          <w:bCs/>
          <w:lang w:val="pt-PT"/>
        </w:rPr>
        <w:t>(máximo 1 página)</w:t>
      </w:r>
    </w:p>
    <w:p w14:paraId="7BE509FF" w14:textId="64BEC89E" w:rsidR="00D20F32" w:rsidRPr="0070316B" w:rsidRDefault="00880B2E">
      <w:pPr>
        <w:spacing w:after="120" w:line="252" w:lineRule="auto"/>
        <w:jc w:val="both"/>
        <w:rPr>
          <w:lang w:val="pt-PT"/>
        </w:rPr>
      </w:pPr>
      <w:r w:rsidRPr="0070316B">
        <w:rPr>
          <w:lang w:val="pt-PT"/>
        </w:rPr>
        <w:t xml:space="preserve">Descrever i) possíveis sinergias com outras iniciativas e </w:t>
      </w:r>
      <w:r w:rsidR="00F05B45">
        <w:rPr>
          <w:lang w:val="pt-PT"/>
        </w:rPr>
        <w:t>ações</w:t>
      </w:r>
      <w:r w:rsidRPr="0070316B">
        <w:rPr>
          <w:lang w:val="pt-PT"/>
        </w:rPr>
        <w:t xml:space="preserve"> locais de </w:t>
      </w:r>
      <w:r w:rsidR="008C7628">
        <w:rPr>
          <w:lang w:val="pt-PT"/>
        </w:rPr>
        <w:t>atores</w:t>
      </w:r>
      <w:r w:rsidRPr="0070316B">
        <w:rPr>
          <w:lang w:val="pt-PT"/>
        </w:rPr>
        <w:t xml:space="preserve"> mobilizados em torno do desenvolvimento </w:t>
      </w:r>
      <w:r w:rsidR="005008FD" w:rsidRPr="0070316B">
        <w:rPr>
          <w:rFonts w:cs="Arial"/>
          <w:iCs/>
          <w:lang w:val="pt-PT"/>
        </w:rPr>
        <w:t xml:space="preserve">pastoral </w:t>
      </w:r>
      <w:r w:rsidRPr="0070316B">
        <w:rPr>
          <w:lang w:val="pt-PT"/>
        </w:rPr>
        <w:t xml:space="preserve">nos países alvo, ii) as modalidades de continuação das </w:t>
      </w:r>
      <w:r w:rsidR="00F05B45">
        <w:rPr>
          <w:lang w:val="pt-PT"/>
        </w:rPr>
        <w:t>ações</w:t>
      </w:r>
      <w:r w:rsidRPr="0070316B">
        <w:rPr>
          <w:lang w:val="pt-PT"/>
        </w:rPr>
        <w:t xml:space="preserve"> empreendidas pelo </w:t>
      </w:r>
      <w:r w:rsidR="001B331B">
        <w:rPr>
          <w:lang w:val="pt-PT"/>
        </w:rPr>
        <w:t>projeto</w:t>
      </w:r>
      <w:r w:rsidRPr="0070316B">
        <w:rPr>
          <w:lang w:val="pt-PT"/>
        </w:rPr>
        <w:t xml:space="preserve"> no final do financiamento, bem como iii) as possibilidades de replicação e extensão (aumento de escala) dos resultados do </w:t>
      </w:r>
      <w:r w:rsidR="001B331B">
        <w:rPr>
          <w:lang w:val="pt-PT"/>
        </w:rPr>
        <w:t>projeto</w:t>
      </w:r>
      <w:r w:rsidRPr="0070316B">
        <w:rPr>
          <w:lang w:val="pt-PT"/>
        </w:rPr>
        <w:t>.</w:t>
      </w:r>
    </w:p>
    <w:p w14:paraId="1CBD794B" w14:textId="77777777" w:rsidR="00D20F32" w:rsidRPr="0070316B" w:rsidRDefault="00880B2E">
      <w:pPr>
        <w:spacing w:after="120" w:line="252" w:lineRule="auto"/>
        <w:jc w:val="both"/>
        <w:rPr>
          <w:b/>
          <w:u w:val="single"/>
          <w:lang w:val="pt-PT"/>
        </w:rPr>
      </w:pPr>
      <w:r w:rsidRPr="0070316B">
        <w:rPr>
          <w:b/>
          <w:lang w:val="pt-PT"/>
        </w:rPr>
        <w:t xml:space="preserve">2.4 </w:t>
      </w:r>
      <w:r w:rsidR="00F27EFD" w:rsidRPr="0070316B">
        <w:rPr>
          <w:b/>
          <w:u w:val="single"/>
          <w:lang w:val="pt-PT"/>
        </w:rPr>
        <w:t xml:space="preserve">Sustentabilidade </w:t>
      </w:r>
      <w:r w:rsidR="00F27EFD" w:rsidRPr="0070316B">
        <w:rPr>
          <w:lang w:val="pt-PT"/>
        </w:rPr>
        <w:t>(máximo 3 páginas)</w:t>
      </w:r>
    </w:p>
    <w:p w14:paraId="2BE2FD40" w14:textId="77777777" w:rsidR="00D20F32" w:rsidRPr="0070316B" w:rsidRDefault="00880B2E">
      <w:pPr>
        <w:spacing w:after="120" w:line="252" w:lineRule="auto"/>
        <w:jc w:val="both"/>
        <w:rPr>
          <w:lang w:val="pt-PT"/>
        </w:rPr>
      </w:pPr>
      <w:r w:rsidRPr="0070316B">
        <w:rPr>
          <w:lang w:val="pt-PT"/>
        </w:rPr>
        <w:t>É favor distinguir entre os três aspectos:</w:t>
      </w:r>
    </w:p>
    <w:p w14:paraId="3E1A5345" w14:textId="06234ABD" w:rsidR="00D20F32" w:rsidRPr="0070316B" w:rsidRDefault="00880B2E">
      <w:pPr>
        <w:spacing w:after="120" w:line="252" w:lineRule="auto"/>
        <w:jc w:val="both"/>
        <w:rPr>
          <w:lang w:val="pt-PT"/>
        </w:rPr>
      </w:pPr>
      <w:r w:rsidRPr="0070316B">
        <w:rPr>
          <w:lang w:val="pt-PT"/>
        </w:rPr>
        <w:t xml:space="preserve">2.4.1 </w:t>
      </w:r>
      <w:r w:rsidR="00F27EFD" w:rsidRPr="0070316B">
        <w:rPr>
          <w:lang w:val="pt-PT"/>
        </w:rPr>
        <w:t xml:space="preserve">Aspecto financeiro e económico: como serão financiadas as </w:t>
      </w:r>
      <w:r w:rsidR="008C7628">
        <w:rPr>
          <w:lang w:val="pt-PT"/>
        </w:rPr>
        <w:t>atividades</w:t>
      </w:r>
      <w:r w:rsidR="00F27EFD" w:rsidRPr="0070316B">
        <w:rPr>
          <w:lang w:val="pt-PT"/>
        </w:rPr>
        <w:t xml:space="preserve"> e/ou estrutura(s) de gestão no final da subvenção?</w:t>
      </w:r>
    </w:p>
    <w:p w14:paraId="12F961CD" w14:textId="7772CA34" w:rsidR="00D20F32" w:rsidRPr="0070316B" w:rsidRDefault="00880B2E">
      <w:pPr>
        <w:spacing w:after="120" w:line="252" w:lineRule="auto"/>
        <w:jc w:val="both"/>
        <w:rPr>
          <w:lang w:val="pt-PT"/>
        </w:rPr>
      </w:pPr>
      <w:r w:rsidRPr="0070316B">
        <w:rPr>
          <w:lang w:val="pt-PT"/>
        </w:rPr>
        <w:t xml:space="preserve">2.4.2 </w:t>
      </w:r>
      <w:r w:rsidR="00F27EFD" w:rsidRPr="0070316B">
        <w:rPr>
          <w:lang w:val="pt-PT"/>
        </w:rPr>
        <w:t xml:space="preserve">Aspecto institucional: existirão estruturas para a continuação das </w:t>
      </w:r>
      <w:r w:rsidR="008C7628">
        <w:rPr>
          <w:lang w:val="pt-PT"/>
        </w:rPr>
        <w:t>atividades</w:t>
      </w:r>
      <w:r w:rsidR="00F27EFD" w:rsidRPr="0070316B">
        <w:rPr>
          <w:lang w:val="pt-PT"/>
        </w:rPr>
        <w:t xml:space="preserve"> no final da </w:t>
      </w:r>
      <w:r w:rsidR="00B5154B">
        <w:rPr>
          <w:lang w:val="pt-PT"/>
        </w:rPr>
        <w:t>ação</w:t>
      </w:r>
      <w:r w:rsidR="00F27EFD" w:rsidRPr="0070316B">
        <w:rPr>
          <w:lang w:val="pt-PT"/>
        </w:rPr>
        <w:t xml:space="preserve">? Como assegurar a "propriedade" local dos resultados da </w:t>
      </w:r>
      <w:r w:rsidR="00B5154B">
        <w:rPr>
          <w:lang w:val="pt-PT"/>
        </w:rPr>
        <w:t>ação</w:t>
      </w:r>
      <w:r w:rsidR="00F27EFD" w:rsidRPr="0070316B">
        <w:rPr>
          <w:lang w:val="pt-PT"/>
        </w:rPr>
        <w:t>?</w:t>
      </w:r>
    </w:p>
    <w:p w14:paraId="04299FE3" w14:textId="09C42AEC" w:rsidR="00D20F32" w:rsidRPr="0070316B" w:rsidRDefault="00880B2E">
      <w:pPr>
        <w:spacing w:after="120" w:line="252" w:lineRule="auto"/>
        <w:jc w:val="both"/>
        <w:rPr>
          <w:lang w:val="pt-PT"/>
        </w:rPr>
      </w:pPr>
      <w:r w:rsidRPr="0070316B">
        <w:rPr>
          <w:lang w:val="pt-PT"/>
        </w:rPr>
        <w:t xml:space="preserve">2.4.3 </w:t>
      </w:r>
      <w:r w:rsidR="00F27EFD" w:rsidRPr="0070316B">
        <w:rPr>
          <w:lang w:val="pt-PT"/>
        </w:rPr>
        <w:t xml:space="preserve">Possível aspecto político: que impacto estrutural terá a </w:t>
      </w:r>
      <w:r w:rsidR="00B5154B">
        <w:rPr>
          <w:lang w:val="pt-PT"/>
        </w:rPr>
        <w:t>ação</w:t>
      </w:r>
      <w:r w:rsidR="00F27EFD" w:rsidRPr="0070316B">
        <w:rPr>
          <w:lang w:val="pt-PT"/>
        </w:rPr>
        <w:t>? Por exemplo, conduzirá a uma melhor legislação, regulamentos, métodos, etc.?</w:t>
      </w:r>
    </w:p>
    <w:p w14:paraId="4BE77399" w14:textId="77777777" w:rsidR="00D20F32" w:rsidRPr="0070316B" w:rsidRDefault="00880B2E">
      <w:pPr>
        <w:spacing w:after="120" w:line="252" w:lineRule="auto"/>
        <w:jc w:val="both"/>
        <w:rPr>
          <w:b/>
          <w:lang w:val="pt-PT"/>
        </w:rPr>
      </w:pPr>
      <w:r w:rsidRPr="0070316B">
        <w:rPr>
          <w:b/>
          <w:lang w:val="pt-PT"/>
        </w:rPr>
        <w:t xml:space="preserve">2.5 </w:t>
      </w:r>
      <w:r w:rsidR="00F27EFD" w:rsidRPr="0070316B">
        <w:rPr>
          <w:b/>
          <w:u w:val="single"/>
          <w:lang w:val="pt-PT"/>
        </w:rPr>
        <w:t>Enquadramento lógico</w:t>
      </w:r>
    </w:p>
    <w:p w14:paraId="094A8DE6" w14:textId="77777777" w:rsidR="00D20F32" w:rsidRPr="0070316B" w:rsidRDefault="00880B2E">
      <w:pPr>
        <w:spacing w:after="120" w:line="252" w:lineRule="auto"/>
        <w:jc w:val="both"/>
        <w:rPr>
          <w:lang w:val="pt-PT"/>
        </w:rPr>
      </w:pPr>
      <w:r w:rsidRPr="0070316B">
        <w:rPr>
          <w:lang w:val="pt-PT"/>
        </w:rPr>
        <w:t>Por favor, complete o Anexo D.</w:t>
      </w:r>
    </w:p>
    <w:p w14:paraId="0C3277D1" w14:textId="45AF674A" w:rsidR="00D20F32" w:rsidRPr="0070316B" w:rsidRDefault="00880B2E">
      <w:pPr>
        <w:spacing w:after="120" w:line="252" w:lineRule="auto"/>
        <w:jc w:val="both"/>
        <w:rPr>
          <w:b/>
          <w:sz w:val="26"/>
          <w:szCs w:val="26"/>
          <w:lang w:val="pt-PT"/>
        </w:rPr>
      </w:pPr>
      <w:r w:rsidRPr="0070316B">
        <w:rPr>
          <w:b/>
          <w:sz w:val="26"/>
          <w:szCs w:val="26"/>
          <w:lang w:val="pt-PT"/>
        </w:rPr>
        <w:t xml:space="preserve">3. </w:t>
      </w:r>
      <w:r w:rsidR="00F27EFD" w:rsidRPr="0070316B">
        <w:rPr>
          <w:b/>
          <w:sz w:val="26"/>
          <w:szCs w:val="26"/>
          <w:lang w:val="pt-PT"/>
        </w:rPr>
        <w:t xml:space="preserve">Orçamento para a </w:t>
      </w:r>
      <w:r w:rsidR="00B5154B">
        <w:rPr>
          <w:b/>
          <w:sz w:val="26"/>
          <w:szCs w:val="26"/>
          <w:lang w:val="pt-PT"/>
        </w:rPr>
        <w:t>ação</w:t>
      </w:r>
    </w:p>
    <w:p w14:paraId="072B3671" w14:textId="77777777" w:rsidR="00D20F32" w:rsidRPr="0070316B" w:rsidRDefault="00880B2E">
      <w:pPr>
        <w:spacing w:after="120" w:line="252" w:lineRule="auto"/>
        <w:jc w:val="both"/>
        <w:rPr>
          <w:lang w:val="pt-PT"/>
        </w:rPr>
      </w:pPr>
      <w:r w:rsidRPr="0070316B">
        <w:rPr>
          <w:lang w:val="pt-PT"/>
        </w:rPr>
        <w:lastRenderedPageBreak/>
        <w:t>Favor completar o Anexo C.</w:t>
      </w:r>
    </w:p>
    <w:p w14:paraId="1FD4324B" w14:textId="77777777" w:rsidR="00D20F32" w:rsidRPr="0070316B" w:rsidRDefault="00880B2E">
      <w:pPr>
        <w:spacing w:after="120" w:line="252" w:lineRule="auto"/>
        <w:jc w:val="both"/>
        <w:rPr>
          <w:b/>
          <w:sz w:val="26"/>
          <w:szCs w:val="26"/>
          <w:lang w:val="pt-PT"/>
        </w:rPr>
      </w:pPr>
      <w:r w:rsidRPr="0070316B">
        <w:rPr>
          <w:b/>
          <w:sz w:val="26"/>
          <w:szCs w:val="26"/>
          <w:lang w:val="pt-PT"/>
        </w:rPr>
        <w:t xml:space="preserve">4. </w:t>
      </w:r>
      <w:r w:rsidR="00F27EFD" w:rsidRPr="0070316B">
        <w:rPr>
          <w:b/>
          <w:sz w:val="26"/>
          <w:szCs w:val="26"/>
          <w:lang w:val="pt-PT"/>
        </w:rPr>
        <w:t>Fontes de financiamento esperadas</w:t>
      </w:r>
    </w:p>
    <w:p w14:paraId="2A9A254A" w14:textId="77777777" w:rsidR="00D20F32" w:rsidRPr="0070316B" w:rsidRDefault="00880B2E">
      <w:pPr>
        <w:spacing w:after="120" w:line="252" w:lineRule="auto"/>
        <w:jc w:val="both"/>
        <w:rPr>
          <w:b/>
          <w:lang w:val="pt-PT"/>
        </w:rPr>
      </w:pPr>
      <w:r w:rsidRPr="0070316B">
        <w:rPr>
          <w:lang w:val="pt-PT"/>
        </w:rPr>
        <w:t>É favor especificar as fontes de financiamento (os recursos próprios do candidato e os dos seus parceiros, ou outros doadores) indicando as já asseguradas e as previstas.</w:t>
      </w:r>
    </w:p>
    <w:p w14:paraId="1F73D0E2" w14:textId="77777777" w:rsidR="00F27EFD" w:rsidRPr="0070316B" w:rsidRDefault="00F27EFD" w:rsidP="00F27EFD">
      <w:pPr>
        <w:spacing w:afterLines="120" w:after="288" w:line="252" w:lineRule="auto"/>
        <w:ind w:right="282"/>
        <w:jc w:val="both"/>
        <w:rPr>
          <w:b/>
          <w:lang w:val="pt-PT"/>
        </w:rPr>
        <w:sectPr w:rsidR="00F27EFD" w:rsidRPr="0070316B" w:rsidSect="00651288">
          <w:pgSz w:w="11906" w:h="16838"/>
          <w:pgMar w:top="1134" w:right="1417" w:bottom="1417" w:left="1417" w:header="709" w:footer="709" w:gutter="0"/>
          <w:cols w:space="708"/>
          <w:docGrid w:linePitch="360"/>
        </w:sectPr>
      </w:pPr>
    </w:p>
    <w:p w14:paraId="76954AA4" w14:textId="77777777" w:rsidR="00D20F32" w:rsidRPr="0070316B" w:rsidRDefault="00880B2E">
      <w:pPr>
        <w:pStyle w:val="Titre1"/>
        <w:rPr>
          <w:b/>
          <w:lang w:val="pt-PT"/>
        </w:rPr>
      </w:pPr>
      <w:bookmarkStart w:id="89" w:name="_Toc118555020"/>
      <w:bookmarkStart w:id="90" w:name="_Toc119100309"/>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00552294" w:rsidRPr="0070316B">
        <w:rPr>
          <w:noProof/>
          <w:lang w:val="pt-PT"/>
        </w:rPr>
        <w:t>C</w:t>
      </w:r>
      <w:r w:rsidR="00CC0C65" w:rsidRPr="0070316B">
        <w:rPr>
          <w:noProof/>
          <w:lang w:val="pt-PT"/>
        </w:rPr>
        <w:fldChar w:fldCharType="end"/>
      </w:r>
      <w:r w:rsidRPr="0070316B">
        <w:rPr>
          <w:lang w:val="pt-PT"/>
        </w:rPr>
        <w:t>. Orçamento modelo</w:t>
      </w:r>
      <w:bookmarkEnd w:id="89"/>
      <w:bookmarkEnd w:id="90"/>
    </w:p>
    <w:p w14:paraId="585D6FB6" w14:textId="77777777" w:rsidR="00D20F32" w:rsidRPr="0070316B" w:rsidRDefault="00880B2E">
      <w:pPr>
        <w:spacing w:after="120" w:line="247" w:lineRule="auto"/>
        <w:rPr>
          <w:b/>
          <w:lang w:val="pt-PT"/>
        </w:rPr>
      </w:pPr>
      <w:r w:rsidRPr="0070316B">
        <w:rPr>
          <w:b/>
          <w:lang w:val="pt-PT"/>
        </w:rPr>
        <w:t xml:space="preserve">(Para ser feito em </w:t>
      </w:r>
      <w:r w:rsidR="00D432FB" w:rsidRPr="0070316B">
        <w:rPr>
          <w:b/>
          <w:lang w:val="pt-PT"/>
        </w:rPr>
        <w:t>euros</w:t>
      </w:r>
      <w:r w:rsidRPr="0070316B">
        <w:rPr>
          <w:b/>
          <w:lang w:val="pt-PT"/>
        </w:rPr>
        <w:t xml:space="preserve">, qualquer montante inscrito em "subvenção solicitada" deve ser exclusivo de impostos </w:t>
      </w:r>
      <w:r w:rsidR="00A216FD" w:rsidRPr="0070316B">
        <w:rPr>
          <w:b/>
          <w:lang w:val="pt-PT"/>
        </w:rPr>
        <w:t xml:space="preserve">e </w:t>
      </w:r>
      <w:r w:rsidRPr="0070316B">
        <w:rPr>
          <w:b/>
          <w:lang w:val="pt-PT"/>
        </w:rPr>
        <w:t>direitos aduaneiros)</w:t>
      </w:r>
    </w:p>
    <w:p w14:paraId="139375F5" w14:textId="7EAC856B" w:rsidR="00D20F32" w:rsidRPr="0070316B" w:rsidRDefault="00880B2E">
      <w:pPr>
        <w:spacing w:after="120" w:line="247" w:lineRule="auto"/>
        <w:rPr>
          <w:rFonts w:ascii="Times New Roman" w:hAnsi="Times New Roman"/>
          <w:bCs/>
          <w:lang w:val="pt-PT" w:eastAsia="fr-FR"/>
        </w:rPr>
      </w:pPr>
      <w:r w:rsidRPr="0070316B">
        <w:rPr>
          <w:lang w:val="pt-PT"/>
        </w:rPr>
        <w:t xml:space="preserve">Título do </w:t>
      </w:r>
      <w:r w:rsidR="001B331B">
        <w:rPr>
          <w:lang w:val="pt-PT"/>
        </w:rPr>
        <w:t>projeto</w:t>
      </w:r>
      <w:r w:rsidRPr="0070316B">
        <w:rPr>
          <w:lang w:val="pt-PT"/>
        </w:rPr>
        <w:t>: ...................................................................................................................................................................................................................................................</w:t>
      </w:r>
    </w:p>
    <w:tbl>
      <w:tblPr>
        <w:tblW w:w="44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5"/>
        <w:gridCol w:w="943"/>
        <w:gridCol w:w="1062"/>
        <w:gridCol w:w="827"/>
        <w:gridCol w:w="946"/>
        <w:gridCol w:w="943"/>
        <w:gridCol w:w="974"/>
        <w:gridCol w:w="921"/>
        <w:gridCol w:w="946"/>
        <w:gridCol w:w="1112"/>
        <w:gridCol w:w="1212"/>
      </w:tblGrid>
      <w:tr w:rsidR="004A78D0" w:rsidRPr="00676F15" w14:paraId="247B5289" w14:textId="77777777" w:rsidTr="004A78D0">
        <w:trPr>
          <w:trHeight w:val="70"/>
        </w:trPr>
        <w:tc>
          <w:tcPr>
            <w:tcW w:w="1426" w:type="pct"/>
            <w:shd w:val="clear" w:color="auto" w:fill="auto"/>
            <w:vAlign w:val="center"/>
            <w:hideMark/>
          </w:tcPr>
          <w:p w14:paraId="1B20ED81"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Orçamento (EUR) (1)</w:t>
            </w:r>
          </w:p>
        </w:tc>
        <w:tc>
          <w:tcPr>
            <w:tcW w:w="1365" w:type="pct"/>
            <w:gridSpan w:val="4"/>
            <w:shd w:val="clear" w:color="000000" w:fill="FFFFFF"/>
            <w:vAlign w:val="center"/>
            <w:hideMark/>
          </w:tcPr>
          <w:p w14:paraId="59443BDD"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Ano 1</w:t>
            </w:r>
          </w:p>
        </w:tc>
        <w:tc>
          <w:tcPr>
            <w:tcW w:w="1366" w:type="pct"/>
            <w:gridSpan w:val="4"/>
            <w:shd w:val="clear" w:color="000000" w:fill="FFFFFF"/>
            <w:vAlign w:val="center"/>
            <w:hideMark/>
          </w:tcPr>
          <w:p w14:paraId="29B96A7F"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 xml:space="preserve">Ano 2 </w:t>
            </w:r>
          </w:p>
        </w:tc>
        <w:tc>
          <w:tcPr>
            <w:tcW w:w="402" w:type="pct"/>
            <w:vMerge w:val="restart"/>
            <w:shd w:val="clear" w:color="auto" w:fill="auto"/>
            <w:vAlign w:val="center"/>
            <w:hideMark/>
          </w:tcPr>
          <w:p w14:paraId="4937627A"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Total Anos 1 + 2 (2)</w:t>
            </w:r>
          </w:p>
        </w:tc>
        <w:tc>
          <w:tcPr>
            <w:tcW w:w="441" w:type="pct"/>
            <w:vMerge w:val="restart"/>
            <w:shd w:val="clear" w:color="auto" w:fill="auto"/>
            <w:vAlign w:val="center"/>
            <w:hideMark/>
          </w:tcPr>
          <w:p w14:paraId="6CC9C214"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 xml:space="preserve">Subvenção solicitada </w:t>
            </w:r>
          </w:p>
        </w:tc>
      </w:tr>
      <w:tr w:rsidR="004A78D0" w:rsidRPr="00676F15" w14:paraId="5EC77697" w14:textId="77777777" w:rsidTr="004A78D0">
        <w:trPr>
          <w:trHeight w:val="70"/>
        </w:trPr>
        <w:tc>
          <w:tcPr>
            <w:tcW w:w="1426" w:type="pct"/>
            <w:shd w:val="clear" w:color="auto" w:fill="ED7D31" w:themeFill="accent2"/>
            <w:vAlign w:val="center"/>
            <w:hideMark/>
          </w:tcPr>
          <w:p w14:paraId="1327585A"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Custos</w:t>
            </w:r>
          </w:p>
        </w:tc>
        <w:tc>
          <w:tcPr>
            <w:tcW w:w="341" w:type="pct"/>
            <w:shd w:val="clear" w:color="auto" w:fill="ED7D31" w:themeFill="accent2"/>
            <w:vAlign w:val="center"/>
            <w:hideMark/>
          </w:tcPr>
          <w:p w14:paraId="67753B80"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Unidade</w:t>
            </w:r>
          </w:p>
        </w:tc>
        <w:tc>
          <w:tcPr>
            <w:tcW w:w="384" w:type="pct"/>
            <w:shd w:val="clear" w:color="auto" w:fill="ED7D31" w:themeFill="accent2"/>
            <w:vAlign w:val="center"/>
            <w:hideMark/>
          </w:tcPr>
          <w:p w14:paraId="1778904B"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Quantidades</w:t>
            </w:r>
          </w:p>
        </w:tc>
        <w:tc>
          <w:tcPr>
            <w:tcW w:w="299" w:type="pct"/>
            <w:shd w:val="clear" w:color="auto" w:fill="ED7D31" w:themeFill="accent2"/>
            <w:vAlign w:val="center"/>
            <w:hideMark/>
          </w:tcPr>
          <w:p w14:paraId="07444B37"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Custo unitário</w:t>
            </w:r>
          </w:p>
        </w:tc>
        <w:tc>
          <w:tcPr>
            <w:tcW w:w="342" w:type="pct"/>
            <w:shd w:val="clear" w:color="auto" w:fill="ED7D31" w:themeFill="accent2"/>
            <w:vAlign w:val="center"/>
            <w:hideMark/>
          </w:tcPr>
          <w:p w14:paraId="620638C6"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Total</w:t>
            </w:r>
          </w:p>
        </w:tc>
        <w:tc>
          <w:tcPr>
            <w:tcW w:w="341" w:type="pct"/>
            <w:shd w:val="clear" w:color="auto" w:fill="ED7D31" w:themeFill="accent2"/>
            <w:vAlign w:val="center"/>
            <w:hideMark/>
          </w:tcPr>
          <w:p w14:paraId="23BCDBD3"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Unidade</w:t>
            </w:r>
          </w:p>
        </w:tc>
        <w:tc>
          <w:tcPr>
            <w:tcW w:w="352" w:type="pct"/>
            <w:shd w:val="clear" w:color="auto" w:fill="ED7D31" w:themeFill="accent2"/>
            <w:vAlign w:val="center"/>
            <w:hideMark/>
          </w:tcPr>
          <w:p w14:paraId="1F49E39A"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Quantidades</w:t>
            </w:r>
          </w:p>
        </w:tc>
        <w:tc>
          <w:tcPr>
            <w:tcW w:w="333" w:type="pct"/>
            <w:shd w:val="clear" w:color="auto" w:fill="ED7D31" w:themeFill="accent2"/>
            <w:vAlign w:val="center"/>
            <w:hideMark/>
          </w:tcPr>
          <w:p w14:paraId="70AD5C64"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Custo unitário</w:t>
            </w:r>
          </w:p>
        </w:tc>
        <w:tc>
          <w:tcPr>
            <w:tcW w:w="342" w:type="pct"/>
            <w:shd w:val="clear" w:color="auto" w:fill="ED7D31" w:themeFill="accent2"/>
            <w:vAlign w:val="center"/>
            <w:hideMark/>
          </w:tcPr>
          <w:p w14:paraId="45BE532D" w14:textId="77777777" w:rsidR="00D20F32" w:rsidRPr="0070316B" w:rsidRDefault="00880B2E">
            <w:pPr>
              <w:jc w:val="cente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Total</w:t>
            </w:r>
          </w:p>
        </w:tc>
        <w:tc>
          <w:tcPr>
            <w:tcW w:w="402" w:type="pct"/>
            <w:vMerge/>
            <w:vAlign w:val="center"/>
            <w:hideMark/>
          </w:tcPr>
          <w:p w14:paraId="1FED57BA" w14:textId="77777777" w:rsidR="004A78D0" w:rsidRPr="0070316B" w:rsidRDefault="004A78D0" w:rsidP="00D172B7">
            <w:pPr>
              <w:rPr>
                <w:rFonts w:ascii="Calibri" w:eastAsia="Times New Roman" w:hAnsi="Calibri" w:cs="Calibri"/>
                <w:b/>
                <w:bCs/>
                <w:sz w:val="20"/>
                <w:szCs w:val="20"/>
                <w:lang w:val="pt-PT" w:eastAsia="fr-FR"/>
              </w:rPr>
            </w:pPr>
          </w:p>
        </w:tc>
        <w:tc>
          <w:tcPr>
            <w:tcW w:w="441" w:type="pct"/>
            <w:vMerge/>
            <w:vAlign w:val="center"/>
            <w:hideMark/>
          </w:tcPr>
          <w:p w14:paraId="36E3DDF9" w14:textId="77777777" w:rsidR="004A78D0" w:rsidRPr="0070316B" w:rsidRDefault="004A78D0" w:rsidP="00D172B7">
            <w:pPr>
              <w:rPr>
                <w:rFonts w:ascii="Calibri" w:eastAsia="Times New Roman" w:hAnsi="Calibri" w:cs="Calibri"/>
                <w:b/>
                <w:bCs/>
                <w:sz w:val="20"/>
                <w:szCs w:val="20"/>
                <w:lang w:val="pt-PT" w:eastAsia="fr-FR"/>
              </w:rPr>
            </w:pPr>
          </w:p>
        </w:tc>
      </w:tr>
      <w:tr w:rsidR="004A78D0" w:rsidRPr="00676F15" w14:paraId="6076CBAA" w14:textId="77777777" w:rsidTr="004A78D0">
        <w:trPr>
          <w:trHeight w:val="300"/>
        </w:trPr>
        <w:tc>
          <w:tcPr>
            <w:tcW w:w="1426" w:type="pct"/>
            <w:shd w:val="clear" w:color="auto" w:fill="auto"/>
            <w:vAlign w:val="center"/>
            <w:hideMark/>
          </w:tcPr>
          <w:p w14:paraId="3189C016"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1. Recursos humanos</w:t>
            </w:r>
          </w:p>
        </w:tc>
        <w:tc>
          <w:tcPr>
            <w:tcW w:w="341" w:type="pct"/>
            <w:shd w:val="clear" w:color="auto" w:fill="auto"/>
            <w:vAlign w:val="center"/>
            <w:hideMark/>
          </w:tcPr>
          <w:p w14:paraId="765B62B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2AE7A50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13B207F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2FE9024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1908117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6592CF4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4C25E65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501E5B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14D6054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9DC38A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3760964B" w14:textId="77777777" w:rsidTr="004A78D0">
        <w:trPr>
          <w:trHeight w:val="70"/>
        </w:trPr>
        <w:tc>
          <w:tcPr>
            <w:tcW w:w="1426" w:type="pct"/>
            <w:shd w:val="clear" w:color="auto" w:fill="auto"/>
            <w:vAlign w:val="center"/>
            <w:hideMark/>
          </w:tcPr>
          <w:p w14:paraId="0C9AE490"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1.1 Salários (montantes brutos incluindo encargos com a segurança social e outros custos relacionados, pessoal local)</w:t>
            </w:r>
          </w:p>
        </w:tc>
        <w:tc>
          <w:tcPr>
            <w:tcW w:w="341" w:type="pct"/>
            <w:shd w:val="clear" w:color="auto" w:fill="auto"/>
            <w:vAlign w:val="center"/>
            <w:hideMark/>
          </w:tcPr>
          <w:p w14:paraId="1191463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0D3F346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4CC9078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733099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C045C4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2E55930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23F6F91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4BFD1D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5DE2B63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7AD4237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1AAA8131" w14:textId="77777777" w:rsidTr="004A78D0">
        <w:trPr>
          <w:trHeight w:val="300"/>
        </w:trPr>
        <w:tc>
          <w:tcPr>
            <w:tcW w:w="1426" w:type="pct"/>
            <w:shd w:val="clear" w:color="auto" w:fill="auto"/>
            <w:vAlign w:val="center"/>
            <w:hideMark/>
          </w:tcPr>
          <w:p w14:paraId="2D3F1040"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xml:space="preserve"> 1.1.1 Técnica</w:t>
            </w:r>
          </w:p>
        </w:tc>
        <w:tc>
          <w:tcPr>
            <w:tcW w:w="341" w:type="pct"/>
            <w:shd w:val="clear" w:color="auto" w:fill="auto"/>
            <w:vAlign w:val="center"/>
            <w:hideMark/>
          </w:tcPr>
          <w:p w14:paraId="675F39F8"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84" w:type="pct"/>
            <w:shd w:val="clear" w:color="auto" w:fill="auto"/>
            <w:vAlign w:val="center"/>
            <w:hideMark/>
          </w:tcPr>
          <w:p w14:paraId="1E945B7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3C859F9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D479ED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4B3FCD50"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52" w:type="pct"/>
            <w:shd w:val="clear" w:color="auto" w:fill="auto"/>
            <w:vAlign w:val="center"/>
            <w:hideMark/>
          </w:tcPr>
          <w:p w14:paraId="43CA7F9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4A8D120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20F9786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1D8CC37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7484833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39B4C537" w14:textId="77777777" w:rsidTr="004A78D0">
        <w:trPr>
          <w:trHeight w:val="70"/>
        </w:trPr>
        <w:tc>
          <w:tcPr>
            <w:tcW w:w="1426" w:type="pct"/>
            <w:shd w:val="clear" w:color="auto" w:fill="auto"/>
            <w:vAlign w:val="center"/>
            <w:hideMark/>
          </w:tcPr>
          <w:p w14:paraId="69B45751"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xml:space="preserve"> 1.1.2 Pessoal administrativo/de apoio</w:t>
            </w:r>
          </w:p>
        </w:tc>
        <w:tc>
          <w:tcPr>
            <w:tcW w:w="341" w:type="pct"/>
            <w:shd w:val="clear" w:color="auto" w:fill="auto"/>
            <w:vAlign w:val="center"/>
            <w:hideMark/>
          </w:tcPr>
          <w:p w14:paraId="4686B5C9"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84" w:type="pct"/>
            <w:shd w:val="clear" w:color="auto" w:fill="auto"/>
            <w:vAlign w:val="center"/>
            <w:hideMark/>
          </w:tcPr>
          <w:p w14:paraId="272EBE0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473BCEE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C7D6A0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38F8C76C"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52" w:type="pct"/>
            <w:shd w:val="clear" w:color="auto" w:fill="auto"/>
            <w:vAlign w:val="center"/>
            <w:hideMark/>
          </w:tcPr>
          <w:p w14:paraId="2A0EC4F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13A76CD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1907023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3CEBF15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184C145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66D41435" w14:textId="77777777" w:rsidTr="004A78D0">
        <w:trPr>
          <w:trHeight w:val="1020"/>
        </w:trPr>
        <w:tc>
          <w:tcPr>
            <w:tcW w:w="1426" w:type="pct"/>
            <w:shd w:val="clear" w:color="auto" w:fill="auto"/>
            <w:vAlign w:val="center"/>
            <w:hideMark/>
          </w:tcPr>
          <w:p w14:paraId="3B074730"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1.2 Salários (montantes brutos incluindo encargos sociais e outros custos relacionados, pessoal expatriado/internacional)</w:t>
            </w:r>
          </w:p>
        </w:tc>
        <w:tc>
          <w:tcPr>
            <w:tcW w:w="341" w:type="pct"/>
            <w:shd w:val="clear" w:color="auto" w:fill="auto"/>
            <w:vAlign w:val="center"/>
            <w:hideMark/>
          </w:tcPr>
          <w:p w14:paraId="2142C4D2"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84" w:type="pct"/>
            <w:shd w:val="clear" w:color="auto" w:fill="auto"/>
            <w:vAlign w:val="center"/>
            <w:hideMark/>
          </w:tcPr>
          <w:p w14:paraId="74AF56F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05A9740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0D48F3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1985719A"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52" w:type="pct"/>
            <w:shd w:val="clear" w:color="auto" w:fill="auto"/>
            <w:vAlign w:val="center"/>
            <w:hideMark/>
          </w:tcPr>
          <w:p w14:paraId="12B2099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5325F22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71C8241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261CDF8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13F9879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2418199D" w14:textId="77777777" w:rsidTr="004A78D0">
        <w:trPr>
          <w:trHeight w:val="70"/>
        </w:trPr>
        <w:tc>
          <w:tcPr>
            <w:tcW w:w="1426" w:type="pct"/>
            <w:shd w:val="clear" w:color="auto" w:fill="auto"/>
            <w:vAlign w:val="center"/>
            <w:hideMark/>
          </w:tcPr>
          <w:p w14:paraId="2F63D519"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1.3 Ajudas de custo diárias para missões/viagens (3)</w:t>
            </w:r>
          </w:p>
        </w:tc>
        <w:tc>
          <w:tcPr>
            <w:tcW w:w="341" w:type="pct"/>
            <w:shd w:val="clear" w:color="auto" w:fill="auto"/>
            <w:vAlign w:val="center"/>
            <w:hideMark/>
          </w:tcPr>
          <w:p w14:paraId="4491ABA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2373C9D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2C1212B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4C64F4B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80DAC9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1FA3AE1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655B9FB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070C3CF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7B8C0D7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540DAD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53636CDE" w14:textId="77777777" w:rsidTr="004A78D0">
        <w:trPr>
          <w:trHeight w:val="510"/>
        </w:trPr>
        <w:tc>
          <w:tcPr>
            <w:tcW w:w="1426" w:type="pct"/>
            <w:shd w:val="clear" w:color="auto" w:fill="auto"/>
            <w:vAlign w:val="center"/>
            <w:hideMark/>
          </w:tcPr>
          <w:p w14:paraId="23F2E3BF" w14:textId="3B874F22"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xml:space="preserve"> 1.3.1 No estrangeiro (pessoal do </w:t>
            </w:r>
            <w:r w:rsidR="001B331B">
              <w:rPr>
                <w:rFonts w:ascii="Calibri" w:eastAsia="Times New Roman" w:hAnsi="Calibri" w:cs="Calibri"/>
                <w:sz w:val="20"/>
                <w:szCs w:val="20"/>
                <w:lang w:val="pt-PT" w:eastAsia="fr-FR"/>
              </w:rPr>
              <w:t>projeto</w:t>
            </w:r>
            <w:r w:rsidRPr="0070316B">
              <w:rPr>
                <w:rFonts w:ascii="Calibri" w:eastAsia="Times New Roman" w:hAnsi="Calibri" w:cs="Calibri"/>
                <w:sz w:val="20"/>
                <w:szCs w:val="20"/>
                <w:lang w:val="pt-PT" w:eastAsia="fr-FR"/>
              </w:rPr>
              <w:t>)</w:t>
            </w:r>
          </w:p>
        </w:tc>
        <w:tc>
          <w:tcPr>
            <w:tcW w:w="341" w:type="pct"/>
            <w:shd w:val="clear" w:color="auto" w:fill="auto"/>
            <w:vAlign w:val="center"/>
            <w:hideMark/>
          </w:tcPr>
          <w:p w14:paraId="3817CAB0"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Per diem</w:t>
            </w:r>
          </w:p>
        </w:tc>
        <w:tc>
          <w:tcPr>
            <w:tcW w:w="384" w:type="pct"/>
            <w:shd w:val="clear" w:color="auto" w:fill="auto"/>
            <w:vAlign w:val="center"/>
            <w:hideMark/>
          </w:tcPr>
          <w:p w14:paraId="10C49CC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61BED1C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7082E9E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03C7938A"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Per diem</w:t>
            </w:r>
          </w:p>
        </w:tc>
        <w:tc>
          <w:tcPr>
            <w:tcW w:w="352" w:type="pct"/>
            <w:shd w:val="clear" w:color="auto" w:fill="auto"/>
            <w:vAlign w:val="center"/>
            <w:hideMark/>
          </w:tcPr>
          <w:p w14:paraId="5E4CC8B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42BC83D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51AE93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04726EA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78EA664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61D3951D" w14:textId="77777777" w:rsidTr="004A78D0">
        <w:trPr>
          <w:trHeight w:val="70"/>
        </w:trPr>
        <w:tc>
          <w:tcPr>
            <w:tcW w:w="1426" w:type="pct"/>
            <w:shd w:val="clear" w:color="auto" w:fill="auto"/>
            <w:vAlign w:val="center"/>
            <w:hideMark/>
          </w:tcPr>
          <w:p w14:paraId="1A73C131" w14:textId="50F3AF88"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xml:space="preserve"> 1.3.2 No local (pessoal do </w:t>
            </w:r>
            <w:r w:rsidR="001B331B">
              <w:rPr>
                <w:rFonts w:ascii="Calibri" w:eastAsia="Times New Roman" w:hAnsi="Calibri" w:cs="Calibri"/>
                <w:sz w:val="20"/>
                <w:szCs w:val="20"/>
                <w:lang w:val="pt-PT" w:eastAsia="fr-FR"/>
              </w:rPr>
              <w:t>projeto</w:t>
            </w:r>
            <w:r w:rsidRPr="0070316B">
              <w:rPr>
                <w:rFonts w:ascii="Calibri" w:eastAsia="Times New Roman" w:hAnsi="Calibri" w:cs="Calibri"/>
                <w:sz w:val="20"/>
                <w:szCs w:val="20"/>
                <w:lang w:val="pt-PT" w:eastAsia="fr-FR"/>
              </w:rPr>
              <w:t>)</w:t>
            </w:r>
          </w:p>
        </w:tc>
        <w:tc>
          <w:tcPr>
            <w:tcW w:w="341" w:type="pct"/>
            <w:shd w:val="clear" w:color="auto" w:fill="auto"/>
            <w:vAlign w:val="center"/>
            <w:hideMark/>
          </w:tcPr>
          <w:p w14:paraId="65C74725"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Per diem</w:t>
            </w:r>
          </w:p>
        </w:tc>
        <w:tc>
          <w:tcPr>
            <w:tcW w:w="384" w:type="pct"/>
            <w:shd w:val="clear" w:color="auto" w:fill="auto"/>
            <w:vAlign w:val="center"/>
            <w:hideMark/>
          </w:tcPr>
          <w:p w14:paraId="4B12B12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2723B35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1FA4AA1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2901482F"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Per diem</w:t>
            </w:r>
          </w:p>
        </w:tc>
        <w:tc>
          <w:tcPr>
            <w:tcW w:w="352" w:type="pct"/>
            <w:shd w:val="clear" w:color="auto" w:fill="auto"/>
            <w:vAlign w:val="center"/>
            <w:hideMark/>
          </w:tcPr>
          <w:p w14:paraId="3A41DEB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0C09468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AE295A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4194433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95D780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5E2901A6" w14:textId="77777777" w:rsidTr="004A78D0">
        <w:trPr>
          <w:trHeight w:val="70"/>
        </w:trPr>
        <w:tc>
          <w:tcPr>
            <w:tcW w:w="1426" w:type="pct"/>
            <w:shd w:val="clear" w:color="auto" w:fill="auto"/>
            <w:vAlign w:val="center"/>
            <w:hideMark/>
          </w:tcPr>
          <w:p w14:paraId="313B0293"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xml:space="preserve"> 1.3.3 Participantes em seminários/conferências</w:t>
            </w:r>
          </w:p>
        </w:tc>
        <w:tc>
          <w:tcPr>
            <w:tcW w:w="341" w:type="pct"/>
            <w:shd w:val="clear" w:color="auto" w:fill="auto"/>
            <w:vAlign w:val="center"/>
            <w:hideMark/>
          </w:tcPr>
          <w:p w14:paraId="3FDE9087"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Per diem</w:t>
            </w:r>
          </w:p>
        </w:tc>
        <w:tc>
          <w:tcPr>
            <w:tcW w:w="384" w:type="pct"/>
            <w:shd w:val="clear" w:color="auto" w:fill="auto"/>
            <w:vAlign w:val="center"/>
            <w:hideMark/>
          </w:tcPr>
          <w:p w14:paraId="61B9B5C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2C807F5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8A329B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85B5DB0"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Per diem</w:t>
            </w:r>
          </w:p>
        </w:tc>
        <w:tc>
          <w:tcPr>
            <w:tcW w:w="352" w:type="pct"/>
            <w:shd w:val="clear" w:color="auto" w:fill="auto"/>
            <w:vAlign w:val="center"/>
            <w:hideMark/>
          </w:tcPr>
          <w:p w14:paraId="73FD936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620C2FF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0899832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044865C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5086CB1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1A48728A" w14:textId="77777777" w:rsidTr="004A78D0">
        <w:trPr>
          <w:trHeight w:val="70"/>
        </w:trPr>
        <w:tc>
          <w:tcPr>
            <w:tcW w:w="1426" w:type="pct"/>
            <w:shd w:val="clear" w:color="auto" w:fill="FBE4D5" w:themeFill="accent2" w:themeFillTint="33"/>
            <w:vAlign w:val="center"/>
            <w:hideMark/>
          </w:tcPr>
          <w:p w14:paraId="44261030" w14:textId="77777777" w:rsidR="00D20F32" w:rsidRPr="0070316B" w:rsidRDefault="00880B2E">
            <w:pPr>
              <w:rPr>
                <w:rFonts w:ascii="Calibri" w:eastAsia="Times New Roman" w:hAnsi="Calibri" w:cs="Calibri"/>
                <w:b/>
                <w:bCs/>
                <w:i/>
                <w:iCs/>
                <w:sz w:val="20"/>
                <w:szCs w:val="20"/>
                <w:lang w:val="pt-PT" w:eastAsia="fr-FR"/>
              </w:rPr>
            </w:pPr>
            <w:r w:rsidRPr="0070316B">
              <w:rPr>
                <w:rFonts w:ascii="Calibri" w:eastAsia="Times New Roman" w:hAnsi="Calibri" w:cs="Calibri"/>
                <w:b/>
                <w:bCs/>
                <w:i/>
                <w:iCs/>
                <w:sz w:val="20"/>
                <w:szCs w:val="20"/>
                <w:lang w:val="pt-PT" w:eastAsia="fr-FR"/>
              </w:rPr>
              <w:t>Subtotal Recursos Humanos</w:t>
            </w:r>
          </w:p>
        </w:tc>
        <w:tc>
          <w:tcPr>
            <w:tcW w:w="724" w:type="pct"/>
            <w:gridSpan w:val="2"/>
            <w:shd w:val="clear" w:color="auto" w:fill="FBE4D5" w:themeFill="accent2" w:themeFillTint="33"/>
            <w:vAlign w:val="center"/>
            <w:hideMark/>
          </w:tcPr>
          <w:p w14:paraId="049F54A0"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41" w:type="pct"/>
            <w:gridSpan w:val="2"/>
            <w:shd w:val="clear" w:color="auto" w:fill="FBE4D5" w:themeFill="accent2" w:themeFillTint="33"/>
            <w:vAlign w:val="center"/>
            <w:hideMark/>
          </w:tcPr>
          <w:p w14:paraId="6F7E34F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57C30CCC"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74" w:type="pct"/>
            <w:gridSpan w:val="2"/>
            <w:shd w:val="clear" w:color="auto" w:fill="FBE4D5" w:themeFill="accent2" w:themeFillTint="33"/>
            <w:vAlign w:val="center"/>
            <w:hideMark/>
          </w:tcPr>
          <w:p w14:paraId="70CECDF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48BF7C9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4F94CB4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1BC0442D" w14:textId="77777777" w:rsidTr="004A78D0">
        <w:trPr>
          <w:trHeight w:val="70"/>
        </w:trPr>
        <w:tc>
          <w:tcPr>
            <w:tcW w:w="1426" w:type="pct"/>
            <w:shd w:val="clear" w:color="auto" w:fill="auto"/>
            <w:vAlign w:val="center"/>
            <w:hideMark/>
          </w:tcPr>
          <w:p w14:paraId="0347E6D2"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2. Viagens</w:t>
            </w:r>
          </w:p>
        </w:tc>
        <w:tc>
          <w:tcPr>
            <w:tcW w:w="341" w:type="pct"/>
            <w:shd w:val="clear" w:color="auto" w:fill="auto"/>
            <w:vAlign w:val="center"/>
            <w:hideMark/>
          </w:tcPr>
          <w:p w14:paraId="18038DD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5B65C16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69B98B1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0E1B040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3D7612E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75BFEEA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5F33422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4C7CAE2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6631D08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3AB3B8A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72C9AC44" w14:textId="77777777" w:rsidTr="004A78D0">
        <w:trPr>
          <w:trHeight w:val="70"/>
        </w:trPr>
        <w:tc>
          <w:tcPr>
            <w:tcW w:w="1426" w:type="pct"/>
            <w:shd w:val="clear" w:color="auto" w:fill="auto"/>
            <w:vAlign w:val="center"/>
            <w:hideMark/>
          </w:tcPr>
          <w:p w14:paraId="786EB08C"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2.1. Rotas locais ou regionais (África Ocidental)</w:t>
            </w:r>
          </w:p>
        </w:tc>
        <w:tc>
          <w:tcPr>
            <w:tcW w:w="341" w:type="pct"/>
            <w:shd w:val="clear" w:color="auto" w:fill="auto"/>
            <w:vAlign w:val="center"/>
            <w:hideMark/>
          </w:tcPr>
          <w:p w14:paraId="4977D5C9"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84" w:type="pct"/>
            <w:shd w:val="clear" w:color="auto" w:fill="auto"/>
            <w:vAlign w:val="center"/>
            <w:hideMark/>
          </w:tcPr>
          <w:p w14:paraId="57DF601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2F7666A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C4C66F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15515238"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52" w:type="pct"/>
            <w:shd w:val="clear" w:color="auto" w:fill="auto"/>
            <w:vAlign w:val="center"/>
            <w:hideMark/>
          </w:tcPr>
          <w:p w14:paraId="67BD86C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6CE9953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80DDC3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26C5C1E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59C196F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0E57A3E9" w14:textId="77777777" w:rsidTr="004A78D0">
        <w:trPr>
          <w:trHeight w:val="70"/>
        </w:trPr>
        <w:tc>
          <w:tcPr>
            <w:tcW w:w="1426" w:type="pct"/>
            <w:shd w:val="clear" w:color="auto" w:fill="FBE4D5" w:themeFill="accent2" w:themeFillTint="33"/>
            <w:vAlign w:val="center"/>
            <w:hideMark/>
          </w:tcPr>
          <w:p w14:paraId="6BCBEBC8" w14:textId="77777777" w:rsidR="00D20F32" w:rsidRPr="0070316B" w:rsidRDefault="00880B2E">
            <w:pPr>
              <w:rPr>
                <w:rFonts w:ascii="Calibri" w:eastAsia="Times New Roman" w:hAnsi="Calibri" w:cs="Calibri"/>
                <w:b/>
                <w:bCs/>
                <w:i/>
                <w:iCs/>
                <w:sz w:val="20"/>
                <w:szCs w:val="20"/>
                <w:lang w:val="pt-PT" w:eastAsia="fr-FR"/>
              </w:rPr>
            </w:pPr>
            <w:r w:rsidRPr="0070316B">
              <w:rPr>
                <w:rFonts w:ascii="Calibri" w:eastAsia="Times New Roman" w:hAnsi="Calibri" w:cs="Calibri"/>
                <w:b/>
                <w:bCs/>
                <w:i/>
                <w:iCs/>
                <w:sz w:val="20"/>
                <w:szCs w:val="20"/>
                <w:lang w:val="pt-PT" w:eastAsia="fr-FR"/>
              </w:rPr>
              <w:t>Subtotal das viagens</w:t>
            </w:r>
          </w:p>
        </w:tc>
        <w:tc>
          <w:tcPr>
            <w:tcW w:w="724" w:type="pct"/>
            <w:gridSpan w:val="2"/>
            <w:shd w:val="clear" w:color="auto" w:fill="FBE4D5" w:themeFill="accent2" w:themeFillTint="33"/>
            <w:vAlign w:val="center"/>
            <w:hideMark/>
          </w:tcPr>
          <w:p w14:paraId="38B1B8D4"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41" w:type="pct"/>
            <w:gridSpan w:val="2"/>
            <w:shd w:val="clear" w:color="auto" w:fill="FBE4D5" w:themeFill="accent2" w:themeFillTint="33"/>
            <w:vAlign w:val="center"/>
            <w:hideMark/>
          </w:tcPr>
          <w:p w14:paraId="150C5FB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16C04932"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74" w:type="pct"/>
            <w:gridSpan w:val="2"/>
            <w:shd w:val="clear" w:color="auto" w:fill="FBE4D5" w:themeFill="accent2" w:themeFillTint="33"/>
            <w:vAlign w:val="center"/>
            <w:hideMark/>
          </w:tcPr>
          <w:p w14:paraId="69C4BD9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3BAAD73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019A0FA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6454BA99" w14:textId="77777777" w:rsidTr="004A78D0">
        <w:trPr>
          <w:trHeight w:val="70"/>
        </w:trPr>
        <w:tc>
          <w:tcPr>
            <w:tcW w:w="1426" w:type="pct"/>
            <w:shd w:val="clear" w:color="auto" w:fill="auto"/>
            <w:vAlign w:val="center"/>
            <w:hideMark/>
          </w:tcPr>
          <w:p w14:paraId="092155C4"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lastRenderedPageBreak/>
              <w:t>3. Equipamento e fornecimentos (4)</w:t>
            </w:r>
          </w:p>
        </w:tc>
        <w:tc>
          <w:tcPr>
            <w:tcW w:w="341" w:type="pct"/>
            <w:shd w:val="clear" w:color="auto" w:fill="auto"/>
            <w:vAlign w:val="center"/>
            <w:hideMark/>
          </w:tcPr>
          <w:p w14:paraId="1E2BF82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17DAD2D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40D68B0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01A10D2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1A8230B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0F93A20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2DBB480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04C6610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4985727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55EC466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311E1E66" w14:textId="77777777" w:rsidTr="004A78D0">
        <w:trPr>
          <w:trHeight w:val="300"/>
        </w:trPr>
        <w:tc>
          <w:tcPr>
            <w:tcW w:w="1426" w:type="pct"/>
            <w:shd w:val="clear" w:color="auto" w:fill="auto"/>
            <w:vAlign w:val="center"/>
            <w:hideMark/>
          </w:tcPr>
          <w:p w14:paraId="5EE3E84A" w14:textId="2FA1C8A1"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3.1 Alugue</w:t>
            </w:r>
            <w:r w:rsidR="00DC3275">
              <w:rPr>
                <w:rFonts w:ascii="Calibri" w:eastAsia="Times New Roman" w:hAnsi="Calibri" w:cs="Calibri"/>
                <w:sz w:val="20"/>
                <w:szCs w:val="20"/>
                <w:lang w:val="pt-PT" w:eastAsia="fr-FR"/>
              </w:rPr>
              <w:t>l</w:t>
            </w:r>
            <w:r w:rsidRPr="0070316B">
              <w:rPr>
                <w:rFonts w:ascii="Calibri" w:eastAsia="Times New Roman" w:hAnsi="Calibri" w:cs="Calibri"/>
                <w:sz w:val="20"/>
                <w:szCs w:val="20"/>
                <w:lang w:val="pt-PT" w:eastAsia="fr-FR"/>
              </w:rPr>
              <w:t xml:space="preserve"> de veículos</w:t>
            </w:r>
          </w:p>
        </w:tc>
        <w:tc>
          <w:tcPr>
            <w:tcW w:w="341" w:type="pct"/>
            <w:shd w:val="clear" w:color="auto" w:fill="auto"/>
            <w:vAlign w:val="center"/>
            <w:hideMark/>
          </w:tcPr>
          <w:p w14:paraId="68533F8A"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veículo</w:t>
            </w:r>
          </w:p>
        </w:tc>
        <w:tc>
          <w:tcPr>
            <w:tcW w:w="384" w:type="pct"/>
            <w:shd w:val="clear" w:color="auto" w:fill="auto"/>
            <w:vAlign w:val="center"/>
            <w:hideMark/>
          </w:tcPr>
          <w:p w14:paraId="753AF42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71B5A95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12DCCA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CB9771C"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veículo</w:t>
            </w:r>
          </w:p>
        </w:tc>
        <w:tc>
          <w:tcPr>
            <w:tcW w:w="352" w:type="pct"/>
            <w:shd w:val="clear" w:color="auto" w:fill="auto"/>
            <w:vAlign w:val="center"/>
            <w:hideMark/>
          </w:tcPr>
          <w:p w14:paraId="775524E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187490C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4AE1D47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54A0B45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3350782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0DCA2CB4" w14:textId="77777777" w:rsidTr="004A78D0">
        <w:trPr>
          <w:trHeight w:val="70"/>
        </w:trPr>
        <w:tc>
          <w:tcPr>
            <w:tcW w:w="1426" w:type="pct"/>
            <w:shd w:val="clear" w:color="auto" w:fill="auto"/>
            <w:vAlign w:val="center"/>
            <w:hideMark/>
          </w:tcPr>
          <w:p w14:paraId="521B4F2D"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3.2 Mobiliário, equipamento informático</w:t>
            </w:r>
          </w:p>
        </w:tc>
        <w:tc>
          <w:tcPr>
            <w:tcW w:w="341" w:type="pct"/>
            <w:shd w:val="clear" w:color="auto" w:fill="auto"/>
            <w:vAlign w:val="center"/>
            <w:hideMark/>
          </w:tcPr>
          <w:p w14:paraId="50A9661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0DBDE7B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496EC77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39E63F3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11358C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6E4093B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3E6ED44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3CD18B4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4DD89EB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FF0391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29F33AD5" w14:textId="77777777" w:rsidTr="004A78D0">
        <w:trPr>
          <w:trHeight w:val="70"/>
        </w:trPr>
        <w:tc>
          <w:tcPr>
            <w:tcW w:w="1426" w:type="pct"/>
            <w:shd w:val="clear" w:color="auto" w:fill="auto"/>
            <w:vAlign w:val="center"/>
            <w:hideMark/>
          </w:tcPr>
          <w:p w14:paraId="7CB961A9"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3.3 Maquinaria, ferramentas, etc.</w:t>
            </w:r>
          </w:p>
        </w:tc>
        <w:tc>
          <w:tcPr>
            <w:tcW w:w="341" w:type="pct"/>
            <w:shd w:val="clear" w:color="auto" w:fill="auto"/>
            <w:vAlign w:val="center"/>
            <w:hideMark/>
          </w:tcPr>
          <w:p w14:paraId="445B553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7EE0D28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11F9840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2C4B95B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6ABAEFF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2094747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7A454A6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4F453D3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2E497BE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6BD3731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59C62059" w14:textId="77777777" w:rsidTr="004A78D0">
        <w:trPr>
          <w:trHeight w:val="70"/>
        </w:trPr>
        <w:tc>
          <w:tcPr>
            <w:tcW w:w="1426" w:type="pct"/>
            <w:shd w:val="clear" w:color="auto" w:fill="auto"/>
            <w:vAlign w:val="center"/>
            <w:hideMark/>
          </w:tcPr>
          <w:p w14:paraId="6EE49B4F"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3.4 Peças de substituição/equipamento para máquinas, ferramentas</w:t>
            </w:r>
          </w:p>
        </w:tc>
        <w:tc>
          <w:tcPr>
            <w:tcW w:w="341" w:type="pct"/>
            <w:shd w:val="clear" w:color="auto" w:fill="auto"/>
            <w:vAlign w:val="center"/>
            <w:hideMark/>
          </w:tcPr>
          <w:p w14:paraId="66A9594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09D366F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0E22E27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B56879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719C3A3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1173319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0B4167D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7384BC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75BF505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1E37B27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7A2288EA" w14:textId="77777777" w:rsidTr="004A78D0">
        <w:trPr>
          <w:trHeight w:val="70"/>
        </w:trPr>
        <w:tc>
          <w:tcPr>
            <w:tcW w:w="1426" w:type="pct"/>
            <w:shd w:val="clear" w:color="auto" w:fill="auto"/>
            <w:vAlign w:val="center"/>
            <w:hideMark/>
          </w:tcPr>
          <w:p w14:paraId="53271CE9"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3.5 Outros (especificar)</w:t>
            </w:r>
          </w:p>
        </w:tc>
        <w:tc>
          <w:tcPr>
            <w:tcW w:w="341" w:type="pct"/>
            <w:shd w:val="clear" w:color="auto" w:fill="auto"/>
            <w:vAlign w:val="center"/>
            <w:hideMark/>
          </w:tcPr>
          <w:p w14:paraId="7A89A6C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0DCFDF7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7ABC6A2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2940AA5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30D4901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65A9C30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3CAC1EF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322BC1E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53BA267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503B42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70316B" w14:paraId="260A7331" w14:textId="77777777" w:rsidTr="004A78D0">
        <w:trPr>
          <w:trHeight w:val="70"/>
        </w:trPr>
        <w:tc>
          <w:tcPr>
            <w:tcW w:w="1426" w:type="pct"/>
            <w:shd w:val="clear" w:color="auto" w:fill="FBE4D5" w:themeFill="accent2" w:themeFillTint="33"/>
            <w:vAlign w:val="center"/>
            <w:hideMark/>
          </w:tcPr>
          <w:p w14:paraId="1E8CF030" w14:textId="77777777" w:rsidR="00D20F32" w:rsidRPr="0070316B" w:rsidRDefault="00880B2E">
            <w:pPr>
              <w:rPr>
                <w:rFonts w:ascii="Calibri" w:eastAsia="Times New Roman" w:hAnsi="Calibri" w:cs="Calibri"/>
                <w:b/>
                <w:bCs/>
                <w:i/>
                <w:iCs/>
                <w:sz w:val="20"/>
                <w:szCs w:val="20"/>
                <w:lang w:val="pt-PT" w:eastAsia="fr-FR"/>
              </w:rPr>
            </w:pPr>
            <w:r w:rsidRPr="0070316B">
              <w:rPr>
                <w:rFonts w:ascii="Calibri" w:eastAsia="Times New Roman" w:hAnsi="Calibri" w:cs="Calibri"/>
                <w:b/>
                <w:bCs/>
                <w:i/>
                <w:iCs/>
                <w:sz w:val="20"/>
                <w:szCs w:val="20"/>
                <w:lang w:val="pt-PT" w:eastAsia="fr-FR"/>
              </w:rPr>
              <w:t>Subtotal de equipamento e fornecimentos</w:t>
            </w:r>
          </w:p>
        </w:tc>
        <w:tc>
          <w:tcPr>
            <w:tcW w:w="724" w:type="pct"/>
            <w:gridSpan w:val="2"/>
            <w:shd w:val="clear" w:color="auto" w:fill="FBE4D5" w:themeFill="accent2" w:themeFillTint="33"/>
            <w:vAlign w:val="center"/>
            <w:hideMark/>
          </w:tcPr>
          <w:p w14:paraId="78316E66"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41" w:type="pct"/>
            <w:gridSpan w:val="2"/>
            <w:shd w:val="clear" w:color="auto" w:fill="FBE4D5" w:themeFill="accent2" w:themeFillTint="33"/>
            <w:vAlign w:val="center"/>
            <w:hideMark/>
          </w:tcPr>
          <w:p w14:paraId="1B652BB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134A5A8E"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74" w:type="pct"/>
            <w:gridSpan w:val="2"/>
            <w:shd w:val="clear" w:color="auto" w:fill="FBE4D5" w:themeFill="accent2" w:themeFillTint="33"/>
            <w:vAlign w:val="center"/>
            <w:hideMark/>
          </w:tcPr>
          <w:p w14:paraId="2680BBF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33B816C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1267754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7233D707" w14:textId="77777777" w:rsidTr="004A78D0">
        <w:trPr>
          <w:trHeight w:val="70"/>
        </w:trPr>
        <w:tc>
          <w:tcPr>
            <w:tcW w:w="1426" w:type="pct"/>
            <w:shd w:val="clear" w:color="auto" w:fill="auto"/>
            <w:vAlign w:val="center"/>
            <w:hideMark/>
          </w:tcPr>
          <w:p w14:paraId="1FE7173D"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4. Escritório local</w:t>
            </w:r>
          </w:p>
        </w:tc>
        <w:tc>
          <w:tcPr>
            <w:tcW w:w="341" w:type="pct"/>
            <w:shd w:val="clear" w:color="auto" w:fill="auto"/>
            <w:vAlign w:val="center"/>
            <w:hideMark/>
          </w:tcPr>
          <w:p w14:paraId="51724D8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2915BB6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41C3BD4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0D40481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761AA69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7776FCC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2ACD12A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185048F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5B0CC29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44550A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73C7362C" w14:textId="77777777" w:rsidTr="004A78D0">
        <w:trPr>
          <w:trHeight w:val="70"/>
        </w:trPr>
        <w:tc>
          <w:tcPr>
            <w:tcW w:w="1426" w:type="pct"/>
            <w:shd w:val="clear" w:color="auto" w:fill="auto"/>
            <w:vAlign w:val="center"/>
            <w:hideMark/>
          </w:tcPr>
          <w:p w14:paraId="7F7342AB" w14:textId="6C9A8241"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4.1 Alugue</w:t>
            </w:r>
            <w:r w:rsidR="00DC3275">
              <w:rPr>
                <w:rFonts w:ascii="Calibri" w:eastAsia="Times New Roman" w:hAnsi="Calibri" w:cs="Calibri"/>
                <w:sz w:val="20"/>
                <w:szCs w:val="20"/>
                <w:lang w:val="pt-PT" w:eastAsia="fr-FR"/>
              </w:rPr>
              <w:t>l</w:t>
            </w:r>
            <w:r w:rsidRPr="0070316B">
              <w:rPr>
                <w:rFonts w:ascii="Calibri" w:eastAsia="Times New Roman" w:hAnsi="Calibri" w:cs="Calibri"/>
                <w:sz w:val="20"/>
                <w:szCs w:val="20"/>
                <w:lang w:val="pt-PT" w:eastAsia="fr-FR"/>
              </w:rPr>
              <w:t xml:space="preserve"> de escritórios</w:t>
            </w:r>
          </w:p>
        </w:tc>
        <w:tc>
          <w:tcPr>
            <w:tcW w:w="341" w:type="pct"/>
            <w:shd w:val="clear" w:color="auto" w:fill="auto"/>
            <w:vAlign w:val="center"/>
            <w:hideMark/>
          </w:tcPr>
          <w:p w14:paraId="03D18D37"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84" w:type="pct"/>
            <w:shd w:val="clear" w:color="auto" w:fill="auto"/>
            <w:vAlign w:val="center"/>
            <w:hideMark/>
          </w:tcPr>
          <w:p w14:paraId="16E7B8F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52AEC12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1534D99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19232A75"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52" w:type="pct"/>
            <w:shd w:val="clear" w:color="auto" w:fill="auto"/>
            <w:vAlign w:val="center"/>
            <w:hideMark/>
          </w:tcPr>
          <w:p w14:paraId="3265E20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099D033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791BC5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5CF3EBA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DC904B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29E3E5D2" w14:textId="77777777" w:rsidTr="004A78D0">
        <w:trPr>
          <w:trHeight w:val="70"/>
        </w:trPr>
        <w:tc>
          <w:tcPr>
            <w:tcW w:w="1426" w:type="pct"/>
            <w:shd w:val="clear" w:color="auto" w:fill="auto"/>
            <w:vAlign w:val="center"/>
            <w:hideMark/>
          </w:tcPr>
          <w:p w14:paraId="75209C2C"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4.2 Consumíveis - material de escritório</w:t>
            </w:r>
          </w:p>
        </w:tc>
        <w:tc>
          <w:tcPr>
            <w:tcW w:w="341" w:type="pct"/>
            <w:shd w:val="clear" w:color="auto" w:fill="auto"/>
            <w:vAlign w:val="center"/>
            <w:hideMark/>
          </w:tcPr>
          <w:p w14:paraId="7F1443BC"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84" w:type="pct"/>
            <w:shd w:val="clear" w:color="auto" w:fill="auto"/>
            <w:vAlign w:val="center"/>
            <w:hideMark/>
          </w:tcPr>
          <w:p w14:paraId="0FF9AE4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789E787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7280FF7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477777F6"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52" w:type="pct"/>
            <w:shd w:val="clear" w:color="auto" w:fill="auto"/>
            <w:vAlign w:val="center"/>
            <w:hideMark/>
          </w:tcPr>
          <w:p w14:paraId="6C5A990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6AAC91D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7963638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74EE395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241A8EC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6C35F243" w14:textId="77777777" w:rsidTr="004A78D0">
        <w:trPr>
          <w:trHeight w:val="510"/>
        </w:trPr>
        <w:tc>
          <w:tcPr>
            <w:tcW w:w="1426" w:type="pct"/>
            <w:shd w:val="clear" w:color="auto" w:fill="auto"/>
            <w:vAlign w:val="center"/>
            <w:hideMark/>
          </w:tcPr>
          <w:p w14:paraId="4D41EB2A"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4.3 Outros custos operacionais (telefone/fax, electricidade, manutenção)</w:t>
            </w:r>
          </w:p>
        </w:tc>
        <w:tc>
          <w:tcPr>
            <w:tcW w:w="341" w:type="pct"/>
            <w:shd w:val="clear" w:color="auto" w:fill="auto"/>
            <w:vAlign w:val="center"/>
            <w:hideMark/>
          </w:tcPr>
          <w:p w14:paraId="74E77914"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84" w:type="pct"/>
            <w:shd w:val="clear" w:color="auto" w:fill="auto"/>
            <w:vAlign w:val="center"/>
            <w:hideMark/>
          </w:tcPr>
          <w:p w14:paraId="36111C7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497D83D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F3829B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6F1CF7C3" w14:textId="77777777" w:rsidR="00D20F32" w:rsidRPr="0070316B" w:rsidRDefault="00880B2E">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Por mês</w:t>
            </w:r>
          </w:p>
        </w:tc>
        <w:tc>
          <w:tcPr>
            <w:tcW w:w="352" w:type="pct"/>
            <w:shd w:val="clear" w:color="auto" w:fill="auto"/>
            <w:vAlign w:val="center"/>
            <w:hideMark/>
          </w:tcPr>
          <w:p w14:paraId="01A1E70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3B2804C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094B2F7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2468B4E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18616A4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2ABE32A0" w14:textId="77777777" w:rsidTr="004A78D0">
        <w:trPr>
          <w:trHeight w:val="70"/>
        </w:trPr>
        <w:tc>
          <w:tcPr>
            <w:tcW w:w="1426" w:type="pct"/>
            <w:shd w:val="clear" w:color="auto" w:fill="FBE4D5" w:themeFill="accent2" w:themeFillTint="33"/>
            <w:vAlign w:val="center"/>
            <w:hideMark/>
          </w:tcPr>
          <w:p w14:paraId="4559EBA6" w14:textId="77777777" w:rsidR="00D20F32" w:rsidRPr="0070316B" w:rsidRDefault="00880B2E">
            <w:pPr>
              <w:rPr>
                <w:rFonts w:ascii="Calibri" w:eastAsia="Times New Roman" w:hAnsi="Calibri" w:cs="Calibri"/>
                <w:b/>
                <w:bCs/>
                <w:i/>
                <w:iCs/>
                <w:sz w:val="20"/>
                <w:szCs w:val="20"/>
                <w:lang w:val="pt-PT" w:eastAsia="fr-FR"/>
              </w:rPr>
            </w:pPr>
            <w:r w:rsidRPr="0070316B">
              <w:rPr>
                <w:rFonts w:ascii="Calibri" w:eastAsia="Times New Roman" w:hAnsi="Calibri" w:cs="Calibri"/>
                <w:b/>
                <w:bCs/>
                <w:i/>
                <w:iCs/>
                <w:sz w:val="20"/>
                <w:szCs w:val="20"/>
                <w:lang w:val="pt-PT" w:eastAsia="fr-FR"/>
              </w:rPr>
              <w:t>Subtotal Escritório Local</w:t>
            </w:r>
          </w:p>
        </w:tc>
        <w:tc>
          <w:tcPr>
            <w:tcW w:w="724" w:type="pct"/>
            <w:gridSpan w:val="2"/>
            <w:shd w:val="clear" w:color="auto" w:fill="FBE4D5" w:themeFill="accent2" w:themeFillTint="33"/>
            <w:vAlign w:val="center"/>
            <w:hideMark/>
          </w:tcPr>
          <w:p w14:paraId="34CAD836"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41" w:type="pct"/>
            <w:gridSpan w:val="2"/>
            <w:shd w:val="clear" w:color="auto" w:fill="FBE4D5" w:themeFill="accent2" w:themeFillTint="33"/>
            <w:vAlign w:val="center"/>
            <w:hideMark/>
          </w:tcPr>
          <w:p w14:paraId="64D560C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68EE0E2D"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74" w:type="pct"/>
            <w:gridSpan w:val="2"/>
            <w:shd w:val="clear" w:color="auto" w:fill="FBE4D5" w:themeFill="accent2" w:themeFillTint="33"/>
            <w:vAlign w:val="center"/>
            <w:hideMark/>
          </w:tcPr>
          <w:p w14:paraId="0FA2BF6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71965B5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0490314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019B9925" w14:textId="77777777" w:rsidTr="004A78D0">
        <w:trPr>
          <w:trHeight w:val="300"/>
        </w:trPr>
        <w:tc>
          <w:tcPr>
            <w:tcW w:w="1426" w:type="pct"/>
            <w:shd w:val="clear" w:color="auto" w:fill="auto"/>
            <w:vAlign w:val="center"/>
            <w:hideMark/>
          </w:tcPr>
          <w:p w14:paraId="25B22A3B"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5. Outros custos, serviços (5)</w:t>
            </w:r>
          </w:p>
        </w:tc>
        <w:tc>
          <w:tcPr>
            <w:tcW w:w="341" w:type="pct"/>
            <w:shd w:val="clear" w:color="auto" w:fill="auto"/>
            <w:vAlign w:val="center"/>
            <w:hideMark/>
          </w:tcPr>
          <w:p w14:paraId="371DFEA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14BF7B0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10DF890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A98579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7165F0D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6ED6050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238CE1E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EC2F91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48DBAF1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53D731B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69F3C625" w14:textId="77777777" w:rsidTr="004A78D0">
        <w:trPr>
          <w:trHeight w:val="70"/>
        </w:trPr>
        <w:tc>
          <w:tcPr>
            <w:tcW w:w="1426" w:type="pct"/>
            <w:shd w:val="clear" w:color="auto" w:fill="auto"/>
            <w:vAlign w:val="center"/>
            <w:hideMark/>
          </w:tcPr>
          <w:p w14:paraId="3F0AD4A1"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5.1 Publicações</w:t>
            </w:r>
          </w:p>
        </w:tc>
        <w:tc>
          <w:tcPr>
            <w:tcW w:w="341" w:type="pct"/>
            <w:shd w:val="clear" w:color="auto" w:fill="auto"/>
            <w:vAlign w:val="center"/>
            <w:hideMark/>
          </w:tcPr>
          <w:p w14:paraId="714702F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4C4A41C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57CB67F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315FFFF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4AEB780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4668817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323B21F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2193175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22F31BD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29E5A4E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57B6B450" w14:textId="77777777" w:rsidTr="004A78D0">
        <w:trPr>
          <w:trHeight w:val="70"/>
        </w:trPr>
        <w:tc>
          <w:tcPr>
            <w:tcW w:w="1426" w:type="pct"/>
            <w:shd w:val="clear" w:color="auto" w:fill="auto"/>
            <w:vAlign w:val="center"/>
            <w:hideMark/>
          </w:tcPr>
          <w:p w14:paraId="1D8BEB00" w14:textId="2808FBC6"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xml:space="preserve">5.2 Estudos, investigação de </w:t>
            </w:r>
            <w:r w:rsidR="00B5154B">
              <w:rPr>
                <w:rFonts w:ascii="Calibri" w:eastAsia="Times New Roman" w:hAnsi="Calibri" w:cs="Calibri"/>
                <w:sz w:val="20"/>
                <w:szCs w:val="20"/>
                <w:lang w:val="pt-PT" w:eastAsia="fr-FR"/>
              </w:rPr>
              <w:t>ação</w:t>
            </w:r>
            <w:r w:rsidRPr="0070316B">
              <w:rPr>
                <w:rFonts w:ascii="Calibri" w:eastAsia="Times New Roman" w:hAnsi="Calibri" w:cs="Calibri"/>
                <w:sz w:val="20"/>
                <w:szCs w:val="20"/>
                <w:lang w:val="pt-PT" w:eastAsia="fr-FR"/>
              </w:rPr>
              <w:t xml:space="preserve"> necessária para conduzir o </w:t>
            </w:r>
            <w:r w:rsidR="001B331B">
              <w:rPr>
                <w:rFonts w:ascii="Calibri" w:eastAsia="Times New Roman" w:hAnsi="Calibri" w:cs="Calibri"/>
                <w:sz w:val="20"/>
                <w:szCs w:val="20"/>
                <w:lang w:val="pt-PT" w:eastAsia="fr-FR"/>
              </w:rPr>
              <w:t>projeto</w:t>
            </w:r>
          </w:p>
        </w:tc>
        <w:tc>
          <w:tcPr>
            <w:tcW w:w="341" w:type="pct"/>
            <w:shd w:val="clear" w:color="auto" w:fill="auto"/>
            <w:vAlign w:val="center"/>
            <w:hideMark/>
          </w:tcPr>
          <w:p w14:paraId="1557BDC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6217FA0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4CDF684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31B0838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BB27EB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69B37CC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25C5EF4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35783CB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60BF44B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4676D42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200398AD" w14:textId="77777777" w:rsidTr="004A78D0">
        <w:trPr>
          <w:trHeight w:val="70"/>
        </w:trPr>
        <w:tc>
          <w:tcPr>
            <w:tcW w:w="1426" w:type="pct"/>
            <w:shd w:val="clear" w:color="auto" w:fill="auto"/>
            <w:vAlign w:val="center"/>
            <w:hideMark/>
          </w:tcPr>
          <w:p w14:paraId="1BC30F8E"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5.3 Custos de avaliação</w:t>
            </w:r>
          </w:p>
        </w:tc>
        <w:tc>
          <w:tcPr>
            <w:tcW w:w="341" w:type="pct"/>
            <w:shd w:val="clear" w:color="auto" w:fill="auto"/>
            <w:vAlign w:val="center"/>
            <w:hideMark/>
          </w:tcPr>
          <w:p w14:paraId="31E5CF5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5850A9D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299006B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155DF55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098FAA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17D54E9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6D34898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138C493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07E0DE8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ECB157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198703E0" w14:textId="77777777" w:rsidTr="004A78D0">
        <w:trPr>
          <w:trHeight w:val="70"/>
        </w:trPr>
        <w:tc>
          <w:tcPr>
            <w:tcW w:w="1426" w:type="pct"/>
            <w:shd w:val="clear" w:color="auto" w:fill="auto"/>
            <w:vAlign w:val="center"/>
            <w:hideMark/>
          </w:tcPr>
          <w:p w14:paraId="2538890A"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5.4 Tradução, intérpretes</w:t>
            </w:r>
          </w:p>
        </w:tc>
        <w:tc>
          <w:tcPr>
            <w:tcW w:w="341" w:type="pct"/>
            <w:shd w:val="clear" w:color="auto" w:fill="auto"/>
            <w:vAlign w:val="center"/>
            <w:hideMark/>
          </w:tcPr>
          <w:p w14:paraId="6A80850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5F7D706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6A4F1FF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78898E0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5019CFA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0940D78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1798E19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F12E9E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73A4BF9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15592FA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71CF7B6D" w14:textId="77777777" w:rsidTr="004A78D0">
        <w:trPr>
          <w:trHeight w:val="70"/>
        </w:trPr>
        <w:tc>
          <w:tcPr>
            <w:tcW w:w="1426" w:type="pct"/>
            <w:shd w:val="clear" w:color="auto" w:fill="auto"/>
            <w:vAlign w:val="center"/>
            <w:hideMark/>
          </w:tcPr>
          <w:p w14:paraId="04EDFEEE" w14:textId="77777777"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5.5 Custos das conferências/seminários</w:t>
            </w:r>
          </w:p>
        </w:tc>
        <w:tc>
          <w:tcPr>
            <w:tcW w:w="341" w:type="pct"/>
            <w:shd w:val="clear" w:color="auto" w:fill="auto"/>
            <w:vAlign w:val="center"/>
            <w:hideMark/>
          </w:tcPr>
          <w:p w14:paraId="4E97488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1CC55E3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5ABB7C2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595E14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41EFE16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2AA6A48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56038C4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6129CF4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1C01627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3C8C6A1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1E1F413E" w14:textId="77777777" w:rsidTr="004A78D0">
        <w:trPr>
          <w:trHeight w:val="70"/>
        </w:trPr>
        <w:tc>
          <w:tcPr>
            <w:tcW w:w="1426" w:type="pct"/>
            <w:shd w:val="clear" w:color="auto" w:fill="auto"/>
            <w:vAlign w:val="center"/>
            <w:hideMark/>
          </w:tcPr>
          <w:p w14:paraId="3959B013" w14:textId="7BAFB045" w:rsidR="00D20F32" w:rsidRPr="0070316B" w:rsidRDefault="00880B2E">
            <w:pP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xml:space="preserve">5.6 </w:t>
            </w:r>
            <w:r w:rsidR="00F05B45">
              <w:rPr>
                <w:rFonts w:ascii="Calibri" w:eastAsia="Times New Roman" w:hAnsi="Calibri" w:cs="Calibri"/>
                <w:sz w:val="20"/>
                <w:szCs w:val="20"/>
                <w:lang w:val="pt-PT" w:eastAsia="fr-FR"/>
              </w:rPr>
              <w:t>Ações</w:t>
            </w:r>
            <w:r w:rsidRPr="0070316B">
              <w:rPr>
                <w:rFonts w:ascii="Calibri" w:eastAsia="Times New Roman" w:hAnsi="Calibri" w:cs="Calibri"/>
                <w:sz w:val="20"/>
                <w:szCs w:val="20"/>
                <w:lang w:val="pt-PT" w:eastAsia="fr-FR"/>
              </w:rPr>
              <w:t xml:space="preserve"> de comunicação e visibilidade (6)</w:t>
            </w:r>
          </w:p>
        </w:tc>
        <w:tc>
          <w:tcPr>
            <w:tcW w:w="341" w:type="pct"/>
            <w:shd w:val="clear" w:color="auto" w:fill="auto"/>
            <w:vAlign w:val="center"/>
            <w:hideMark/>
          </w:tcPr>
          <w:p w14:paraId="1CA9AF7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auto" w:fill="auto"/>
            <w:vAlign w:val="center"/>
            <w:hideMark/>
          </w:tcPr>
          <w:p w14:paraId="34BE671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auto" w:fill="auto"/>
            <w:vAlign w:val="center"/>
            <w:hideMark/>
          </w:tcPr>
          <w:p w14:paraId="0786A46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535E716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6930DEF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auto" w:fill="auto"/>
            <w:vAlign w:val="center"/>
            <w:hideMark/>
          </w:tcPr>
          <w:p w14:paraId="12E6C18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auto" w:fill="auto"/>
            <w:vAlign w:val="center"/>
            <w:hideMark/>
          </w:tcPr>
          <w:p w14:paraId="399B7EC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000000" w:fill="FFFFFF"/>
            <w:vAlign w:val="center"/>
            <w:hideMark/>
          </w:tcPr>
          <w:p w14:paraId="1D5AB81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3C54F52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06F91EC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25557C89" w14:textId="77777777" w:rsidTr="004A78D0">
        <w:trPr>
          <w:trHeight w:val="70"/>
        </w:trPr>
        <w:tc>
          <w:tcPr>
            <w:tcW w:w="1426" w:type="pct"/>
            <w:shd w:val="clear" w:color="auto" w:fill="FBE4D5" w:themeFill="accent2" w:themeFillTint="33"/>
            <w:vAlign w:val="center"/>
            <w:hideMark/>
          </w:tcPr>
          <w:p w14:paraId="40C4AAE9" w14:textId="77777777" w:rsidR="00D20F32" w:rsidRPr="0070316B" w:rsidRDefault="00880B2E">
            <w:pPr>
              <w:rPr>
                <w:rFonts w:ascii="Calibri" w:eastAsia="Times New Roman" w:hAnsi="Calibri" w:cs="Calibri"/>
                <w:b/>
                <w:bCs/>
                <w:i/>
                <w:iCs/>
                <w:sz w:val="20"/>
                <w:szCs w:val="20"/>
                <w:lang w:val="pt-PT" w:eastAsia="fr-FR"/>
              </w:rPr>
            </w:pPr>
            <w:r w:rsidRPr="0070316B">
              <w:rPr>
                <w:rFonts w:ascii="Calibri" w:eastAsia="Times New Roman" w:hAnsi="Calibri" w:cs="Calibri"/>
                <w:b/>
                <w:bCs/>
                <w:i/>
                <w:iCs/>
                <w:sz w:val="20"/>
                <w:szCs w:val="20"/>
                <w:lang w:val="pt-PT" w:eastAsia="fr-FR"/>
              </w:rPr>
              <w:t>Subtotal Outros custos, serviços</w:t>
            </w:r>
          </w:p>
        </w:tc>
        <w:tc>
          <w:tcPr>
            <w:tcW w:w="724" w:type="pct"/>
            <w:gridSpan w:val="2"/>
            <w:shd w:val="clear" w:color="auto" w:fill="FBE4D5" w:themeFill="accent2" w:themeFillTint="33"/>
            <w:vAlign w:val="center"/>
            <w:hideMark/>
          </w:tcPr>
          <w:p w14:paraId="6FE30E0C"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41" w:type="pct"/>
            <w:gridSpan w:val="2"/>
            <w:shd w:val="clear" w:color="auto" w:fill="FBE4D5" w:themeFill="accent2" w:themeFillTint="33"/>
            <w:vAlign w:val="center"/>
            <w:hideMark/>
          </w:tcPr>
          <w:p w14:paraId="749ED02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0BA35FE1"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74" w:type="pct"/>
            <w:gridSpan w:val="2"/>
            <w:shd w:val="clear" w:color="auto" w:fill="FBE4D5" w:themeFill="accent2" w:themeFillTint="33"/>
            <w:vAlign w:val="center"/>
            <w:hideMark/>
          </w:tcPr>
          <w:p w14:paraId="15A1DEC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7DEC604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085E50F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70316B" w14:paraId="675ABE1C" w14:textId="77777777" w:rsidTr="004A78D0">
        <w:trPr>
          <w:trHeight w:val="70"/>
        </w:trPr>
        <w:tc>
          <w:tcPr>
            <w:tcW w:w="1426" w:type="pct"/>
            <w:shd w:val="clear" w:color="auto" w:fill="auto"/>
            <w:vAlign w:val="center"/>
            <w:hideMark/>
          </w:tcPr>
          <w:p w14:paraId="53DD7699" w14:textId="1E0A4300"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 xml:space="preserve">6. Custos de investimento directo do </w:t>
            </w:r>
            <w:r w:rsidR="001B331B">
              <w:rPr>
                <w:rFonts w:ascii="Calibri" w:eastAsia="Times New Roman" w:hAnsi="Calibri" w:cs="Calibri"/>
                <w:b/>
                <w:bCs/>
                <w:sz w:val="20"/>
                <w:szCs w:val="20"/>
                <w:lang w:val="pt-PT" w:eastAsia="fr-FR"/>
              </w:rPr>
              <w:t>projeto</w:t>
            </w:r>
          </w:p>
        </w:tc>
        <w:tc>
          <w:tcPr>
            <w:tcW w:w="341" w:type="pct"/>
            <w:shd w:val="clear" w:color="auto" w:fill="auto"/>
            <w:vAlign w:val="center"/>
            <w:hideMark/>
          </w:tcPr>
          <w:p w14:paraId="57A315E4"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384" w:type="pct"/>
            <w:shd w:val="clear" w:color="auto" w:fill="auto"/>
            <w:vAlign w:val="center"/>
            <w:hideMark/>
          </w:tcPr>
          <w:p w14:paraId="268BB255"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299" w:type="pct"/>
            <w:shd w:val="clear" w:color="auto" w:fill="auto"/>
            <w:vAlign w:val="center"/>
            <w:hideMark/>
          </w:tcPr>
          <w:p w14:paraId="58452CF0"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342" w:type="pct"/>
            <w:shd w:val="clear" w:color="000000" w:fill="FFFFFF"/>
            <w:vAlign w:val="center"/>
            <w:hideMark/>
          </w:tcPr>
          <w:p w14:paraId="70D9C6A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auto" w:fill="auto"/>
            <w:vAlign w:val="center"/>
            <w:hideMark/>
          </w:tcPr>
          <w:p w14:paraId="6DA70234"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352" w:type="pct"/>
            <w:shd w:val="clear" w:color="auto" w:fill="auto"/>
            <w:vAlign w:val="center"/>
            <w:hideMark/>
          </w:tcPr>
          <w:p w14:paraId="3B0C89BD"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333" w:type="pct"/>
            <w:shd w:val="clear" w:color="auto" w:fill="auto"/>
            <w:vAlign w:val="center"/>
            <w:hideMark/>
          </w:tcPr>
          <w:p w14:paraId="6B0CF372"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342" w:type="pct"/>
            <w:shd w:val="clear" w:color="000000" w:fill="FFFFFF"/>
            <w:vAlign w:val="center"/>
            <w:hideMark/>
          </w:tcPr>
          <w:p w14:paraId="6AE449C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52F06B8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5768B7A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70316B" w14:paraId="1E3365C6" w14:textId="77777777" w:rsidTr="004A78D0">
        <w:trPr>
          <w:trHeight w:val="70"/>
        </w:trPr>
        <w:tc>
          <w:tcPr>
            <w:tcW w:w="1426" w:type="pct"/>
            <w:shd w:val="clear" w:color="auto" w:fill="auto"/>
            <w:vAlign w:val="center"/>
          </w:tcPr>
          <w:p w14:paraId="721BB022" w14:textId="18F78C0A" w:rsidR="00D20F32" w:rsidRPr="0070316B" w:rsidRDefault="00880B2E">
            <w:pPr>
              <w:rPr>
                <w:rFonts w:ascii="Calibri" w:eastAsia="Times New Roman" w:hAnsi="Calibri" w:cs="Calibri"/>
                <w:b/>
                <w:sz w:val="20"/>
                <w:szCs w:val="20"/>
                <w:lang w:val="pt-PT" w:eastAsia="fr-FR"/>
              </w:rPr>
            </w:pPr>
            <w:r w:rsidRPr="0070316B">
              <w:rPr>
                <w:rFonts w:ascii="Calibri" w:eastAsia="Times New Roman" w:hAnsi="Calibri" w:cs="Calibri"/>
                <w:b/>
                <w:sz w:val="20"/>
                <w:szCs w:val="20"/>
                <w:lang w:val="pt-PT" w:eastAsia="fr-FR"/>
              </w:rPr>
              <w:lastRenderedPageBreak/>
              <w:t xml:space="preserve">Inserir tantas linhas quantas forem necessárias para quantificar as </w:t>
            </w:r>
            <w:r w:rsidR="008C7628">
              <w:rPr>
                <w:rFonts w:ascii="Calibri" w:eastAsia="Times New Roman" w:hAnsi="Calibri" w:cs="Calibri"/>
                <w:b/>
                <w:sz w:val="20"/>
                <w:szCs w:val="20"/>
                <w:lang w:val="pt-PT" w:eastAsia="fr-FR"/>
              </w:rPr>
              <w:t>atividades</w:t>
            </w:r>
            <w:r w:rsidRPr="0070316B">
              <w:rPr>
                <w:rFonts w:ascii="Calibri" w:eastAsia="Times New Roman" w:hAnsi="Calibri" w:cs="Calibri"/>
                <w:b/>
                <w:sz w:val="20"/>
                <w:szCs w:val="20"/>
                <w:lang w:val="pt-PT" w:eastAsia="fr-FR"/>
              </w:rPr>
              <w:t xml:space="preserve"> previstas por tema </w:t>
            </w:r>
          </w:p>
        </w:tc>
        <w:tc>
          <w:tcPr>
            <w:tcW w:w="341" w:type="pct"/>
            <w:shd w:val="clear" w:color="auto" w:fill="auto"/>
            <w:vAlign w:val="center"/>
          </w:tcPr>
          <w:p w14:paraId="634BB80E" w14:textId="77777777" w:rsidR="004A78D0" w:rsidRPr="0070316B" w:rsidRDefault="004A78D0" w:rsidP="00D172B7">
            <w:pPr>
              <w:jc w:val="center"/>
              <w:rPr>
                <w:rFonts w:ascii="Calibri" w:eastAsia="Times New Roman" w:hAnsi="Calibri" w:cs="Calibri"/>
                <w:b/>
                <w:i/>
                <w:iCs/>
                <w:sz w:val="20"/>
                <w:szCs w:val="20"/>
                <w:lang w:val="pt-PT" w:eastAsia="fr-FR"/>
              </w:rPr>
            </w:pPr>
          </w:p>
        </w:tc>
        <w:tc>
          <w:tcPr>
            <w:tcW w:w="384" w:type="pct"/>
            <w:shd w:val="clear" w:color="auto" w:fill="auto"/>
            <w:vAlign w:val="center"/>
          </w:tcPr>
          <w:p w14:paraId="6AE0DFFA" w14:textId="77777777" w:rsidR="004A78D0" w:rsidRPr="0070316B" w:rsidRDefault="004A78D0" w:rsidP="00D172B7">
            <w:pPr>
              <w:jc w:val="center"/>
              <w:rPr>
                <w:rFonts w:ascii="Calibri" w:eastAsia="Times New Roman" w:hAnsi="Calibri" w:cs="Calibri"/>
                <w:b/>
                <w:i/>
                <w:iCs/>
                <w:sz w:val="20"/>
                <w:szCs w:val="20"/>
                <w:lang w:val="pt-PT" w:eastAsia="fr-FR"/>
              </w:rPr>
            </w:pPr>
          </w:p>
        </w:tc>
        <w:tc>
          <w:tcPr>
            <w:tcW w:w="299" w:type="pct"/>
            <w:shd w:val="clear" w:color="auto" w:fill="auto"/>
            <w:vAlign w:val="center"/>
          </w:tcPr>
          <w:p w14:paraId="4FFD736E" w14:textId="77777777" w:rsidR="004A78D0" w:rsidRPr="0070316B" w:rsidRDefault="004A78D0" w:rsidP="00D172B7">
            <w:pPr>
              <w:jc w:val="center"/>
              <w:rPr>
                <w:rFonts w:ascii="Calibri" w:eastAsia="Times New Roman" w:hAnsi="Calibri" w:cs="Calibri"/>
                <w:b/>
                <w:i/>
                <w:iCs/>
                <w:sz w:val="20"/>
                <w:szCs w:val="20"/>
                <w:lang w:val="pt-PT" w:eastAsia="fr-FR"/>
              </w:rPr>
            </w:pPr>
          </w:p>
        </w:tc>
        <w:tc>
          <w:tcPr>
            <w:tcW w:w="342" w:type="pct"/>
            <w:shd w:val="clear" w:color="000000" w:fill="FFFFFF"/>
            <w:vAlign w:val="center"/>
          </w:tcPr>
          <w:p w14:paraId="4942154F" w14:textId="77777777" w:rsidR="004A78D0" w:rsidRPr="0070316B" w:rsidRDefault="004A78D0" w:rsidP="00D172B7">
            <w:pPr>
              <w:jc w:val="center"/>
              <w:rPr>
                <w:rFonts w:ascii="Calibri" w:eastAsia="Times New Roman" w:hAnsi="Calibri" w:cs="Calibri"/>
                <w:b/>
                <w:sz w:val="20"/>
                <w:szCs w:val="20"/>
                <w:lang w:val="pt-PT" w:eastAsia="fr-FR"/>
              </w:rPr>
            </w:pPr>
          </w:p>
        </w:tc>
        <w:tc>
          <w:tcPr>
            <w:tcW w:w="341" w:type="pct"/>
            <w:shd w:val="clear" w:color="auto" w:fill="auto"/>
            <w:vAlign w:val="center"/>
          </w:tcPr>
          <w:p w14:paraId="07384315" w14:textId="77777777" w:rsidR="004A78D0" w:rsidRPr="0070316B" w:rsidRDefault="004A78D0" w:rsidP="00D172B7">
            <w:pPr>
              <w:jc w:val="center"/>
              <w:rPr>
                <w:rFonts w:ascii="Calibri" w:eastAsia="Times New Roman" w:hAnsi="Calibri" w:cs="Calibri"/>
                <w:b/>
                <w:i/>
                <w:iCs/>
                <w:sz w:val="20"/>
                <w:szCs w:val="20"/>
                <w:lang w:val="pt-PT" w:eastAsia="fr-FR"/>
              </w:rPr>
            </w:pPr>
          </w:p>
        </w:tc>
        <w:tc>
          <w:tcPr>
            <w:tcW w:w="352" w:type="pct"/>
            <w:shd w:val="clear" w:color="auto" w:fill="auto"/>
            <w:vAlign w:val="center"/>
          </w:tcPr>
          <w:p w14:paraId="147225C4" w14:textId="77777777" w:rsidR="004A78D0" w:rsidRPr="0070316B" w:rsidRDefault="004A78D0" w:rsidP="00D172B7">
            <w:pPr>
              <w:jc w:val="center"/>
              <w:rPr>
                <w:rFonts w:ascii="Calibri" w:eastAsia="Times New Roman" w:hAnsi="Calibri" w:cs="Calibri"/>
                <w:b/>
                <w:i/>
                <w:iCs/>
                <w:sz w:val="20"/>
                <w:szCs w:val="20"/>
                <w:lang w:val="pt-PT" w:eastAsia="fr-FR"/>
              </w:rPr>
            </w:pPr>
          </w:p>
        </w:tc>
        <w:tc>
          <w:tcPr>
            <w:tcW w:w="333" w:type="pct"/>
            <w:shd w:val="clear" w:color="auto" w:fill="auto"/>
            <w:vAlign w:val="center"/>
          </w:tcPr>
          <w:p w14:paraId="7A1F9F53" w14:textId="77777777" w:rsidR="004A78D0" w:rsidRPr="0070316B" w:rsidRDefault="004A78D0" w:rsidP="00D172B7">
            <w:pPr>
              <w:jc w:val="center"/>
              <w:rPr>
                <w:rFonts w:ascii="Calibri" w:eastAsia="Times New Roman" w:hAnsi="Calibri" w:cs="Calibri"/>
                <w:b/>
                <w:i/>
                <w:iCs/>
                <w:sz w:val="20"/>
                <w:szCs w:val="20"/>
                <w:lang w:val="pt-PT" w:eastAsia="fr-FR"/>
              </w:rPr>
            </w:pPr>
          </w:p>
        </w:tc>
        <w:tc>
          <w:tcPr>
            <w:tcW w:w="342" w:type="pct"/>
            <w:shd w:val="clear" w:color="000000" w:fill="FFFFFF"/>
            <w:vAlign w:val="center"/>
          </w:tcPr>
          <w:p w14:paraId="2A302C2A" w14:textId="77777777" w:rsidR="004A78D0" w:rsidRPr="0070316B" w:rsidRDefault="004A78D0" w:rsidP="00D172B7">
            <w:pPr>
              <w:jc w:val="center"/>
              <w:rPr>
                <w:rFonts w:ascii="Calibri" w:eastAsia="Times New Roman" w:hAnsi="Calibri" w:cs="Calibri"/>
                <w:b/>
                <w:sz w:val="20"/>
                <w:szCs w:val="20"/>
                <w:lang w:val="pt-PT" w:eastAsia="fr-FR"/>
              </w:rPr>
            </w:pPr>
          </w:p>
        </w:tc>
        <w:tc>
          <w:tcPr>
            <w:tcW w:w="402" w:type="pct"/>
            <w:shd w:val="clear" w:color="auto" w:fill="auto"/>
            <w:vAlign w:val="center"/>
          </w:tcPr>
          <w:p w14:paraId="151B0839" w14:textId="77777777" w:rsidR="004A78D0" w:rsidRPr="0070316B" w:rsidRDefault="004A78D0" w:rsidP="00D172B7">
            <w:pPr>
              <w:jc w:val="center"/>
              <w:rPr>
                <w:rFonts w:ascii="Calibri" w:eastAsia="Times New Roman" w:hAnsi="Calibri" w:cs="Calibri"/>
                <w:b/>
                <w:sz w:val="20"/>
                <w:szCs w:val="20"/>
                <w:lang w:val="pt-PT" w:eastAsia="fr-FR"/>
              </w:rPr>
            </w:pPr>
          </w:p>
        </w:tc>
        <w:tc>
          <w:tcPr>
            <w:tcW w:w="441" w:type="pct"/>
            <w:shd w:val="clear" w:color="auto" w:fill="auto"/>
            <w:vAlign w:val="center"/>
          </w:tcPr>
          <w:p w14:paraId="1AE6AACE" w14:textId="77777777" w:rsidR="004A78D0" w:rsidRPr="0070316B" w:rsidRDefault="004A78D0" w:rsidP="00D172B7">
            <w:pPr>
              <w:jc w:val="center"/>
              <w:rPr>
                <w:rFonts w:ascii="Calibri" w:eastAsia="Times New Roman" w:hAnsi="Calibri" w:cs="Calibri"/>
                <w:b/>
                <w:sz w:val="20"/>
                <w:szCs w:val="20"/>
                <w:lang w:val="pt-PT" w:eastAsia="fr-FR"/>
              </w:rPr>
            </w:pPr>
          </w:p>
        </w:tc>
      </w:tr>
      <w:tr w:rsidR="004A78D0" w:rsidRPr="00A564F6" w14:paraId="534F74BD" w14:textId="77777777" w:rsidTr="004A78D0">
        <w:trPr>
          <w:trHeight w:val="70"/>
        </w:trPr>
        <w:tc>
          <w:tcPr>
            <w:tcW w:w="1426" w:type="pct"/>
            <w:shd w:val="clear" w:color="auto" w:fill="auto"/>
            <w:vAlign w:val="center"/>
            <w:hideMark/>
          </w:tcPr>
          <w:p w14:paraId="2B40FF6A" w14:textId="7A579F05" w:rsidR="00D20F32" w:rsidRPr="0070316B" w:rsidRDefault="00880B2E">
            <w:pPr>
              <w:rPr>
                <w:rFonts w:ascii="Calibri" w:eastAsia="Times New Roman" w:hAnsi="Calibri" w:cs="Calibri"/>
                <w:b/>
                <w:sz w:val="20"/>
                <w:szCs w:val="20"/>
                <w:lang w:val="pt-PT" w:eastAsia="fr-FR"/>
              </w:rPr>
            </w:pPr>
            <w:r w:rsidRPr="0070316B">
              <w:rPr>
                <w:rFonts w:ascii="Calibri" w:eastAsia="Times New Roman" w:hAnsi="Calibri" w:cs="Calibri"/>
                <w:b/>
                <w:sz w:val="20"/>
                <w:szCs w:val="20"/>
                <w:lang w:val="pt-PT" w:eastAsia="fr-FR"/>
              </w:rPr>
              <w:t xml:space="preserve"> Subtotal dos investimentos do </w:t>
            </w:r>
            <w:r w:rsidR="001B331B">
              <w:rPr>
                <w:rFonts w:ascii="Calibri" w:eastAsia="Times New Roman" w:hAnsi="Calibri" w:cs="Calibri"/>
                <w:b/>
                <w:sz w:val="20"/>
                <w:szCs w:val="20"/>
                <w:lang w:val="pt-PT" w:eastAsia="fr-FR"/>
              </w:rPr>
              <w:t>projeto</w:t>
            </w:r>
          </w:p>
        </w:tc>
        <w:tc>
          <w:tcPr>
            <w:tcW w:w="341" w:type="pct"/>
            <w:shd w:val="clear" w:color="auto" w:fill="auto"/>
            <w:vAlign w:val="center"/>
            <w:hideMark/>
          </w:tcPr>
          <w:p w14:paraId="47273036" w14:textId="77777777" w:rsidR="004A78D0" w:rsidRPr="0070316B" w:rsidRDefault="004A78D0" w:rsidP="00D172B7">
            <w:pPr>
              <w:jc w:val="center"/>
              <w:rPr>
                <w:rFonts w:ascii="Calibri" w:eastAsia="Times New Roman" w:hAnsi="Calibri" w:cs="Calibri"/>
                <w:b/>
                <w:i/>
                <w:iCs/>
                <w:sz w:val="20"/>
                <w:szCs w:val="20"/>
                <w:lang w:val="pt-PT" w:eastAsia="fr-FR"/>
              </w:rPr>
            </w:pPr>
            <w:r w:rsidRPr="0070316B">
              <w:rPr>
                <w:rFonts w:ascii="Calibri" w:eastAsia="Times New Roman" w:hAnsi="Calibri" w:cs="Calibri"/>
                <w:b/>
                <w:i/>
                <w:iCs/>
                <w:sz w:val="20"/>
                <w:szCs w:val="20"/>
                <w:lang w:val="pt-PT" w:eastAsia="fr-FR"/>
              </w:rPr>
              <w:t> </w:t>
            </w:r>
          </w:p>
        </w:tc>
        <w:tc>
          <w:tcPr>
            <w:tcW w:w="384" w:type="pct"/>
            <w:shd w:val="clear" w:color="auto" w:fill="auto"/>
            <w:vAlign w:val="center"/>
            <w:hideMark/>
          </w:tcPr>
          <w:p w14:paraId="45716068" w14:textId="77777777" w:rsidR="004A78D0" w:rsidRPr="0070316B" w:rsidRDefault="004A78D0" w:rsidP="00D172B7">
            <w:pPr>
              <w:jc w:val="center"/>
              <w:rPr>
                <w:rFonts w:ascii="Calibri" w:eastAsia="Times New Roman" w:hAnsi="Calibri" w:cs="Calibri"/>
                <w:b/>
                <w:i/>
                <w:iCs/>
                <w:sz w:val="20"/>
                <w:szCs w:val="20"/>
                <w:lang w:val="pt-PT" w:eastAsia="fr-FR"/>
              </w:rPr>
            </w:pPr>
            <w:r w:rsidRPr="0070316B">
              <w:rPr>
                <w:rFonts w:ascii="Calibri" w:eastAsia="Times New Roman" w:hAnsi="Calibri" w:cs="Calibri"/>
                <w:b/>
                <w:i/>
                <w:iCs/>
                <w:sz w:val="20"/>
                <w:szCs w:val="20"/>
                <w:lang w:val="pt-PT" w:eastAsia="fr-FR"/>
              </w:rPr>
              <w:t> </w:t>
            </w:r>
          </w:p>
        </w:tc>
        <w:tc>
          <w:tcPr>
            <w:tcW w:w="299" w:type="pct"/>
            <w:shd w:val="clear" w:color="auto" w:fill="auto"/>
            <w:vAlign w:val="center"/>
            <w:hideMark/>
          </w:tcPr>
          <w:p w14:paraId="298C58FD" w14:textId="77777777" w:rsidR="004A78D0" w:rsidRPr="0070316B" w:rsidRDefault="004A78D0" w:rsidP="00D172B7">
            <w:pPr>
              <w:jc w:val="center"/>
              <w:rPr>
                <w:rFonts w:ascii="Calibri" w:eastAsia="Times New Roman" w:hAnsi="Calibri" w:cs="Calibri"/>
                <w:b/>
                <w:i/>
                <w:iCs/>
                <w:sz w:val="20"/>
                <w:szCs w:val="20"/>
                <w:lang w:val="pt-PT" w:eastAsia="fr-FR"/>
              </w:rPr>
            </w:pPr>
            <w:r w:rsidRPr="0070316B">
              <w:rPr>
                <w:rFonts w:ascii="Calibri" w:eastAsia="Times New Roman" w:hAnsi="Calibri" w:cs="Calibri"/>
                <w:b/>
                <w:i/>
                <w:iCs/>
                <w:sz w:val="20"/>
                <w:szCs w:val="20"/>
                <w:lang w:val="pt-PT" w:eastAsia="fr-FR"/>
              </w:rPr>
              <w:t> </w:t>
            </w:r>
          </w:p>
        </w:tc>
        <w:tc>
          <w:tcPr>
            <w:tcW w:w="342" w:type="pct"/>
            <w:shd w:val="clear" w:color="000000" w:fill="FFFFFF"/>
            <w:vAlign w:val="center"/>
            <w:hideMark/>
          </w:tcPr>
          <w:p w14:paraId="083EA846" w14:textId="77777777" w:rsidR="004A78D0" w:rsidRPr="0070316B" w:rsidRDefault="004A78D0" w:rsidP="00D172B7">
            <w:pPr>
              <w:jc w:val="center"/>
              <w:rPr>
                <w:rFonts w:ascii="Calibri" w:eastAsia="Times New Roman" w:hAnsi="Calibri" w:cs="Calibri"/>
                <w:b/>
                <w:sz w:val="20"/>
                <w:szCs w:val="20"/>
                <w:lang w:val="pt-PT" w:eastAsia="fr-FR"/>
              </w:rPr>
            </w:pPr>
            <w:r w:rsidRPr="0070316B">
              <w:rPr>
                <w:rFonts w:ascii="Calibri" w:eastAsia="Times New Roman" w:hAnsi="Calibri" w:cs="Calibri"/>
                <w:b/>
                <w:sz w:val="20"/>
                <w:szCs w:val="20"/>
                <w:lang w:val="pt-PT" w:eastAsia="fr-FR"/>
              </w:rPr>
              <w:t> </w:t>
            </w:r>
          </w:p>
        </w:tc>
        <w:tc>
          <w:tcPr>
            <w:tcW w:w="341" w:type="pct"/>
            <w:shd w:val="clear" w:color="auto" w:fill="auto"/>
            <w:vAlign w:val="center"/>
            <w:hideMark/>
          </w:tcPr>
          <w:p w14:paraId="66CA280B" w14:textId="77777777" w:rsidR="004A78D0" w:rsidRPr="0070316B" w:rsidRDefault="004A78D0" w:rsidP="00D172B7">
            <w:pPr>
              <w:jc w:val="center"/>
              <w:rPr>
                <w:rFonts w:ascii="Calibri" w:eastAsia="Times New Roman" w:hAnsi="Calibri" w:cs="Calibri"/>
                <w:b/>
                <w:i/>
                <w:iCs/>
                <w:sz w:val="20"/>
                <w:szCs w:val="20"/>
                <w:lang w:val="pt-PT" w:eastAsia="fr-FR"/>
              </w:rPr>
            </w:pPr>
            <w:r w:rsidRPr="0070316B">
              <w:rPr>
                <w:rFonts w:ascii="Calibri" w:eastAsia="Times New Roman" w:hAnsi="Calibri" w:cs="Calibri"/>
                <w:b/>
                <w:i/>
                <w:iCs/>
                <w:sz w:val="20"/>
                <w:szCs w:val="20"/>
                <w:lang w:val="pt-PT" w:eastAsia="fr-FR"/>
              </w:rPr>
              <w:t> </w:t>
            </w:r>
          </w:p>
        </w:tc>
        <w:tc>
          <w:tcPr>
            <w:tcW w:w="352" w:type="pct"/>
            <w:shd w:val="clear" w:color="auto" w:fill="auto"/>
            <w:vAlign w:val="center"/>
            <w:hideMark/>
          </w:tcPr>
          <w:p w14:paraId="746F2B0C" w14:textId="77777777" w:rsidR="004A78D0" w:rsidRPr="0070316B" w:rsidRDefault="004A78D0" w:rsidP="00D172B7">
            <w:pPr>
              <w:jc w:val="center"/>
              <w:rPr>
                <w:rFonts w:ascii="Calibri" w:eastAsia="Times New Roman" w:hAnsi="Calibri" w:cs="Calibri"/>
                <w:b/>
                <w:i/>
                <w:iCs/>
                <w:sz w:val="20"/>
                <w:szCs w:val="20"/>
                <w:lang w:val="pt-PT" w:eastAsia="fr-FR"/>
              </w:rPr>
            </w:pPr>
            <w:r w:rsidRPr="0070316B">
              <w:rPr>
                <w:rFonts w:ascii="Calibri" w:eastAsia="Times New Roman" w:hAnsi="Calibri" w:cs="Calibri"/>
                <w:b/>
                <w:i/>
                <w:iCs/>
                <w:sz w:val="20"/>
                <w:szCs w:val="20"/>
                <w:lang w:val="pt-PT" w:eastAsia="fr-FR"/>
              </w:rPr>
              <w:t> </w:t>
            </w:r>
          </w:p>
        </w:tc>
        <w:tc>
          <w:tcPr>
            <w:tcW w:w="333" w:type="pct"/>
            <w:shd w:val="clear" w:color="auto" w:fill="auto"/>
            <w:vAlign w:val="center"/>
            <w:hideMark/>
          </w:tcPr>
          <w:p w14:paraId="67D371A1" w14:textId="77777777" w:rsidR="004A78D0" w:rsidRPr="0070316B" w:rsidRDefault="004A78D0" w:rsidP="00D172B7">
            <w:pPr>
              <w:jc w:val="center"/>
              <w:rPr>
                <w:rFonts w:ascii="Calibri" w:eastAsia="Times New Roman" w:hAnsi="Calibri" w:cs="Calibri"/>
                <w:b/>
                <w:i/>
                <w:iCs/>
                <w:sz w:val="20"/>
                <w:szCs w:val="20"/>
                <w:lang w:val="pt-PT" w:eastAsia="fr-FR"/>
              </w:rPr>
            </w:pPr>
            <w:r w:rsidRPr="0070316B">
              <w:rPr>
                <w:rFonts w:ascii="Calibri" w:eastAsia="Times New Roman" w:hAnsi="Calibri" w:cs="Calibri"/>
                <w:b/>
                <w:i/>
                <w:iCs/>
                <w:sz w:val="20"/>
                <w:szCs w:val="20"/>
                <w:lang w:val="pt-PT" w:eastAsia="fr-FR"/>
              </w:rPr>
              <w:t> </w:t>
            </w:r>
          </w:p>
        </w:tc>
        <w:tc>
          <w:tcPr>
            <w:tcW w:w="342" w:type="pct"/>
            <w:shd w:val="clear" w:color="000000" w:fill="FFFFFF"/>
            <w:vAlign w:val="center"/>
            <w:hideMark/>
          </w:tcPr>
          <w:p w14:paraId="35BB1A83" w14:textId="77777777" w:rsidR="004A78D0" w:rsidRPr="0070316B" w:rsidRDefault="004A78D0" w:rsidP="00D172B7">
            <w:pPr>
              <w:jc w:val="center"/>
              <w:rPr>
                <w:rFonts w:ascii="Calibri" w:eastAsia="Times New Roman" w:hAnsi="Calibri" w:cs="Calibri"/>
                <w:b/>
                <w:sz w:val="20"/>
                <w:szCs w:val="20"/>
                <w:lang w:val="pt-PT" w:eastAsia="fr-FR"/>
              </w:rPr>
            </w:pPr>
            <w:r w:rsidRPr="0070316B">
              <w:rPr>
                <w:rFonts w:ascii="Calibri" w:eastAsia="Times New Roman" w:hAnsi="Calibri" w:cs="Calibri"/>
                <w:b/>
                <w:sz w:val="20"/>
                <w:szCs w:val="20"/>
                <w:lang w:val="pt-PT" w:eastAsia="fr-FR"/>
              </w:rPr>
              <w:t> </w:t>
            </w:r>
          </w:p>
        </w:tc>
        <w:tc>
          <w:tcPr>
            <w:tcW w:w="402" w:type="pct"/>
            <w:shd w:val="clear" w:color="auto" w:fill="auto"/>
            <w:vAlign w:val="center"/>
            <w:hideMark/>
          </w:tcPr>
          <w:p w14:paraId="65F4D214" w14:textId="77777777" w:rsidR="004A78D0" w:rsidRPr="0070316B" w:rsidRDefault="004A78D0" w:rsidP="00D172B7">
            <w:pPr>
              <w:jc w:val="center"/>
              <w:rPr>
                <w:rFonts w:ascii="Calibri" w:eastAsia="Times New Roman" w:hAnsi="Calibri" w:cs="Calibri"/>
                <w:b/>
                <w:sz w:val="20"/>
                <w:szCs w:val="20"/>
                <w:lang w:val="pt-PT" w:eastAsia="fr-FR"/>
              </w:rPr>
            </w:pPr>
            <w:r w:rsidRPr="0070316B">
              <w:rPr>
                <w:rFonts w:ascii="Calibri" w:eastAsia="Times New Roman" w:hAnsi="Calibri" w:cs="Calibri"/>
                <w:b/>
                <w:sz w:val="20"/>
                <w:szCs w:val="20"/>
                <w:lang w:val="pt-PT" w:eastAsia="fr-FR"/>
              </w:rPr>
              <w:t> </w:t>
            </w:r>
          </w:p>
        </w:tc>
        <w:tc>
          <w:tcPr>
            <w:tcW w:w="441" w:type="pct"/>
            <w:shd w:val="clear" w:color="auto" w:fill="auto"/>
            <w:vAlign w:val="center"/>
            <w:hideMark/>
          </w:tcPr>
          <w:p w14:paraId="471A3426" w14:textId="77777777" w:rsidR="004A78D0" w:rsidRPr="0070316B" w:rsidRDefault="004A78D0" w:rsidP="00D172B7">
            <w:pPr>
              <w:jc w:val="center"/>
              <w:rPr>
                <w:rFonts w:ascii="Calibri" w:eastAsia="Times New Roman" w:hAnsi="Calibri" w:cs="Calibri"/>
                <w:b/>
                <w:sz w:val="20"/>
                <w:szCs w:val="20"/>
                <w:lang w:val="pt-PT" w:eastAsia="fr-FR"/>
              </w:rPr>
            </w:pPr>
            <w:r w:rsidRPr="0070316B">
              <w:rPr>
                <w:rFonts w:ascii="Calibri" w:eastAsia="Times New Roman" w:hAnsi="Calibri" w:cs="Calibri"/>
                <w:b/>
                <w:sz w:val="20"/>
                <w:szCs w:val="20"/>
                <w:lang w:val="pt-PT" w:eastAsia="fr-FR"/>
              </w:rPr>
              <w:t> </w:t>
            </w:r>
          </w:p>
        </w:tc>
      </w:tr>
      <w:tr w:rsidR="004A78D0" w:rsidRPr="00676F15" w14:paraId="516B2092" w14:textId="77777777" w:rsidTr="004A78D0">
        <w:trPr>
          <w:trHeight w:val="70"/>
        </w:trPr>
        <w:tc>
          <w:tcPr>
            <w:tcW w:w="1426" w:type="pct"/>
            <w:shd w:val="clear" w:color="auto" w:fill="FBE4D5" w:themeFill="accent2" w:themeFillTint="33"/>
            <w:vAlign w:val="center"/>
            <w:hideMark/>
          </w:tcPr>
          <w:p w14:paraId="7793511B" w14:textId="77777777" w:rsidR="00D20F32" w:rsidRPr="0070316B" w:rsidRDefault="00880B2E">
            <w:pPr>
              <w:rPr>
                <w:rFonts w:ascii="Calibri" w:eastAsia="Times New Roman" w:hAnsi="Calibri" w:cs="Calibri"/>
                <w:b/>
                <w:bCs/>
                <w:i/>
                <w:iCs/>
                <w:sz w:val="20"/>
                <w:szCs w:val="20"/>
                <w:lang w:val="pt-PT" w:eastAsia="fr-FR"/>
              </w:rPr>
            </w:pPr>
            <w:r w:rsidRPr="0070316B">
              <w:rPr>
                <w:rFonts w:ascii="Calibri" w:eastAsia="Times New Roman" w:hAnsi="Calibri" w:cs="Calibri"/>
                <w:b/>
                <w:bCs/>
                <w:i/>
                <w:iCs/>
                <w:sz w:val="20"/>
                <w:szCs w:val="20"/>
                <w:lang w:val="pt-PT" w:eastAsia="fr-FR"/>
              </w:rPr>
              <w:t>Subtotal Outros</w:t>
            </w:r>
          </w:p>
        </w:tc>
        <w:tc>
          <w:tcPr>
            <w:tcW w:w="724" w:type="pct"/>
            <w:gridSpan w:val="2"/>
            <w:shd w:val="clear" w:color="auto" w:fill="FBE4D5" w:themeFill="accent2" w:themeFillTint="33"/>
            <w:vAlign w:val="center"/>
            <w:hideMark/>
          </w:tcPr>
          <w:p w14:paraId="346F26FE"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41" w:type="pct"/>
            <w:gridSpan w:val="2"/>
            <w:shd w:val="clear" w:color="auto" w:fill="FBE4D5" w:themeFill="accent2" w:themeFillTint="33"/>
            <w:vAlign w:val="center"/>
            <w:hideMark/>
          </w:tcPr>
          <w:p w14:paraId="27379F9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1BF30C80"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74" w:type="pct"/>
            <w:gridSpan w:val="2"/>
            <w:shd w:val="clear" w:color="auto" w:fill="FBE4D5" w:themeFill="accent2" w:themeFillTint="33"/>
            <w:vAlign w:val="center"/>
            <w:hideMark/>
          </w:tcPr>
          <w:p w14:paraId="5633426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078709DE"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1D3D3D7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398AB378" w14:textId="77777777" w:rsidTr="004A78D0">
        <w:trPr>
          <w:trHeight w:val="70"/>
        </w:trPr>
        <w:tc>
          <w:tcPr>
            <w:tcW w:w="1426" w:type="pct"/>
            <w:shd w:val="clear" w:color="auto" w:fill="FBE4D5" w:themeFill="accent2" w:themeFillTint="33"/>
            <w:vAlign w:val="center"/>
            <w:hideMark/>
          </w:tcPr>
          <w:p w14:paraId="699B8393" w14:textId="0E7C802D"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 xml:space="preserve">7. Subtotal dos custos directos elegíveis da </w:t>
            </w:r>
            <w:r w:rsidR="00B5154B">
              <w:rPr>
                <w:rFonts w:ascii="Calibri" w:eastAsia="Times New Roman" w:hAnsi="Calibri" w:cs="Calibri"/>
                <w:b/>
                <w:bCs/>
                <w:sz w:val="20"/>
                <w:szCs w:val="20"/>
                <w:lang w:val="pt-PT" w:eastAsia="fr-FR"/>
              </w:rPr>
              <w:t>Ação</w:t>
            </w:r>
            <w:r w:rsidRPr="0070316B">
              <w:rPr>
                <w:rFonts w:ascii="Calibri" w:eastAsia="Times New Roman" w:hAnsi="Calibri" w:cs="Calibri"/>
                <w:b/>
                <w:bCs/>
                <w:sz w:val="20"/>
                <w:szCs w:val="20"/>
                <w:lang w:val="pt-PT" w:eastAsia="fr-FR"/>
              </w:rPr>
              <w:t xml:space="preserve"> (1 a 6)</w:t>
            </w:r>
          </w:p>
        </w:tc>
        <w:tc>
          <w:tcPr>
            <w:tcW w:w="724" w:type="pct"/>
            <w:gridSpan w:val="2"/>
            <w:shd w:val="clear" w:color="auto" w:fill="FBE4D5" w:themeFill="accent2" w:themeFillTint="33"/>
            <w:vAlign w:val="center"/>
            <w:hideMark/>
          </w:tcPr>
          <w:p w14:paraId="01D97EC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41" w:type="pct"/>
            <w:gridSpan w:val="2"/>
            <w:shd w:val="clear" w:color="auto" w:fill="FBE4D5" w:themeFill="accent2" w:themeFillTint="33"/>
            <w:vAlign w:val="center"/>
            <w:hideMark/>
          </w:tcPr>
          <w:p w14:paraId="0FE1436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4FE2A4B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74" w:type="pct"/>
            <w:gridSpan w:val="2"/>
            <w:shd w:val="clear" w:color="auto" w:fill="FBE4D5" w:themeFill="accent2" w:themeFillTint="33"/>
            <w:vAlign w:val="center"/>
            <w:hideMark/>
          </w:tcPr>
          <w:p w14:paraId="44D63EC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6A34000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5140AF1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0768C25E" w14:textId="77777777" w:rsidTr="004A78D0">
        <w:trPr>
          <w:trHeight w:val="70"/>
        </w:trPr>
        <w:tc>
          <w:tcPr>
            <w:tcW w:w="1426" w:type="pct"/>
            <w:shd w:val="clear" w:color="auto" w:fill="auto"/>
            <w:vAlign w:val="center"/>
            <w:hideMark/>
          </w:tcPr>
          <w:p w14:paraId="0E138788"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8. Provisão para contingências (máximo 5%)</w:t>
            </w:r>
          </w:p>
        </w:tc>
        <w:tc>
          <w:tcPr>
            <w:tcW w:w="341" w:type="pct"/>
            <w:shd w:val="clear" w:color="000000" w:fill="FFFFFF"/>
            <w:vAlign w:val="center"/>
            <w:hideMark/>
          </w:tcPr>
          <w:p w14:paraId="2664896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000000" w:fill="FFFFFF"/>
            <w:vAlign w:val="center"/>
            <w:hideMark/>
          </w:tcPr>
          <w:p w14:paraId="79F7360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000000" w:fill="FFFFFF"/>
            <w:vAlign w:val="center"/>
            <w:hideMark/>
          </w:tcPr>
          <w:p w14:paraId="1BE000E3"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auto" w:fill="auto"/>
            <w:vAlign w:val="center"/>
            <w:hideMark/>
          </w:tcPr>
          <w:p w14:paraId="7B8EB83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000000" w:fill="FFFFFF"/>
            <w:vAlign w:val="center"/>
            <w:hideMark/>
          </w:tcPr>
          <w:p w14:paraId="2D3EE9B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000000" w:fill="FFFFFF"/>
            <w:vAlign w:val="center"/>
            <w:hideMark/>
          </w:tcPr>
          <w:p w14:paraId="61988DCF"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000000" w:fill="FFFFFF"/>
            <w:vAlign w:val="center"/>
            <w:hideMark/>
          </w:tcPr>
          <w:p w14:paraId="34851BD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auto" w:fill="auto"/>
            <w:vAlign w:val="center"/>
            <w:hideMark/>
          </w:tcPr>
          <w:p w14:paraId="718AA2B5"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6E90E72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55F3DCC1"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136A04EF" w14:textId="77777777" w:rsidTr="004A78D0">
        <w:trPr>
          <w:trHeight w:val="70"/>
        </w:trPr>
        <w:tc>
          <w:tcPr>
            <w:tcW w:w="1426" w:type="pct"/>
            <w:shd w:val="clear" w:color="auto" w:fill="FBE4D5" w:themeFill="accent2" w:themeFillTint="33"/>
            <w:vAlign w:val="center"/>
            <w:hideMark/>
          </w:tcPr>
          <w:p w14:paraId="1E4319D1" w14:textId="594DED7A"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 xml:space="preserve">9. Custos directos totais elegíveis da </w:t>
            </w:r>
            <w:r w:rsidR="00B5154B">
              <w:rPr>
                <w:rFonts w:ascii="Calibri" w:eastAsia="Times New Roman" w:hAnsi="Calibri" w:cs="Calibri"/>
                <w:b/>
                <w:bCs/>
                <w:sz w:val="20"/>
                <w:szCs w:val="20"/>
                <w:lang w:val="pt-PT" w:eastAsia="fr-FR"/>
              </w:rPr>
              <w:t>Ação</w:t>
            </w:r>
            <w:r w:rsidRPr="0070316B">
              <w:rPr>
                <w:rFonts w:ascii="Calibri" w:eastAsia="Times New Roman" w:hAnsi="Calibri" w:cs="Calibri"/>
                <w:b/>
                <w:bCs/>
                <w:sz w:val="20"/>
                <w:szCs w:val="20"/>
                <w:lang w:val="pt-PT" w:eastAsia="fr-FR"/>
              </w:rPr>
              <w:t xml:space="preserve"> (7+8) </w:t>
            </w:r>
          </w:p>
        </w:tc>
        <w:tc>
          <w:tcPr>
            <w:tcW w:w="724" w:type="pct"/>
            <w:gridSpan w:val="2"/>
            <w:shd w:val="clear" w:color="auto" w:fill="FBE4D5" w:themeFill="accent2" w:themeFillTint="33"/>
            <w:vAlign w:val="center"/>
            <w:hideMark/>
          </w:tcPr>
          <w:p w14:paraId="51B1FF82"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41" w:type="pct"/>
            <w:gridSpan w:val="2"/>
            <w:shd w:val="clear" w:color="auto" w:fill="FBE4D5" w:themeFill="accent2" w:themeFillTint="33"/>
            <w:vAlign w:val="center"/>
            <w:hideMark/>
          </w:tcPr>
          <w:p w14:paraId="34A3F1C6"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FBE4D5" w:themeFill="accent2" w:themeFillTint="33"/>
            <w:vAlign w:val="center"/>
            <w:hideMark/>
          </w:tcPr>
          <w:p w14:paraId="107F00B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74" w:type="pct"/>
            <w:gridSpan w:val="2"/>
            <w:shd w:val="clear" w:color="auto" w:fill="FBE4D5" w:themeFill="accent2" w:themeFillTint="33"/>
            <w:vAlign w:val="center"/>
            <w:hideMark/>
          </w:tcPr>
          <w:p w14:paraId="734B206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FBE4D5" w:themeFill="accent2" w:themeFillTint="33"/>
            <w:vAlign w:val="center"/>
            <w:hideMark/>
          </w:tcPr>
          <w:p w14:paraId="24270AE7"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FBE4D5" w:themeFill="accent2" w:themeFillTint="33"/>
            <w:vAlign w:val="center"/>
            <w:hideMark/>
          </w:tcPr>
          <w:p w14:paraId="2E55249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A564F6" w14:paraId="3D81BF0C" w14:textId="77777777" w:rsidTr="004A78D0">
        <w:trPr>
          <w:trHeight w:val="70"/>
        </w:trPr>
        <w:tc>
          <w:tcPr>
            <w:tcW w:w="1426" w:type="pct"/>
            <w:shd w:val="clear" w:color="auto" w:fill="auto"/>
            <w:vAlign w:val="center"/>
            <w:hideMark/>
          </w:tcPr>
          <w:p w14:paraId="654C0842" w14:textId="6F2898AC" w:rsidR="004A78D0" w:rsidRPr="0070316B" w:rsidRDefault="004A78D0" w:rsidP="00D172B7">
            <w:pPr>
              <w:rPr>
                <w:rFonts w:ascii="Calibri" w:eastAsia="Times New Roman" w:hAnsi="Calibri" w:cs="Calibri"/>
                <w:b/>
                <w:bCs/>
                <w:sz w:val="20"/>
                <w:szCs w:val="20"/>
                <w:lang w:val="pt-PT" w:eastAsia="fr-FR"/>
              </w:rPr>
            </w:pPr>
          </w:p>
        </w:tc>
        <w:tc>
          <w:tcPr>
            <w:tcW w:w="341" w:type="pct"/>
            <w:shd w:val="clear" w:color="000000" w:fill="FFFFFF"/>
            <w:vAlign w:val="center"/>
            <w:hideMark/>
          </w:tcPr>
          <w:p w14:paraId="30E5B819"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84" w:type="pct"/>
            <w:shd w:val="clear" w:color="000000" w:fill="FFFFFF"/>
            <w:vAlign w:val="center"/>
            <w:hideMark/>
          </w:tcPr>
          <w:p w14:paraId="77D4750A"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299" w:type="pct"/>
            <w:shd w:val="clear" w:color="000000" w:fill="FFFFFF"/>
            <w:vAlign w:val="center"/>
            <w:hideMark/>
          </w:tcPr>
          <w:p w14:paraId="2C9AF84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auto" w:fill="auto"/>
            <w:vAlign w:val="center"/>
            <w:hideMark/>
          </w:tcPr>
          <w:p w14:paraId="5034323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1" w:type="pct"/>
            <w:shd w:val="clear" w:color="000000" w:fill="FFFFFF"/>
            <w:vAlign w:val="center"/>
            <w:hideMark/>
          </w:tcPr>
          <w:p w14:paraId="7D77EB3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52" w:type="pct"/>
            <w:shd w:val="clear" w:color="000000" w:fill="FFFFFF"/>
            <w:vAlign w:val="center"/>
            <w:hideMark/>
          </w:tcPr>
          <w:p w14:paraId="7C88228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33" w:type="pct"/>
            <w:shd w:val="clear" w:color="000000" w:fill="FFFFFF"/>
            <w:vAlign w:val="center"/>
            <w:hideMark/>
          </w:tcPr>
          <w:p w14:paraId="0DA27FA0"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342" w:type="pct"/>
            <w:shd w:val="clear" w:color="auto" w:fill="auto"/>
            <w:vAlign w:val="center"/>
            <w:hideMark/>
          </w:tcPr>
          <w:p w14:paraId="2E06CF1B"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auto"/>
            <w:vAlign w:val="center"/>
            <w:hideMark/>
          </w:tcPr>
          <w:p w14:paraId="5643F83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auto"/>
            <w:vAlign w:val="center"/>
            <w:hideMark/>
          </w:tcPr>
          <w:p w14:paraId="743F5A8D"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r w:rsidR="004A78D0" w:rsidRPr="00676F15" w14:paraId="374DED63" w14:textId="77777777" w:rsidTr="004A78D0">
        <w:trPr>
          <w:trHeight w:val="70"/>
        </w:trPr>
        <w:tc>
          <w:tcPr>
            <w:tcW w:w="1426" w:type="pct"/>
            <w:shd w:val="clear" w:color="auto" w:fill="ED7D31" w:themeFill="accent2"/>
            <w:vAlign w:val="center"/>
            <w:hideMark/>
          </w:tcPr>
          <w:p w14:paraId="0F421D41" w14:textId="1D9C44D4"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 xml:space="preserve">10. Custos totais elegíveis da </w:t>
            </w:r>
            <w:r w:rsidR="00B5154B">
              <w:rPr>
                <w:rFonts w:ascii="Calibri" w:eastAsia="Times New Roman" w:hAnsi="Calibri" w:cs="Calibri"/>
                <w:b/>
                <w:bCs/>
                <w:sz w:val="20"/>
                <w:szCs w:val="20"/>
                <w:lang w:val="pt-PT" w:eastAsia="fr-FR"/>
              </w:rPr>
              <w:t>ação</w:t>
            </w:r>
            <w:r w:rsidRPr="0070316B">
              <w:rPr>
                <w:rFonts w:ascii="Calibri" w:eastAsia="Times New Roman" w:hAnsi="Calibri" w:cs="Calibri"/>
                <w:b/>
                <w:bCs/>
                <w:sz w:val="20"/>
                <w:szCs w:val="20"/>
                <w:lang w:val="pt-PT" w:eastAsia="fr-FR"/>
              </w:rPr>
              <w:t xml:space="preserve"> (9)</w:t>
            </w:r>
          </w:p>
          <w:p w14:paraId="7668EE2C" w14:textId="77777777" w:rsidR="00D20F32" w:rsidRPr="0070316B" w:rsidRDefault="00880B2E">
            <w:pPr>
              <w:rPr>
                <w:rFonts w:ascii="Calibri" w:eastAsia="Times New Roman" w:hAnsi="Calibri" w:cs="Calibri"/>
                <w:b/>
                <w:bCs/>
                <w:sz w:val="20"/>
                <w:szCs w:val="20"/>
                <w:lang w:val="pt-PT" w:eastAsia="fr-FR"/>
              </w:rPr>
            </w:pPr>
            <w:r w:rsidRPr="0070316B">
              <w:rPr>
                <w:rFonts w:ascii="Calibri" w:eastAsia="Times New Roman" w:hAnsi="Calibri" w:cs="Calibri"/>
                <w:b/>
                <w:bCs/>
                <w:sz w:val="20"/>
                <w:szCs w:val="20"/>
                <w:lang w:val="pt-PT" w:eastAsia="fr-FR"/>
              </w:rPr>
              <w:t xml:space="preserve"> (excluindo IVA e </w:t>
            </w:r>
            <w:r w:rsidR="00D61452" w:rsidRPr="0070316B">
              <w:rPr>
                <w:rFonts w:ascii="Calibri" w:eastAsia="Times New Roman" w:hAnsi="Calibri" w:cs="Calibri"/>
                <w:b/>
                <w:bCs/>
                <w:sz w:val="20"/>
                <w:szCs w:val="20"/>
                <w:lang w:val="pt-PT" w:eastAsia="fr-FR"/>
              </w:rPr>
              <w:t>EUR</w:t>
            </w:r>
            <w:r w:rsidRPr="0070316B">
              <w:rPr>
                <w:rFonts w:ascii="Calibri" w:eastAsia="Times New Roman" w:hAnsi="Calibri" w:cs="Calibri"/>
                <w:b/>
                <w:bCs/>
                <w:sz w:val="20"/>
                <w:szCs w:val="20"/>
                <w:lang w:val="pt-PT" w:eastAsia="fr-FR"/>
              </w:rPr>
              <w:t>)</w:t>
            </w:r>
          </w:p>
        </w:tc>
        <w:tc>
          <w:tcPr>
            <w:tcW w:w="724" w:type="pct"/>
            <w:gridSpan w:val="2"/>
            <w:shd w:val="clear" w:color="auto" w:fill="ED7D31" w:themeFill="accent2"/>
            <w:vAlign w:val="center"/>
            <w:hideMark/>
          </w:tcPr>
          <w:p w14:paraId="2E606411"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41" w:type="pct"/>
            <w:gridSpan w:val="2"/>
            <w:shd w:val="clear" w:color="auto" w:fill="ED7D31" w:themeFill="accent2"/>
            <w:vAlign w:val="center"/>
            <w:hideMark/>
          </w:tcPr>
          <w:p w14:paraId="42EBB77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692" w:type="pct"/>
            <w:gridSpan w:val="2"/>
            <w:shd w:val="clear" w:color="auto" w:fill="ED7D31" w:themeFill="accent2"/>
            <w:vAlign w:val="center"/>
            <w:hideMark/>
          </w:tcPr>
          <w:p w14:paraId="67EA4185" w14:textId="77777777" w:rsidR="004A78D0" w:rsidRPr="0070316B" w:rsidRDefault="004A78D0" w:rsidP="00D172B7">
            <w:pPr>
              <w:jc w:val="center"/>
              <w:rPr>
                <w:rFonts w:ascii="Calibri" w:eastAsia="Times New Roman" w:hAnsi="Calibri" w:cs="Calibri"/>
                <w:i/>
                <w:iCs/>
                <w:sz w:val="20"/>
                <w:szCs w:val="20"/>
                <w:lang w:val="pt-PT" w:eastAsia="fr-FR"/>
              </w:rPr>
            </w:pPr>
            <w:r w:rsidRPr="0070316B">
              <w:rPr>
                <w:rFonts w:ascii="Calibri" w:eastAsia="Times New Roman" w:hAnsi="Calibri" w:cs="Calibri"/>
                <w:i/>
                <w:iCs/>
                <w:sz w:val="20"/>
                <w:szCs w:val="20"/>
                <w:lang w:val="pt-PT" w:eastAsia="fr-FR"/>
              </w:rPr>
              <w:t> </w:t>
            </w:r>
          </w:p>
        </w:tc>
        <w:tc>
          <w:tcPr>
            <w:tcW w:w="674" w:type="pct"/>
            <w:gridSpan w:val="2"/>
            <w:shd w:val="clear" w:color="auto" w:fill="ED7D31" w:themeFill="accent2"/>
            <w:vAlign w:val="center"/>
            <w:hideMark/>
          </w:tcPr>
          <w:p w14:paraId="20E07DBC"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02" w:type="pct"/>
            <w:shd w:val="clear" w:color="auto" w:fill="ED7D31" w:themeFill="accent2"/>
            <w:vAlign w:val="center"/>
            <w:hideMark/>
          </w:tcPr>
          <w:p w14:paraId="5F4456C8"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c>
          <w:tcPr>
            <w:tcW w:w="441" w:type="pct"/>
            <w:shd w:val="clear" w:color="auto" w:fill="ED7D31" w:themeFill="accent2"/>
            <w:vAlign w:val="center"/>
            <w:hideMark/>
          </w:tcPr>
          <w:p w14:paraId="435537E4" w14:textId="77777777" w:rsidR="004A78D0" w:rsidRPr="0070316B" w:rsidRDefault="004A78D0" w:rsidP="00D172B7">
            <w:pPr>
              <w:jc w:val="center"/>
              <w:rPr>
                <w:rFonts w:ascii="Calibri" w:eastAsia="Times New Roman" w:hAnsi="Calibri" w:cs="Calibri"/>
                <w:sz w:val="20"/>
                <w:szCs w:val="20"/>
                <w:lang w:val="pt-PT" w:eastAsia="fr-FR"/>
              </w:rPr>
            </w:pPr>
            <w:r w:rsidRPr="0070316B">
              <w:rPr>
                <w:rFonts w:ascii="Calibri" w:eastAsia="Times New Roman" w:hAnsi="Calibri" w:cs="Calibri"/>
                <w:sz w:val="20"/>
                <w:szCs w:val="20"/>
                <w:lang w:val="pt-PT" w:eastAsia="fr-FR"/>
              </w:rPr>
              <w:t> </w:t>
            </w:r>
          </w:p>
        </w:tc>
      </w:tr>
    </w:tbl>
    <w:p w14:paraId="4398B459" w14:textId="77777777" w:rsidR="00F27EFD" w:rsidRPr="0070316B" w:rsidRDefault="00F27EFD" w:rsidP="00F27EFD">
      <w:pPr>
        <w:tabs>
          <w:tab w:val="left" w:pos="11622"/>
          <w:tab w:val="left" w:pos="12473"/>
          <w:tab w:val="left" w:pos="13890"/>
        </w:tabs>
        <w:rPr>
          <w:b/>
          <w:bCs/>
          <w:lang w:val="pt-PT" w:eastAsia="fr-FR"/>
        </w:rPr>
        <w:sectPr w:rsidR="00F27EFD" w:rsidRPr="0070316B" w:rsidSect="00D172B7">
          <w:pgSz w:w="16838" w:h="11906" w:orient="landscape"/>
          <w:pgMar w:top="720" w:right="720" w:bottom="720" w:left="720" w:header="709" w:footer="709" w:gutter="0"/>
          <w:cols w:space="708"/>
          <w:docGrid w:linePitch="360"/>
        </w:sectPr>
      </w:pPr>
    </w:p>
    <w:p w14:paraId="32860A97" w14:textId="77777777" w:rsidR="00D20F32" w:rsidRPr="0070316B" w:rsidRDefault="00880B2E">
      <w:pPr>
        <w:tabs>
          <w:tab w:val="left" w:pos="11622"/>
          <w:tab w:val="left" w:pos="12473"/>
          <w:tab w:val="left" w:pos="13890"/>
        </w:tabs>
        <w:spacing w:after="120" w:line="252" w:lineRule="auto"/>
        <w:rPr>
          <w:b/>
          <w:bCs/>
          <w:lang w:val="pt-PT" w:eastAsia="fr-FR"/>
        </w:rPr>
      </w:pPr>
      <w:r w:rsidRPr="0070316B">
        <w:rPr>
          <w:b/>
          <w:bCs/>
          <w:lang w:val="pt-PT" w:eastAsia="fr-FR"/>
        </w:rPr>
        <w:lastRenderedPageBreak/>
        <w:t xml:space="preserve">NOTA BENE : </w:t>
      </w:r>
    </w:p>
    <w:p w14:paraId="5B511F64" w14:textId="77777777" w:rsidR="00D20F32" w:rsidRPr="0070316B" w:rsidRDefault="00880B2E">
      <w:pPr>
        <w:pStyle w:val="Paragraphedeliste"/>
        <w:numPr>
          <w:ilvl w:val="1"/>
          <w:numId w:val="20"/>
        </w:numPr>
        <w:spacing w:after="120" w:line="252" w:lineRule="auto"/>
        <w:ind w:left="567" w:right="249" w:hanging="357"/>
        <w:contextualSpacing w:val="0"/>
        <w:jc w:val="both"/>
        <w:rPr>
          <w:lang w:val="pt-PT" w:eastAsia="fr-FR"/>
        </w:rPr>
      </w:pPr>
      <w:r w:rsidRPr="0070316B">
        <w:rPr>
          <w:lang w:val="pt-PT" w:eastAsia="fr-FR"/>
        </w:rPr>
        <w:t>A descrição dos artigos deve ser suficientemente detalhada e deve mostrar cada um dos seus componentes principais. O número de unidades e a taxa unitária devem ser especificados para cada componente de acordo com a informação fornecida. Os custos unitários podem, quando relevante, basear-se nos custos médios.</w:t>
      </w:r>
    </w:p>
    <w:p w14:paraId="522E25AE" w14:textId="0F0934E3" w:rsidR="00D20F32" w:rsidRPr="0070316B" w:rsidRDefault="00880B2E">
      <w:pPr>
        <w:pStyle w:val="Paragraphedeliste"/>
        <w:numPr>
          <w:ilvl w:val="1"/>
          <w:numId w:val="20"/>
        </w:numPr>
        <w:spacing w:after="120" w:line="252" w:lineRule="auto"/>
        <w:ind w:left="567" w:right="249" w:hanging="357"/>
        <w:contextualSpacing w:val="0"/>
        <w:jc w:val="both"/>
        <w:rPr>
          <w:lang w:val="pt-PT" w:eastAsia="fr-FR"/>
        </w:rPr>
      </w:pPr>
      <w:r w:rsidRPr="0070316B">
        <w:rPr>
          <w:lang w:val="pt-PT" w:eastAsia="fr-FR"/>
        </w:rPr>
        <w:t xml:space="preserve">Este é o total tendo em conta todos os anos do </w:t>
      </w:r>
      <w:r w:rsidR="001B331B">
        <w:rPr>
          <w:lang w:val="pt-PT" w:eastAsia="fr-FR"/>
        </w:rPr>
        <w:t>projeto</w:t>
      </w:r>
      <w:r w:rsidRPr="0070316B">
        <w:rPr>
          <w:lang w:val="pt-PT" w:eastAsia="fr-FR"/>
        </w:rPr>
        <w:t>. Este total inclui a subvenção e a quota de co-financiamento.</w:t>
      </w:r>
    </w:p>
    <w:p w14:paraId="4F6862B2" w14:textId="77777777" w:rsidR="00D20F32" w:rsidRPr="0070316B" w:rsidRDefault="00880B2E">
      <w:pPr>
        <w:pStyle w:val="Paragraphedeliste"/>
        <w:numPr>
          <w:ilvl w:val="1"/>
          <w:numId w:val="20"/>
        </w:numPr>
        <w:spacing w:after="120" w:line="252" w:lineRule="auto"/>
        <w:ind w:left="567" w:right="249" w:hanging="357"/>
        <w:contextualSpacing w:val="0"/>
        <w:jc w:val="both"/>
        <w:rPr>
          <w:lang w:val="pt-PT" w:eastAsia="fr-FR"/>
        </w:rPr>
      </w:pPr>
      <w:r w:rsidRPr="0070316B">
        <w:rPr>
          <w:lang w:val="pt-PT" w:eastAsia="fr-FR"/>
        </w:rPr>
        <w:t>Indicar os países onde são efectuadas as ajudas de custo diárias, e as taxas aplicáveis. As ajudas de custo cobrem o alojamento, refeições, custos de transporte dentro da área da missão e despesas fora do bolso.</w:t>
      </w:r>
    </w:p>
    <w:p w14:paraId="729F2260" w14:textId="77777777" w:rsidR="00D20F32" w:rsidRPr="0070316B" w:rsidRDefault="00880B2E">
      <w:pPr>
        <w:pStyle w:val="Paragraphedeliste"/>
        <w:numPr>
          <w:ilvl w:val="1"/>
          <w:numId w:val="20"/>
        </w:numPr>
        <w:spacing w:after="120" w:line="252" w:lineRule="auto"/>
        <w:ind w:left="567" w:right="249" w:hanging="357"/>
        <w:contextualSpacing w:val="0"/>
        <w:jc w:val="both"/>
        <w:rPr>
          <w:lang w:val="pt-PT" w:eastAsia="fr-FR"/>
        </w:rPr>
      </w:pPr>
      <w:r w:rsidRPr="0070316B">
        <w:rPr>
          <w:lang w:val="pt-PT" w:eastAsia="fr-FR"/>
        </w:rPr>
        <w:t>Custos de aquisição ou aluguer.</w:t>
      </w:r>
    </w:p>
    <w:p w14:paraId="5DF6A34D" w14:textId="77777777" w:rsidR="00D20F32" w:rsidRPr="0070316B" w:rsidRDefault="00880B2E">
      <w:pPr>
        <w:pStyle w:val="Paragraphedeliste"/>
        <w:numPr>
          <w:ilvl w:val="1"/>
          <w:numId w:val="20"/>
        </w:numPr>
        <w:spacing w:after="120" w:line="252" w:lineRule="auto"/>
        <w:ind w:left="567" w:right="249" w:hanging="357"/>
        <w:contextualSpacing w:val="0"/>
        <w:jc w:val="both"/>
        <w:rPr>
          <w:lang w:val="pt-PT" w:eastAsia="fr-FR"/>
        </w:rPr>
      </w:pPr>
      <w:r w:rsidRPr="0070316B">
        <w:rPr>
          <w:lang w:val="pt-PT" w:eastAsia="fr-FR"/>
        </w:rPr>
        <w:t>Para ser detalhado. Não são aceites montantes fixos.</w:t>
      </w:r>
    </w:p>
    <w:p w14:paraId="59E3A680" w14:textId="50B1D58F" w:rsidR="00D20F32" w:rsidRPr="0070316B" w:rsidRDefault="00880B2E">
      <w:pPr>
        <w:pStyle w:val="Paragraphedeliste"/>
        <w:numPr>
          <w:ilvl w:val="1"/>
          <w:numId w:val="20"/>
        </w:numPr>
        <w:spacing w:after="120" w:line="252" w:lineRule="auto"/>
        <w:ind w:left="567" w:right="249" w:hanging="357"/>
        <w:contextualSpacing w:val="0"/>
        <w:jc w:val="both"/>
        <w:rPr>
          <w:lang w:val="pt-PT" w:eastAsia="fr-FR"/>
        </w:rPr>
      </w:pPr>
      <w:r w:rsidRPr="0070316B">
        <w:rPr>
          <w:lang w:val="pt-PT" w:eastAsia="fr-FR"/>
        </w:rPr>
        <w:t xml:space="preserve">As </w:t>
      </w:r>
      <w:r w:rsidR="008C7628">
        <w:rPr>
          <w:lang w:val="pt-PT" w:eastAsia="fr-FR"/>
        </w:rPr>
        <w:t>atividades</w:t>
      </w:r>
      <w:r w:rsidRPr="0070316B">
        <w:rPr>
          <w:lang w:val="pt-PT" w:eastAsia="fr-FR"/>
        </w:rPr>
        <w:t xml:space="preserve"> de comunicação e visibilidade devem ser planeadas e orçamentadas para cada fase da implementação do </w:t>
      </w:r>
      <w:r w:rsidR="001B331B">
        <w:rPr>
          <w:lang w:val="pt-PT" w:eastAsia="fr-FR"/>
        </w:rPr>
        <w:t>projeto</w:t>
      </w:r>
      <w:r w:rsidRPr="0070316B">
        <w:rPr>
          <w:lang w:val="pt-PT" w:eastAsia="fr-FR"/>
        </w:rPr>
        <w:t xml:space="preserve">. </w:t>
      </w:r>
    </w:p>
    <w:p w14:paraId="0D775B10" w14:textId="77777777" w:rsidR="00D20F32" w:rsidRPr="0070316B" w:rsidRDefault="00880B2E">
      <w:pPr>
        <w:tabs>
          <w:tab w:val="left" w:pos="11622"/>
          <w:tab w:val="left" w:pos="12473"/>
          <w:tab w:val="left" w:pos="13890"/>
        </w:tabs>
        <w:spacing w:after="120" w:line="252" w:lineRule="auto"/>
        <w:rPr>
          <w:b/>
          <w:bCs/>
          <w:sz w:val="20"/>
          <w:lang w:val="pt-PT" w:eastAsia="fr-FR"/>
        </w:rPr>
      </w:pPr>
      <w:r w:rsidRPr="0070316B">
        <w:rPr>
          <w:lang w:val="pt-PT" w:eastAsia="fr-FR"/>
        </w:rPr>
        <w:t>NB: O proponente é o único responsável pela exactidão das informações financeiras fornecidas nestes quadros.</w:t>
      </w:r>
    </w:p>
    <w:p w14:paraId="468C06CE" w14:textId="77777777" w:rsidR="00F27EFD" w:rsidRPr="0070316B" w:rsidRDefault="00F27EFD" w:rsidP="00F27EFD">
      <w:pPr>
        <w:tabs>
          <w:tab w:val="left" w:pos="11622"/>
          <w:tab w:val="left" w:pos="12473"/>
          <w:tab w:val="left" w:pos="13890"/>
        </w:tabs>
        <w:spacing w:after="120" w:line="252" w:lineRule="auto"/>
        <w:rPr>
          <w:b/>
          <w:bCs/>
          <w:sz w:val="20"/>
          <w:lang w:val="pt-PT" w:eastAsia="fr-FR"/>
        </w:rPr>
      </w:pPr>
    </w:p>
    <w:p w14:paraId="04EDF870" w14:textId="77777777" w:rsidR="00F27EFD" w:rsidRPr="0070316B" w:rsidRDefault="00F27EFD" w:rsidP="00F27EFD">
      <w:pPr>
        <w:tabs>
          <w:tab w:val="left" w:pos="11622"/>
          <w:tab w:val="left" w:pos="12473"/>
          <w:tab w:val="left" w:pos="13890"/>
        </w:tabs>
        <w:spacing w:after="120" w:line="252" w:lineRule="auto"/>
        <w:rPr>
          <w:b/>
          <w:bCs/>
          <w:sz w:val="20"/>
          <w:lang w:val="pt-PT" w:eastAsia="fr-FR"/>
        </w:rPr>
        <w:sectPr w:rsidR="00F27EFD" w:rsidRPr="0070316B" w:rsidSect="00D172B7">
          <w:pgSz w:w="11906" w:h="16838"/>
          <w:pgMar w:top="1417" w:right="1417" w:bottom="1417" w:left="1417" w:header="709" w:footer="709" w:gutter="0"/>
          <w:cols w:space="708"/>
          <w:docGrid w:linePitch="360"/>
        </w:sectPr>
      </w:pPr>
    </w:p>
    <w:p w14:paraId="36ED3121" w14:textId="515AA0D8" w:rsidR="00D20F32" w:rsidRPr="0070316B" w:rsidRDefault="00880B2E">
      <w:pPr>
        <w:pStyle w:val="Titre1"/>
        <w:rPr>
          <w:rFonts w:ascii="Arial" w:hAnsi="Arial" w:cs="Arial"/>
          <w:b/>
          <w:bCs/>
          <w:sz w:val="20"/>
          <w:lang w:val="pt-PT" w:eastAsia="fr-FR"/>
        </w:rPr>
      </w:pPr>
      <w:bookmarkStart w:id="91" w:name="_Toc118555021"/>
      <w:bookmarkStart w:id="92" w:name="_Toc119100310"/>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00552294" w:rsidRPr="0070316B">
        <w:rPr>
          <w:noProof/>
          <w:lang w:val="pt-PT"/>
        </w:rPr>
        <w:t>D</w:t>
      </w:r>
      <w:r w:rsidR="00CC0C65" w:rsidRPr="0070316B">
        <w:rPr>
          <w:noProof/>
          <w:lang w:val="pt-PT"/>
        </w:rPr>
        <w:fldChar w:fldCharType="end"/>
      </w:r>
      <w:r w:rsidRPr="0070316B">
        <w:rPr>
          <w:lang w:val="pt-PT"/>
        </w:rPr>
        <w:t xml:space="preserve">. Quadro lógico da </w:t>
      </w:r>
      <w:bookmarkEnd w:id="91"/>
      <w:bookmarkEnd w:id="92"/>
      <w:r w:rsidR="00B5154B">
        <w:rPr>
          <w:lang w:val="pt-PT"/>
        </w:rPr>
        <w:t>ação</w:t>
      </w:r>
    </w:p>
    <w:tbl>
      <w:tblPr>
        <w:tblStyle w:val="TableauGrille1Clair-Accentuation31"/>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833"/>
        <w:gridCol w:w="3260"/>
        <w:gridCol w:w="1136"/>
        <w:gridCol w:w="1274"/>
        <w:gridCol w:w="2695"/>
        <w:gridCol w:w="2127"/>
      </w:tblGrid>
      <w:tr w:rsidR="00F27EFD" w:rsidRPr="00676F15" w14:paraId="1B834568" w14:textId="77777777" w:rsidTr="00F402D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shd w:val="clear" w:color="auto" w:fill="ED7D31" w:themeFill="accent2"/>
            <w:noWrap/>
            <w:vAlign w:val="center"/>
            <w:hideMark/>
          </w:tcPr>
          <w:p w14:paraId="1547250A" w14:textId="77777777" w:rsidR="00F27EFD" w:rsidRPr="0070316B" w:rsidRDefault="00F27EFD" w:rsidP="00D172B7">
            <w:pPr>
              <w:spacing w:line="252" w:lineRule="auto"/>
              <w:jc w:val="center"/>
              <w:rPr>
                <w:color w:val="FFFFFF" w:themeColor="background1"/>
                <w:sz w:val="20"/>
                <w:szCs w:val="20"/>
                <w:lang w:val="pt-PT" w:eastAsia="fr-FR"/>
              </w:rPr>
            </w:pPr>
          </w:p>
        </w:tc>
        <w:tc>
          <w:tcPr>
            <w:tcW w:w="0" w:type="pct"/>
            <w:tcBorders>
              <w:bottom w:val="none" w:sz="0" w:space="0" w:color="auto"/>
            </w:tcBorders>
            <w:shd w:val="clear" w:color="auto" w:fill="ED7D31" w:themeFill="accent2"/>
            <w:noWrap/>
            <w:vAlign w:val="center"/>
            <w:hideMark/>
          </w:tcPr>
          <w:p w14:paraId="4482A14B" w14:textId="77777777" w:rsidR="00D20F32" w:rsidRPr="0070316B" w:rsidRDefault="00880B2E">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pt-PT" w:eastAsia="fr-FR"/>
              </w:rPr>
            </w:pPr>
            <w:r w:rsidRPr="0070316B">
              <w:rPr>
                <w:color w:val="FFFFFF" w:themeColor="background1"/>
                <w:sz w:val="20"/>
                <w:szCs w:val="20"/>
                <w:lang w:val="pt-PT" w:eastAsia="fr-FR"/>
              </w:rPr>
              <w:t>Lógica de intervenção</w:t>
            </w:r>
          </w:p>
        </w:tc>
        <w:tc>
          <w:tcPr>
            <w:tcW w:w="0" w:type="pct"/>
            <w:tcBorders>
              <w:bottom w:val="none" w:sz="0" w:space="0" w:color="auto"/>
            </w:tcBorders>
            <w:shd w:val="clear" w:color="auto" w:fill="ED7D31" w:themeFill="accent2"/>
            <w:noWrap/>
            <w:vAlign w:val="center"/>
            <w:hideMark/>
          </w:tcPr>
          <w:p w14:paraId="6272A012" w14:textId="6D255D76" w:rsidR="00D20F32" w:rsidRPr="0070316B" w:rsidRDefault="00880B2E">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pt-PT" w:eastAsia="fr-FR"/>
              </w:rPr>
            </w:pPr>
            <w:r w:rsidRPr="0070316B">
              <w:rPr>
                <w:color w:val="FFFFFF" w:themeColor="background1"/>
                <w:sz w:val="20"/>
                <w:szCs w:val="20"/>
                <w:lang w:val="pt-PT" w:eastAsia="fr-FR"/>
              </w:rPr>
              <w:t xml:space="preserve">Indicadores verificáveis </w:t>
            </w:r>
            <w:r w:rsidR="006966C8">
              <w:rPr>
                <w:color w:val="FFFFFF" w:themeColor="background1"/>
                <w:sz w:val="20"/>
                <w:szCs w:val="20"/>
                <w:lang w:val="pt-PT" w:eastAsia="fr-FR"/>
              </w:rPr>
              <w:t>objetiva</w:t>
            </w:r>
            <w:r w:rsidRPr="0070316B">
              <w:rPr>
                <w:color w:val="FFFFFF" w:themeColor="background1"/>
                <w:sz w:val="20"/>
                <w:szCs w:val="20"/>
                <w:lang w:val="pt-PT" w:eastAsia="fr-FR"/>
              </w:rPr>
              <w:t>mente</w:t>
            </w:r>
          </w:p>
        </w:tc>
        <w:tc>
          <w:tcPr>
            <w:tcW w:w="378" w:type="pct"/>
            <w:tcBorders>
              <w:bottom w:val="none" w:sz="0" w:space="0" w:color="auto"/>
            </w:tcBorders>
            <w:shd w:val="clear" w:color="auto" w:fill="ED7D31" w:themeFill="accent2"/>
          </w:tcPr>
          <w:p w14:paraId="6273CCF8" w14:textId="77777777" w:rsidR="00D20F32" w:rsidRPr="0070316B" w:rsidRDefault="00880B2E">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pt-PT" w:eastAsia="fr-FR"/>
              </w:rPr>
            </w:pPr>
            <w:r w:rsidRPr="0070316B">
              <w:rPr>
                <w:color w:val="FFFFFF" w:themeColor="background1"/>
                <w:sz w:val="20"/>
                <w:szCs w:val="20"/>
                <w:lang w:val="pt-PT" w:eastAsia="fr-FR"/>
              </w:rPr>
              <w:t>Valor base</w:t>
            </w:r>
          </w:p>
        </w:tc>
        <w:tc>
          <w:tcPr>
            <w:tcW w:w="424" w:type="pct"/>
            <w:tcBorders>
              <w:bottom w:val="none" w:sz="0" w:space="0" w:color="auto"/>
            </w:tcBorders>
            <w:shd w:val="clear" w:color="auto" w:fill="ED7D31" w:themeFill="accent2"/>
          </w:tcPr>
          <w:p w14:paraId="0F8B3EA8" w14:textId="77777777" w:rsidR="00D20F32" w:rsidRPr="0070316B" w:rsidRDefault="00880B2E">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pt-PT" w:eastAsia="fr-FR"/>
              </w:rPr>
            </w:pPr>
            <w:r w:rsidRPr="0070316B">
              <w:rPr>
                <w:color w:val="FFFFFF" w:themeColor="background1"/>
                <w:sz w:val="20"/>
                <w:szCs w:val="20"/>
                <w:lang w:val="pt-PT" w:eastAsia="fr-FR"/>
              </w:rPr>
              <w:t>Valor-alvo</w:t>
            </w:r>
          </w:p>
        </w:tc>
        <w:tc>
          <w:tcPr>
            <w:tcW w:w="897" w:type="pct"/>
            <w:tcBorders>
              <w:bottom w:val="none" w:sz="0" w:space="0" w:color="auto"/>
            </w:tcBorders>
            <w:shd w:val="clear" w:color="auto" w:fill="ED7D31" w:themeFill="accent2"/>
            <w:noWrap/>
            <w:vAlign w:val="center"/>
            <w:hideMark/>
          </w:tcPr>
          <w:p w14:paraId="6BEF7078" w14:textId="77777777" w:rsidR="00D20F32" w:rsidRPr="0070316B" w:rsidRDefault="00880B2E">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pt-PT" w:eastAsia="fr-FR"/>
              </w:rPr>
            </w:pPr>
            <w:r w:rsidRPr="0070316B">
              <w:rPr>
                <w:color w:val="FFFFFF" w:themeColor="background1"/>
                <w:sz w:val="20"/>
                <w:szCs w:val="20"/>
                <w:lang w:val="pt-PT" w:eastAsia="fr-FR"/>
              </w:rPr>
              <w:t>Fontes e meios de verificação</w:t>
            </w:r>
          </w:p>
        </w:tc>
        <w:tc>
          <w:tcPr>
            <w:tcW w:w="0" w:type="pct"/>
            <w:tcBorders>
              <w:bottom w:val="none" w:sz="0" w:space="0" w:color="auto"/>
            </w:tcBorders>
            <w:shd w:val="clear" w:color="auto" w:fill="ED7D31" w:themeFill="accent2"/>
            <w:noWrap/>
            <w:vAlign w:val="center"/>
            <w:hideMark/>
          </w:tcPr>
          <w:p w14:paraId="5BBAA9B2" w14:textId="77777777" w:rsidR="00D20F32" w:rsidRPr="0070316B" w:rsidRDefault="00880B2E">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pt-PT" w:eastAsia="fr-FR"/>
              </w:rPr>
            </w:pPr>
            <w:r w:rsidRPr="0070316B">
              <w:rPr>
                <w:color w:val="FFFFFF" w:themeColor="background1"/>
                <w:sz w:val="20"/>
                <w:szCs w:val="20"/>
                <w:lang w:val="pt-PT" w:eastAsia="fr-FR"/>
              </w:rPr>
              <w:t>Pressupostos</w:t>
            </w:r>
          </w:p>
        </w:tc>
      </w:tr>
      <w:tr w:rsidR="00F27EFD" w:rsidRPr="006966C8" w14:paraId="352BE111"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0" w:type="pct"/>
            <w:noWrap/>
            <w:hideMark/>
          </w:tcPr>
          <w:p w14:paraId="230D067B" w14:textId="4D7F6171" w:rsidR="00D20F32" w:rsidRPr="0070316B" w:rsidRDefault="006966C8">
            <w:pPr>
              <w:spacing w:line="252" w:lineRule="auto"/>
              <w:rPr>
                <w:sz w:val="20"/>
                <w:szCs w:val="20"/>
                <w:lang w:val="pt-PT" w:eastAsia="fr-FR"/>
              </w:rPr>
            </w:pPr>
            <w:r>
              <w:rPr>
                <w:sz w:val="20"/>
                <w:szCs w:val="20"/>
                <w:lang w:val="pt-PT" w:eastAsia="fr-FR"/>
              </w:rPr>
              <w:t>Objetivo</w:t>
            </w:r>
            <w:r w:rsidR="00880B2E" w:rsidRPr="0070316B">
              <w:rPr>
                <w:sz w:val="20"/>
                <w:szCs w:val="20"/>
                <w:lang w:val="pt-PT" w:eastAsia="fr-FR"/>
              </w:rPr>
              <w:t>s gerais</w:t>
            </w:r>
          </w:p>
        </w:tc>
        <w:tc>
          <w:tcPr>
            <w:tcW w:w="0" w:type="pct"/>
            <w:noWrap/>
            <w:hideMark/>
          </w:tcPr>
          <w:p w14:paraId="45BE56FA" w14:textId="22EF11E6"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Quais são os </w:t>
            </w:r>
            <w:r w:rsidR="006966C8">
              <w:rPr>
                <w:i/>
                <w:iCs/>
                <w:sz w:val="20"/>
                <w:szCs w:val="20"/>
                <w:lang w:val="pt-PT" w:eastAsia="fr-FR"/>
              </w:rPr>
              <w:t>objetivo</w:t>
            </w:r>
            <w:r w:rsidRPr="0070316B">
              <w:rPr>
                <w:i/>
                <w:iCs/>
                <w:sz w:val="20"/>
                <w:szCs w:val="20"/>
                <w:lang w:val="pt-PT" w:eastAsia="fr-FR"/>
              </w:rPr>
              <w:t xml:space="preserve">s gerais globais para os quais a </w:t>
            </w:r>
            <w:r w:rsidR="00B5154B">
              <w:rPr>
                <w:i/>
                <w:iCs/>
                <w:sz w:val="20"/>
                <w:szCs w:val="20"/>
                <w:lang w:val="pt-PT" w:eastAsia="fr-FR"/>
              </w:rPr>
              <w:t>ação</w:t>
            </w:r>
            <w:r w:rsidRPr="0070316B">
              <w:rPr>
                <w:i/>
                <w:iCs/>
                <w:sz w:val="20"/>
                <w:szCs w:val="20"/>
                <w:lang w:val="pt-PT" w:eastAsia="fr-FR"/>
              </w:rPr>
              <w:t xml:space="preserve"> irá contribuir?  </w:t>
            </w:r>
          </w:p>
        </w:tc>
        <w:tc>
          <w:tcPr>
            <w:tcW w:w="0" w:type="pct"/>
            <w:noWrap/>
            <w:hideMark/>
          </w:tcPr>
          <w:p w14:paraId="321B9ACD" w14:textId="488E709B"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Quais são os indicadores-chave relacionados com estes </w:t>
            </w:r>
            <w:r w:rsidR="006966C8">
              <w:rPr>
                <w:i/>
                <w:iCs/>
                <w:sz w:val="20"/>
                <w:szCs w:val="20"/>
                <w:lang w:val="pt-PT" w:eastAsia="fr-FR"/>
              </w:rPr>
              <w:t>objetivo</w:t>
            </w:r>
            <w:r w:rsidRPr="0070316B">
              <w:rPr>
                <w:i/>
                <w:iCs/>
                <w:sz w:val="20"/>
                <w:szCs w:val="20"/>
                <w:lang w:val="pt-PT" w:eastAsia="fr-FR"/>
              </w:rPr>
              <w:t>s gerais?</w:t>
            </w:r>
          </w:p>
        </w:tc>
        <w:tc>
          <w:tcPr>
            <w:tcW w:w="378" w:type="pct"/>
          </w:tcPr>
          <w:p w14:paraId="70E19FF0"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424" w:type="pct"/>
          </w:tcPr>
          <w:p w14:paraId="1AC1ADBB"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897" w:type="pct"/>
            <w:noWrap/>
            <w:hideMark/>
          </w:tcPr>
          <w:p w14:paraId="680E661D"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Quais são as fontes de informação para estes </w:t>
            </w:r>
            <w:r w:rsidR="00A829E9" w:rsidRPr="0070316B">
              <w:rPr>
                <w:i/>
                <w:iCs/>
                <w:sz w:val="20"/>
                <w:szCs w:val="20"/>
                <w:lang w:val="pt-PT" w:eastAsia="fr-FR"/>
              </w:rPr>
              <w:t>indicadores?</w:t>
            </w:r>
          </w:p>
        </w:tc>
        <w:tc>
          <w:tcPr>
            <w:tcW w:w="708" w:type="pct"/>
            <w:noWrap/>
            <w:hideMark/>
          </w:tcPr>
          <w:p w14:paraId="16B1919D"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w:t>
            </w:r>
          </w:p>
        </w:tc>
      </w:tr>
      <w:tr w:rsidR="00F27EFD" w:rsidRPr="0070316B" w14:paraId="199F3655"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565" w:type="pct"/>
            <w:shd w:val="clear" w:color="auto" w:fill="auto"/>
            <w:noWrap/>
            <w:hideMark/>
          </w:tcPr>
          <w:p w14:paraId="0B7056DB" w14:textId="1B82D229" w:rsidR="00D20F32" w:rsidRPr="0070316B" w:rsidRDefault="006966C8">
            <w:pPr>
              <w:spacing w:line="252" w:lineRule="auto"/>
              <w:rPr>
                <w:sz w:val="20"/>
                <w:szCs w:val="20"/>
                <w:lang w:val="pt-PT" w:eastAsia="fr-FR"/>
              </w:rPr>
            </w:pPr>
            <w:r>
              <w:rPr>
                <w:sz w:val="20"/>
                <w:szCs w:val="20"/>
                <w:lang w:val="pt-PT" w:eastAsia="fr-FR"/>
              </w:rPr>
              <w:t>Objetivo</w:t>
            </w:r>
            <w:r w:rsidR="00880B2E" w:rsidRPr="0070316B">
              <w:rPr>
                <w:sz w:val="20"/>
                <w:szCs w:val="20"/>
                <w:lang w:val="pt-PT" w:eastAsia="fr-FR"/>
              </w:rPr>
              <w:t xml:space="preserve"> específico</w:t>
            </w:r>
          </w:p>
        </w:tc>
        <w:tc>
          <w:tcPr>
            <w:tcW w:w="943" w:type="pct"/>
            <w:shd w:val="clear" w:color="auto" w:fill="auto"/>
            <w:noWrap/>
            <w:hideMark/>
          </w:tcPr>
          <w:p w14:paraId="6FC0CDBF" w14:textId="65095642"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Que </w:t>
            </w:r>
            <w:r w:rsidR="006966C8">
              <w:rPr>
                <w:i/>
                <w:iCs/>
                <w:sz w:val="20"/>
                <w:szCs w:val="20"/>
                <w:lang w:val="pt-PT" w:eastAsia="fr-FR"/>
              </w:rPr>
              <w:t>objetivo</w:t>
            </w:r>
            <w:r w:rsidRPr="0070316B">
              <w:rPr>
                <w:i/>
                <w:iCs/>
                <w:sz w:val="20"/>
                <w:szCs w:val="20"/>
                <w:lang w:val="pt-PT" w:eastAsia="fr-FR"/>
              </w:rPr>
              <w:t xml:space="preserve"> específico deve a </w:t>
            </w:r>
            <w:r w:rsidR="00B5154B">
              <w:rPr>
                <w:i/>
                <w:iCs/>
                <w:sz w:val="20"/>
                <w:szCs w:val="20"/>
                <w:lang w:val="pt-PT" w:eastAsia="fr-FR"/>
              </w:rPr>
              <w:t>ação</w:t>
            </w:r>
            <w:r w:rsidRPr="0070316B">
              <w:rPr>
                <w:i/>
                <w:iCs/>
                <w:sz w:val="20"/>
                <w:szCs w:val="20"/>
                <w:lang w:val="pt-PT" w:eastAsia="fr-FR"/>
              </w:rPr>
              <w:t xml:space="preserve"> alcançar como contribuição para os </w:t>
            </w:r>
            <w:r w:rsidR="006966C8">
              <w:rPr>
                <w:i/>
                <w:iCs/>
                <w:sz w:val="20"/>
                <w:szCs w:val="20"/>
                <w:lang w:val="pt-PT" w:eastAsia="fr-FR"/>
              </w:rPr>
              <w:t>objetivo</w:t>
            </w:r>
            <w:r w:rsidRPr="0070316B">
              <w:rPr>
                <w:i/>
                <w:iCs/>
                <w:sz w:val="20"/>
                <w:szCs w:val="20"/>
                <w:lang w:val="pt-PT" w:eastAsia="fr-FR"/>
              </w:rPr>
              <w:t>s globais</w:t>
            </w:r>
          </w:p>
        </w:tc>
        <w:tc>
          <w:tcPr>
            <w:tcW w:w="1085" w:type="pct"/>
            <w:shd w:val="clear" w:color="auto" w:fill="auto"/>
            <w:noWrap/>
            <w:hideMark/>
          </w:tcPr>
          <w:p w14:paraId="52A20F72" w14:textId="37FE53B1"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Que indicadores mostram, em pormenor, que o </w:t>
            </w:r>
            <w:r w:rsidR="006966C8">
              <w:rPr>
                <w:i/>
                <w:iCs/>
                <w:sz w:val="20"/>
                <w:szCs w:val="20"/>
                <w:lang w:val="pt-PT" w:eastAsia="fr-FR"/>
              </w:rPr>
              <w:t>objetivo</w:t>
            </w:r>
            <w:r w:rsidRPr="0070316B">
              <w:rPr>
                <w:i/>
                <w:iCs/>
                <w:sz w:val="20"/>
                <w:szCs w:val="20"/>
                <w:lang w:val="pt-PT" w:eastAsia="fr-FR"/>
              </w:rPr>
              <w:t xml:space="preserve"> da </w:t>
            </w:r>
            <w:r w:rsidR="00B5154B">
              <w:rPr>
                <w:i/>
                <w:iCs/>
                <w:sz w:val="20"/>
                <w:szCs w:val="20"/>
                <w:lang w:val="pt-PT" w:eastAsia="fr-FR"/>
              </w:rPr>
              <w:t>ação</w:t>
            </w:r>
            <w:r w:rsidRPr="0070316B">
              <w:rPr>
                <w:i/>
                <w:iCs/>
                <w:sz w:val="20"/>
                <w:szCs w:val="20"/>
                <w:lang w:val="pt-PT" w:eastAsia="fr-FR"/>
              </w:rPr>
              <w:t xml:space="preserve"> está a ser alcançado?</w:t>
            </w:r>
          </w:p>
        </w:tc>
        <w:tc>
          <w:tcPr>
            <w:tcW w:w="378" w:type="pct"/>
          </w:tcPr>
          <w:p w14:paraId="732C8BC8"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424" w:type="pct"/>
            <w:shd w:val="clear" w:color="auto" w:fill="auto"/>
          </w:tcPr>
          <w:p w14:paraId="0EFB6D39"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897" w:type="pct"/>
            <w:shd w:val="clear" w:color="auto" w:fill="auto"/>
            <w:noWrap/>
            <w:hideMark/>
          </w:tcPr>
          <w:p w14:paraId="2E377A62"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Que fontes de informação existem e podem ser recolhidas?</w:t>
            </w:r>
          </w:p>
          <w:p w14:paraId="215EBFA5"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Quais são os métodos para obter esta informação?</w:t>
            </w:r>
          </w:p>
        </w:tc>
        <w:tc>
          <w:tcPr>
            <w:tcW w:w="708" w:type="pct"/>
            <w:shd w:val="clear" w:color="auto" w:fill="auto"/>
            <w:noWrap/>
            <w:hideMark/>
          </w:tcPr>
          <w:p w14:paraId="4AEADFB4" w14:textId="73A54F24"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Que f</w:t>
            </w:r>
            <w:r w:rsidR="008C7628">
              <w:rPr>
                <w:i/>
                <w:iCs/>
                <w:sz w:val="20"/>
                <w:szCs w:val="20"/>
                <w:lang w:val="pt-PT" w:eastAsia="fr-FR"/>
              </w:rPr>
              <w:t>atores</w:t>
            </w:r>
            <w:r w:rsidRPr="0070316B">
              <w:rPr>
                <w:i/>
                <w:iCs/>
                <w:sz w:val="20"/>
                <w:szCs w:val="20"/>
                <w:lang w:val="pt-PT" w:eastAsia="fr-FR"/>
              </w:rPr>
              <w:t xml:space="preserve"> e condições fora da responsabilidade do Beneficiário são necessários para alcançar este </w:t>
            </w:r>
            <w:r w:rsidR="006966C8">
              <w:rPr>
                <w:i/>
                <w:iCs/>
                <w:sz w:val="20"/>
                <w:szCs w:val="20"/>
                <w:lang w:val="pt-PT" w:eastAsia="fr-FR"/>
              </w:rPr>
              <w:t>objetivo</w:t>
            </w:r>
            <w:r w:rsidRPr="0070316B">
              <w:rPr>
                <w:i/>
                <w:iCs/>
                <w:sz w:val="20"/>
                <w:szCs w:val="20"/>
                <w:lang w:val="pt-PT" w:eastAsia="fr-FR"/>
              </w:rPr>
              <w:t xml:space="preserve">? (Condições externas) </w:t>
            </w:r>
          </w:p>
          <w:p w14:paraId="2F94D029"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Quais são os riscos a considerar?</w:t>
            </w:r>
          </w:p>
        </w:tc>
      </w:tr>
      <w:tr w:rsidR="00F27EFD" w:rsidRPr="00A564F6" w14:paraId="325AE8A3"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565" w:type="pct"/>
            <w:shd w:val="clear" w:color="auto" w:fill="auto"/>
            <w:noWrap/>
            <w:hideMark/>
          </w:tcPr>
          <w:p w14:paraId="7B029194" w14:textId="77777777" w:rsidR="00D20F32" w:rsidRPr="0070316B" w:rsidRDefault="00880B2E">
            <w:pPr>
              <w:spacing w:line="252" w:lineRule="auto"/>
              <w:rPr>
                <w:sz w:val="20"/>
                <w:szCs w:val="20"/>
                <w:lang w:val="pt-PT" w:eastAsia="fr-FR"/>
              </w:rPr>
            </w:pPr>
            <w:r w:rsidRPr="0070316B">
              <w:rPr>
                <w:sz w:val="20"/>
                <w:szCs w:val="20"/>
                <w:lang w:val="pt-PT" w:eastAsia="fr-FR"/>
              </w:rPr>
              <w:t>Resultados esperados</w:t>
            </w:r>
          </w:p>
        </w:tc>
        <w:tc>
          <w:tcPr>
            <w:tcW w:w="943" w:type="pct"/>
            <w:shd w:val="clear" w:color="auto" w:fill="auto"/>
            <w:noWrap/>
            <w:hideMark/>
          </w:tcPr>
          <w:p w14:paraId="2C97CF0E" w14:textId="27DA0C85"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lang w:val="pt-PT"/>
              </w:rPr>
            </w:pPr>
            <w:r w:rsidRPr="0070316B">
              <w:rPr>
                <w:i/>
                <w:iCs/>
                <w:sz w:val="20"/>
                <w:szCs w:val="20"/>
                <w:lang w:val="pt-PT" w:eastAsia="fr-FR"/>
              </w:rPr>
              <w:t xml:space="preserve">Os resultados são as realizações que conduzirão à realização do </w:t>
            </w:r>
            <w:r w:rsidR="006966C8">
              <w:rPr>
                <w:i/>
                <w:iCs/>
                <w:sz w:val="20"/>
                <w:szCs w:val="20"/>
                <w:lang w:val="pt-PT" w:eastAsia="fr-FR"/>
              </w:rPr>
              <w:t>objetivo</w:t>
            </w:r>
            <w:r w:rsidRPr="0070316B">
              <w:rPr>
                <w:i/>
                <w:iCs/>
                <w:sz w:val="20"/>
                <w:szCs w:val="20"/>
                <w:lang w:val="pt-PT" w:eastAsia="fr-FR"/>
              </w:rPr>
              <w:t xml:space="preserve"> específico</w:t>
            </w:r>
            <w:r w:rsidRPr="0070316B">
              <w:rPr>
                <w:lang w:val="pt-PT"/>
              </w:rPr>
              <w:t xml:space="preserve">? </w:t>
            </w:r>
          </w:p>
          <w:p w14:paraId="56EF2254"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Quais são os resultados esperados?</w:t>
            </w:r>
          </w:p>
          <w:p w14:paraId="2F04CCFA"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(Numerar estes resultados)</w:t>
            </w:r>
          </w:p>
        </w:tc>
        <w:tc>
          <w:tcPr>
            <w:tcW w:w="1085" w:type="pct"/>
            <w:shd w:val="clear" w:color="auto" w:fill="auto"/>
            <w:noWrap/>
            <w:hideMark/>
          </w:tcPr>
          <w:p w14:paraId="66387234" w14:textId="731F0848"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Que indicadores podem ser utilizados para verificar e medir se a </w:t>
            </w:r>
            <w:r w:rsidR="00B5154B">
              <w:rPr>
                <w:i/>
                <w:iCs/>
                <w:sz w:val="20"/>
                <w:szCs w:val="20"/>
                <w:lang w:val="pt-PT" w:eastAsia="fr-FR"/>
              </w:rPr>
              <w:t>ação</w:t>
            </w:r>
            <w:r w:rsidRPr="0070316B">
              <w:rPr>
                <w:i/>
                <w:iCs/>
                <w:sz w:val="20"/>
                <w:szCs w:val="20"/>
                <w:lang w:val="pt-PT" w:eastAsia="fr-FR"/>
              </w:rPr>
              <w:t xml:space="preserve"> está a alcançar os resultados esperados?</w:t>
            </w:r>
          </w:p>
        </w:tc>
        <w:tc>
          <w:tcPr>
            <w:tcW w:w="378" w:type="pct"/>
          </w:tcPr>
          <w:p w14:paraId="3F7F781A"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424" w:type="pct"/>
            <w:shd w:val="clear" w:color="auto" w:fill="auto"/>
          </w:tcPr>
          <w:p w14:paraId="182F5783"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897" w:type="pct"/>
            <w:shd w:val="clear" w:color="auto" w:fill="auto"/>
            <w:noWrap/>
            <w:hideMark/>
          </w:tcPr>
          <w:p w14:paraId="1E821780"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Quais são as fontes </w:t>
            </w:r>
            <w:r w:rsidR="00A829E9" w:rsidRPr="0070316B">
              <w:rPr>
                <w:i/>
                <w:iCs/>
                <w:sz w:val="20"/>
                <w:szCs w:val="20"/>
                <w:lang w:val="pt-PT" w:eastAsia="fr-FR"/>
              </w:rPr>
              <w:t xml:space="preserve">de </w:t>
            </w:r>
            <w:r w:rsidRPr="0070316B">
              <w:rPr>
                <w:i/>
                <w:iCs/>
                <w:sz w:val="20"/>
                <w:szCs w:val="20"/>
                <w:lang w:val="pt-PT" w:eastAsia="fr-FR"/>
              </w:rPr>
              <w:t>informação para estes indicadores?</w:t>
            </w:r>
          </w:p>
        </w:tc>
        <w:tc>
          <w:tcPr>
            <w:tcW w:w="708" w:type="pct"/>
            <w:shd w:val="clear" w:color="auto" w:fill="auto"/>
            <w:noWrap/>
            <w:hideMark/>
          </w:tcPr>
          <w:p w14:paraId="7FCC3E79"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Que condições externas devem ser satisfeitas para alcançar os resultados esperados no tempo esperado?</w:t>
            </w:r>
          </w:p>
        </w:tc>
      </w:tr>
      <w:tr w:rsidR="00F27EFD" w:rsidRPr="0070316B" w14:paraId="657D6109"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0" w:type="pct"/>
            <w:noWrap/>
            <w:hideMark/>
          </w:tcPr>
          <w:p w14:paraId="598591E8" w14:textId="088D9451" w:rsidR="00D20F32" w:rsidRPr="0070316B" w:rsidRDefault="008C7628">
            <w:pPr>
              <w:spacing w:line="252" w:lineRule="auto"/>
              <w:rPr>
                <w:sz w:val="20"/>
                <w:szCs w:val="20"/>
                <w:lang w:val="pt-PT" w:eastAsia="fr-FR"/>
              </w:rPr>
            </w:pPr>
            <w:r>
              <w:rPr>
                <w:sz w:val="20"/>
                <w:szCs w:val="20"/>
                <w:lang w:val="pt-PT" w:eastAsia="fr-FR"/>
              </w:rPr>
              <w:t>Atividades</w:t>
            </w:r>
            <w:r w:rsidR="00880B2E" w:rsidRPr="0070316B">
              <w:rPr>
                <w:sz w:val="20"/>
                <w:szCs w:val="20"/>
                <w:lang w:val="pt-PT" w:eastAsia="fr-FR"/>
              </w:rPr>
              <w:t xml:space="preserve"> a desenvolver</w:t>
            </w:r>
          </w:p>
        </w:tc>
        <w:tc>
          <w:tcPr>
            <w:tcW w:w="0" w:type="pct"/>
            <w:noWrap/>
            <w:hideMark/>
          </w:tcPr>
          <w:p w14:paraId="743B4520" w14:textId="3A7F991B"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Quais são as </w:t>
            </w:r>
            <w:r w:rsidR="008C7628">
              <w:rPr>
                <w:i/>
                <w:iCs/>
                <w:sz w:val="20"/>
                <w:szCs w:val="20"/>
                <w:lang w:val="pt-PT" w:eastAsia="fr-FR"/>
              </w:rPr>
              <w:t>atividades</w:t>
            </w:r>
            <w:r w:rsidRPr="0070316B">
              <w:rPr>
                <w:i/>
                <w:iCs/>
                <w:sz w:val="20"/>
                <w:szCs w:val="20"/>
                <w:lang w:val="pt-PT" w:eastAsia="fr-FR"/>
              </w:rPr>
              <w:t xml:space="preserve"> chave a implementar, e por que ordem, a fim de produzir os resultados esperados? </w:t>
            </w:r>
          </w:p>
          <w:p w14:paraId="20D7C048" w14:textId="4C2164B1"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w:t>
            </w:r>
            <w:r w:rsidR="008C7628">
              <w:rPr>
                <w:i/>
                <w:iCs/>
                <w:sz w:val="20"/>
                <w:szCs w:val="20"/>
                <w:lang w:val="pt-PT" w:eastAsia="fr-FR"/>
              </w:rPr>
              <w:t>Atividades</w:t>
            </w:r>
            <w:r w:rsidRPr="0070316B">
              <w:rPr>
                <w:i/>
                <w:iCs/>
                <w:sz w:val="20"/>
                <w:szCs w:val="20"/>
                <w:lang w:val="pt-PT" w:eastAsia="fr-FR"/>
              </w:rPr>
              <w:t xml:space="preserve"> de grupo por resultados)</w:t>
            </w:r>
          </w:p>
        </w:tc>
        <w:tc>
          <w:tcPr>
            <w:tcW w:w="0" w:type="pct"/>
            <w:noWrap/>
            <w:hideMark/>
          </w:tcPr>
          <w:p w14:paraId="0FF8541D"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b/>
                <w:bCs/>
                <w:i/>
                <w:iCs/>
                <w:sz w:val="20"/>
                <w:szCs w:val="20"/>
                <w:lang w:val="pt-PT" w:eastAsia="fr-FR"/>
              </w:rPr>
              <w:t xml:space="preserve">Meios </w:t>
            </w:r>
            <w:r w:rsidRPr="0070316B">
              <w:rPr>
                <w:i/>
                <w:iCs/>
                <w:sz w:val="20"/>
                <w:szCs w:val="20"/>
                <w:lang w:val="pt-PT" w:eastAsia="fr-FR"/>
              </w:rPr>
              <w:t xml:space="preserve">: </w:t>
            </w:r>
          </w:p>
          <w:p w14:paraId="44BF9ABA" w14:textId="3820C9DF"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b/>
                <w:bCs/>
                <w:i/>
                <w:iCs/>
                <w:sz w:val="20"/>
                <w:szCs w:val="20"/>
                <w:lang w:val="pt-PT" w:eastAsia="fr-FR"/>
              </w:rPr>
            </w:pPr>
            <w:r w:rsidRPr="0070316B">
              <w:rPr>
                <w:i/>
                <w:iCs/>
                <w:sz w:val="20"/>
                <w:szCs w:val="20"/>
                <w:lang w:val="pt-PT" w:eastAsia="fr-FR"/>
              </w:rPr>
              <w:t xml:space="preserve">Que recursos são necessários para implementar estas </w:t>
            </w:r>
            <w:r w:rsidR="008C7628">
              <w:rPr>
                <w:i/>
                <w:iCs/>
                <w:sz w:val="20"/>
                <w:szCs w:val="20"/>
                <w:lang w:val="pt-PT" w:eastAsia="fr-FR"/>
              </w:rPr>
              <w:t>atividades</w:t>
            </w:r>
            <w:r w:rsidRPr="0070316B">
              <w:rPr>
                <w:i/>
                <w:iCs/>
                <w:sz w:val="20"/>
                <w:szCs w:val="20"/>
                <w:lang w:val="pt-PT" w:eastAsia="fr-FR"/>
              </w:rPr>
              <w:t>, por exemplo, pessoal, equipamento, formação, estudos, fornecimentos, instalações operacionais, etc.?</w:t>
            </w:r>
          </w:p>
        </w:tc>
        <w:tc>
          <w:tcPr>
            <w:tcW w:w="378" w:type="pct"/>
          </w:tcPr>
          <w:p w14:paraId="7C88909D"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424" w:type="pct"/>
          </w:tcPr>
          <w:p w14:paraId="1E20D7B0"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p>
        </w:tc>
        <w:tc>
          <w:tcPr>
            <w:tcW w:w="897" w:type="pct"/>
            <w:noWrap/>
            <w:hideMark/>
          </w:tcPr>
          <w:p w14:paraId="059FA246" w14:textId="5CED353E"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b/>
                <w:bCs/>
                <w:i/>
                <w:iCs/>
                <w:sz w:val="20"/>
                <w:szCs w:val="20"/>
                <w:lang w:val="pt-PT" w:eastAsia="fr-FR"/>
              </w:rPr>
            </w:pPr>
            <w:r w:rsidRPr="0070316B">
              <w:rPr>
                <w:i/>
                <w:iCs/>
                <w:sz w:val="20"/>
                <w:szCs w:val="20"/>
                <w:lang w:val="pt-PT" w:eastAsia="fr-FR"/>
              </w:rPr>
              <w:t xml:space="preserve">Quais são as fontes de informação sobre o progresso da </w:t>
            </w:r>
            <w:r w:rsidR="00B5154B">
              <w:rPr>
                <w:i/>
                <w:iCs/>
                <w:sz w:val="20"/>
                <w:szCs w:val="20"/>
                <w:lang w:val="pt-PT" w:eastAsia="fr-FR"/>
              </w:rPr>
              <w:t>ação</w:t>
            </w:r>
            <w:r w:rsidRPr="0070316B">
              <w:rPr>
                <w:b/>
                <w:bCs/>
                <w:i/>
                <w:iCs/>
                <w:sz w:val="20"/>
                <w:szCs w:val="20"/>
                <w:lang w:val="pt-PT" w:eastAsia="fr-FR"/>
              </w:rPr>
              <w:t xml:space="preserve">? </w:t>
            </w:r>
          </w:p>
          <w:p w14:paraId="5820FC98" w14:textId="77777777"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b/>
                <w:bCs/>
                <w:i/>
                <w:iCs/>
                <w:sz w:val="20"/>
                <w:szCs w:val="20"/>
                <w:lang w:val="pt-PT" w:eastAsia="fr-FR"/>
              </w:rPr>
              <w:t xml:space="preserve">Custos </w:t>
            </w:r>
            <w:r w:rsidRPr="0070316B">
              <w:rPr>
                <w:i/>
                <w:iCs/>
                <w:sz w:val="20"/>
                <w:szCs w:val="20"/>
                <w:lang w:val="pt-PT" w:eastAsia="fr-FR"/>
              </w:rPr>
              <w:t>:</w:t>
            </w:r>
          </w:p>
          <w:p w14:paraId="048730A9" w14:textId="61ABBB1B"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Quais são os custos da </w:t>
            </w:r>
            <w:r w:rsidR="00B5154B">
              <w:rPr>
                <w:i/>
                <w:iCs/>
                <w:sz w:val="20"/>
                <w:szCs w:val="20"/>
                <w:lang w:val="pt-PT" w:eastAsia="fr-FR"/>
              </w:rPr>
              <w:t>ação</w:t>
            </w:r>
            <w:r w:rsidRPr="0070316B">
              <w:rPr>
                <w:i/>
                <w:iCs/>
                <w:sz w:val="20"/>
                <w:szCs w:val="20"/>
                <w:lang w:val="pt-PT" w:eastAsia="fr-FR"/>
              </w:rPr>
              <w:t xml:space="preserve">? a sua natureza? (Detalhes no orçamento da </w:t>
            </w:r>
            <w:r w:rsidR="00B5154B">
              <w:rPr>
                <w:i/>
                <w:iCs/>
                <w:sz w:val="20"/>
                <w:szCs w:val="20"/>
                <w:lang w:val="pt-PT" w:eastAsia="fr-FR"/>
              </w:rPr>
              <w:t>ação</w:t>
            </w:r>
            <w:r w:rsidRPr="0070316B">
              <w:rPr>
                <w:i/>
                <w:iCs/>
                <w:sz w:val="20"/>
                <w:szCs w:val="20"/>
                <w:lang w:val="pt-PT" w:eastAsia="fr-FR"/>
              </w:rPr>
              <w:t>)</w:t>
            </w:r>
          </w:p>
        </w:tc>
        <w:tc>
          <w:tcPr>
            <w:tcW w:w="708" w:type="pct"/>
            <w:noWrap/>
            <w:hideMark/>
          </w:tcPr>
          <w:p w14:paraId="516263EA" w14:textId="1435D51A"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Que condições prévias são necessárias para que a </w:t>
            </w:r>
            <w:r w:rsidR="00B5154B">
              <w:rPr>
                <w:i/>
                <w:iCs/>
                <w:sz w:val="20"/>
                <w:szCs w:val="20"/>
                <w:lang w:val="pt-PT" w:eastAsia="fr-FR"/>
              </w:rPr>
              <w:t>ação</w:t>
            </w:r>
            <w:r w:rsidRPr="0070316B">
              <w:rPr>
                <w:i/>
                <w:iCs/>
                <w:sz w:val="20"/>
                <w:szCs w:val="20"/>
                <w:lang w:val="pt-PT" w:eastAsia="fr-FR"/>
              </w:rPr>
              <w:t xml:space="preserve"> possa começar? </w:t>
            </w:r>
          </w:p>
          <w:p w14:paraId="469FDB67" w14:textId="703CF533" w:rsidR="00D20F32" w:rsidRPr="0070316B" w:rsidRDefault="00880B2E">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val="pt-PT" w:eastAsia="fr-FR"/>
              </w:rPr>
            </w:pPr>
            <w:r w:rsidRPr="0070316B">
              <w:rPr>
                <w:i/>
                <w:iCs/>
                <w:sz w:val="20"/>
                <w:szCs w:val="20"/>
                <w:lang w:val="pt-PT" w:eastAsia="fr-FR"/>
              </w:rPr>
              <w:t xml:space="preserve">Que condições fora do controlo directo do Beneficiário devem ser preenchidas para a execução das </w:t>
            </w:r>
            <w:r w:rsidR="008C7628">
              <w:rPr>
                <w:i/>
                <w:iCs/>
                <w:sz w:val="20"/>
                <w:szCs w:val="20"/>
                <w:lang w:val="pt-PT" w:eastAsia="fr-FR"/>
              </w:rPr>
              <w:t>atividades</w:t>
            </w:r>
            <w:r w:rsidRPr="0070316B">
              <w:rPr>
                <w:i/>
                <w:iCs/>
                <w:sz w:val="20"/>
                <w:szCs w:val="20"/>
                <w:lang w:val="pt-PT" w:eastAsia="fr-FR"/>
              </w:rPr>
              <w:t xml:space="preserve"> planeadas?</w:t>
            </w:r>
          </w:p>
        </w:tc>
      </w:tr>
    </w:tbl>
    <w:p w14:paraId="1600761B" w14:textId="77777777" w:rsidR="00F27EFD" w:rsidRPr="0070316B" w:rsidRDefault="00F27EFD" w:rsidP="00F27EFD">
      <w:pPr>
        <w:tabs>
          <w:tab w:val="left" w:pos="11622"/>
          <w:tab w:val="left" w:pos="12473"/>
          <w:tab w:val="left" w:pos="13890"/>
        </w:tabs>
        <w:rPr>
          <w:rFonts w:ascii="Arial" w:hAnsi="Arial" w:cs="Arial"/>
          <w:b/>
          <w:bCs/>
          <w:sz w:val="20"/>
          <w:lang w:val="pt-PT" w:eastAsia="fr-FR"/>
        </w:rPr>
        <w:sectPr w:rsidR="00F27EFD" w:rsidRPr="0070316B" w:rsidSect="00D172B7">
          <w:pgSz w:w="16838" w:h="11906" w:orient="landscape"/>
          <w:pgMar w:top="1418" w:right="1418" w:bottom="851" w:left="1418" w:header="709" w:footer="709" w:gutter="0"/>
          <w:cols w:space="708"/>
          <w:docGrid w:linePitch="360"/>
        </w:sectPr>
      </w:pPr>
    </w:p>
    <w:p w14:paraId="7DB0DE9F" w14:textId="69F7F422" w:rsidR="00D20F32" w:rsidRPr="0070316B" w:rsidRDefault="00880B2E">
      <w:pPr>
        <w:pStyle w:val="Titre1"/>
        <w:rPr>
          <w:rFonts w:asciiTheme="minorHAnsi" w:hAnsiTheme="minorHAnsi" w:cstheme="minorHAnsi"/>
          <w:b/>
          <w:sz w:val="22"/>
          <w:szCs w:val="22"/>
          <w:lang w:val="pt-PT"/>
        </w:rPr>
      </w:pPr>
      <w:bookmarkStart w:id="93" w:name="_Toc118555022"/>
      <w:bookmarkStart w:id="94" w:name="_Toc119100311"/>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Pr="0070316B">
        <w:rPr>
          <w:noProof/>
          <w:lang w:val="pt-PT"/>
        </w:rPr>
        <w:t>E</w:t>
      </w:r>
      <w:r w:rsidR="00CC0C65" w:rsidRPr="0070316B">
        <w:rPr>
          <w:noProof/>
          <w:lang w:val="pt-PT"/>
        </w:rPr>
        <w:fldChar w:fldCharType="end"/>
      </w:r>
      <w:r w:rsidRPr="0070316B">
        <w:rPr>
          <w:lang w:val="pt-PT"/>
        </w:rPr>
        <w:t xml:space="preserve">. Dados relativos ao </w:t>
      </w:r>
      <w:r w:rsidR="00A67939">
        <w:rPr>
          <w:lang w:val="pt-PT"/>
        </w:rPr>
        <w:t>Proponente</w:t>
      </w:r>
      <w:r w:rsidR="00A67939" w:rsidRPr="0070316B">
        <w:rPr>
          <w:lang w:val="pt-PT"/>
        </w:rPr>
        <w:t xml:space="preserve"> </w:t>
      </w:r>
      <w:r w:rsidRPr="0070316B">
        <w:rPr>
          <w:lang w:val="pt-PT"/>
        </w:rPr>
        <w:t xml:space="preserve">e ao </w:t>
      </w:r>
      <w:bookmarkEnd w:id="93"/>
      <w:bookmarkEnd w:id="94"/>
      <w:r w:rsidR="001B331B">
        <w:rPr>
          <w:lang w:val="pt-PT"/>
        </w:rPr>
        <w:t>Projeto</w:t>
      </w:r>
    </w:p>
    <w:p w14:paraId="055982A9" w14:textId="2B655DC8" w:rsidR="00D20F32" w:rsidRPr="0070316B" w:rsidRDefault="00880B2E">
      <w:pPr>
        <w:pStyle w:val="Default"/>
        <w:spacing w:line="252" w:lineRule="auto"/>
        <w:jc w:val="center"/>
        <w:rPr>
          <w:rFonts w:asciiTheme="minorHAnsi" w:hAnsiTheme="minorHAnsi" w:cstheme="minorHAnsi"/>
          <w:b/>
          <w:sz w:val="22"/>
          <w:szCs w:val="22"/>
          <w:lang w:val="pt-PT"/>
        </w:rPr>
      </w:pPr>
      <w:r w:rsidRPr="0070316B">
        <w:rPr>
          <w:rFonts w:asciiTheme="minorHAnsi" w:hAnsiTheme="minorHAnsi" w:cstheme="minorHAnsi"/>
          <w:b/>
          <w:sz w:val="22"/>
          <w:szCs w:val="22"/>
          <w:lang w:val="pt-PT"/>
        </w:rPr>
        <w:t>(P</w:t>
      </w:r>
      <w:r w:rsidR="0090673B">
        <w:rPr>
          <w:rFonts w:asciiTheme="minorHAnsi" w:hAnsiTheme="minorHAnsi" w:cstheme="minorHAnsi"/>
          <w:b/>
          <w:sz w:val="22"/>
          <w:szCs w:val="22"/>
          <w:lang w:val="pt-PT"/>
        </w:rPr>
        <w:t>rimeira P</w:t>
      </w:r>
      <w:r w:rsidRPr="0070316B">
        <w:rPr>
          <w:rFonts w:asciiTheme="minorHAnsi" w:hAnsiTheme="minorHAnsi" w:cstheme="minorHAnsi"/>
          <w:b/>
          <w:sz w:val="22"/>
          <w:szCs w:val="22"/>
          <w:lang w:val="pt-PT"/>
        </w:rPr>
        <w:t>ágina da Nota de Conceito e Proposta Detalhada)</w:t>
      </w:r>
    </w:p>
    <w:p w14:paraId="5AB25C5E" w14:textId="77777777" w:rsidR="00F27EFD" w:rsidRPr="0070316B" w:rsidRDefault="00F27EFD" w:rsidP="00F27EFD">
      <w:pPr>
        <w:tabs>
          <w:tab w:val="left" w:pos="12473"/>
          <w:tab w:val="left" w:pos="13890"/>
        </w:tabs>
        <w:spacing w:line="252" w:lineRule="auto"/>
        <w:ind w:right="252"/>
        <w:jc w:val="both"/>
        <w:rPr>
          <w:lang w:val="pt-PT" w:eastAsia="fr-FR"/>
        </w:rPr>
      </w:pPr>
      <w:r w:rsidRPr="0070316B">
        <w:rPr>
          <w:lang w:val="pt-PT" w:eastAsia="fr-FR"/>
        </w:rPr>
        <w:tab/>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531"/>
        <w:gridCol w:w="4531"/>
      </w:tblGrid>
      <w:tr w:rsidR="00F27EFD" w:rsidRPr="00676F15" w14:paraId="31FCC756"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5F63B79"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Requerente </w:t>
            </w:r>
          </w:p>
        </w:tc>
        <w:tc>
          <w:tcPr>
            <w:tcW w:w="2500" w:type="pct"/>
            <w:vAlign w:val="center"/>
          </w:tcPr>
          <w:p w14:paraId="7D153770"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7410024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25485FE"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Acrónimo </w:t>
            </w:r>
          </w:p>
        </w:tc>
        <w:tc>
          <w:tcPr>
            <w:tcW w:w="2500" w:type="pct"/>
            <w:vAlign w:val="center"/>
          </w:tcPr>
          <w:p w14:paraId="1DAF95BC"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4845F344"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FA556D6"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Nacionalidade </w:t>
            </w:r>
          </w:p>
        </w:tc>
        <w:tc>
          <w:tcPr>
            <w:tcW w:w="2500" w:type="pct"/>
            <w:vAlign w:val="center"/>
          </w:tcPr>
          <w:p w14:paraId="56319C4C"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5BC2AD68"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01295B" w14:textId="6ACB8F5B"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Estatuto </w:t>
            </w:r>
            <w:r w:rsidR="004451B4">
              <w:rPr>
                <w:rFonts w:asciiTheme="minorHAnsi" w:hAnsiTheme="minorHAnsi" w:cstheme="minorHAnsi"/>
                <w:sz w:val="22"/>
                <w:szCs w:val="22"/>
                <w:lang w:val="pt-PT"/>
              </w:rPr>
              <w:t>legal</w:t>
            </w:r>
          </w:p>
        </w:tc>
        <w:tc>
          <w:tcPr>
            <w:tcW w:w="2500" w:type="pct"/>
            <w:vAlign w:val="center"/>
          </w:tcPr>
          <w:p w14:paraId="0BE7EED9"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70B198B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89C6B30"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Endereço </w:t>
            </w:r>
          </w:p>
        </w:tc>
        <w:tc>
          <w:tcPr>
            <w:tcW w:w="2500" w:type="pct"/>
            <w:vAlign w:val="center"/>
          </w:tcPr>
          <w:p w14:paraId="0903C538"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0D8B1BFB"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3C8F631"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Número de telefone </w:t>
            </w:r>
          </w:p>
        </w:tc>
        <w:tc>
          <w:tcPr>
            <w:tcW w:w="2500" w:type="pct"/>
            <w:vAlign w:val="center"/>
          </w:tcPr>
          <w:p w14:paraId="6C803556"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18316EB3"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F99830D"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Número de fax </w:t>
            </w:r>
          </w:p>
        </w:tc>
        <w:tc>
          <w:tcPr>
            <w:tcW w:w="2500" w:type="pct"/>
            <w:vAlign w:val="center"/>
          </w:tcPr>
          <w:p w14:paraId="6FFB567A"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7E2A55A0"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F456DF9"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Endereço de correio electrónico </w:t>
            </w:r>
          </w:p>
        </w:tc>
        <w:tc>
          <w:tcPr>
            <w:tcW w:w="2500" w:type="pct"/>
            <w:vAlign w:val="center"/>
          </w:tcPr>
          <w:p w14:paraId="658D70B9"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56395CDC"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598EB28"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Sítio Web </w:t>
            </w:r>
          </w:p>
        </w:tc>
        <w:tc>
          <w:tcPr>
            <w:tcW w:w="2500" w:type="pct"/>
            <w:vAlign w:val="center"/>
          </w:tcPr>
          <w:p w14:paraId="2EADA255"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03052977"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682478E" w14:textId="1E477DC3"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Contacto -</w:t>
            </w:r>
            <w:r w:rsidR="001B331B">
              <w:rPr>
                <w:rFonts w:asciiTheme="minorHAnsi" w:hAnsiTheme="minorHAnsi" w:cstheme="minorHAnsi"/>
                <w:sz w:val="22"/>
                <w:szCs w:val="22"/>
                <w:lang w:val="pt-PT"/>
              </w:rPr>
              <w:t>projeto</w:t>
            </w:r>
            <w:r w:rsidRPr="0070316B">
              <w:rPr>
                <w:rFonts w:asciiTheme="minorHAnsi" w:hAnsiTheme="minorHAnsi" w:cstheme="minorHAnsi"/>
                <w:sz w:val="22"/>
                <w:szCs w:val="22"/>
                <w:lang w:val="pt-PT"/>
              </w:rPr>
              <w:t xml:space="preserve"> </w:t>
            </w:r>
          </w:p>
        </w:tc>
        <w:tc>
          <w:tcPr>
            <w:tcW w:w="2500" w:type="pct"/>
            <w:vAlign w:val="center"/>
          </w:tcPr>
          <w:p w14:paraId="7B8A4850"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A564F6" w14:paraId="78682240"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FFED40" w14:textId="37B0644D"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Endereço de correio electrónico contacto-</w:t>
            </w:r>
            <w:r w:rsidR="001B331B">
              <w:rPr>
                <w:rFonts w:asciiTheme="minorHAnsi" w:hAnsiTheme="minorHAnsi" w:cstheme="minorHAnsi"/>
                <w:sz w:val="22"/>
                <w:szCs w:val="22"/>
                <w:lang w:val="pt-PT"/>
              </w:rPr>
              <w:t>projeto</w:t>
            </w:r>
            <w:r w:rsidRPr="0070316B">
              <w:rPr>
                <w:rFonts w:asciiTheme="minorHAnsi" w:hAnsiTheme="minorHAnsi" w:cstheme="minorHAnsi"/>
                <w:sz w:val="22"/>
                <w:szCs w:val="22"/>
                <w:lang w:val="pt-PT"/>
              </w:rPr>
              <w:t xml:space="preserve"> </w:t>
            </w:r>
          </w:p>
        </w:tc>
        <w:tc>
          <w:tcPr>
            <w:tcW w:w="2500" w:type="pct"/>
            <w:vAlign w:val="center"/>
          </w:tcPr>
          <w:p w14:paraId="42880D04"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70316B" w14:paraId="5EAFB5E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3D81D9" w14:textId="21B6109B"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Título do </w:t>
            </w:r>
            <w:r w:rsidR="001B331B">
              <w:rPr>
                <w:rFonts w:asciiTheme="minorHAnsi" w:hAnsiTheme="minorHAnsi" w:cstheme="minorHAnsi"/>
                <w:sz w:val="22"/>
                <w:szCs w:val="22"/>
                <w:lang w:val="pt-PT"/>
              </w:rPr>
              <w:t>projeto</w:t>
            </w:r>
            <w:r w:rsidRPr="0070316B">
              <w:rPr>
                <w:rFonts w:asciiTheme="minorHAnsi" w:hAnsiTheme="minorHAnsi" w:cstheme="minorHAnsi"/>
                <w:sz w:val="22"/>
                <w:szCs w:val="22"/>
                <w:lang w:val="pt-PT"/>
              </w:rPr>
              <w:t xml:space="preserve">/ Nome do </w:t>
            </w:r>
            <w:r w:rsidR="001B331B">
              <w:rPr>
                <w:rFonts w:asciiTheme="minorHAnsi" w:hAnsiTheme="minorHAnsi" w:cstheme="minorHAnsi"/>
                <w:sz w:val="22"/>
                <w:szCs w:val="22"/>
                <w:lang w:val="pt-PT"/>
              </w:rPr>
              <w:t>projeto</w:t>
            </w:r>
          </w:p>
        </w:tc>
        <w:tc>
          <w:tcPr>
            <w:tcW w:w="2500" w:type="pct"/>
            <w:vAlign w:val="center"/>
          </w:tcPr>
          <w:p w14:paraId="126C456A"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E1501A" w:rsidRPr="00676F15" w14:paraId="0547CBF9"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1AB3440"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Temas abordados</w:t>
            </w:r>
          </w:p>
        </w:tc>
        <w:tc>
          <w:tcPr>
            <w:tcW w:w="2500" w:type="pct"/>
            <w:vAlign w:val="center"/>
          </w:tcPr>
          <w:p w14:paraId="136ADA5D" w14:textId="77777777" w:rsidR="00E1501A" w:rsidRPr="0070316B" w:rsidRDefault="00E1501A"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A564F6" w14:paraId="6C16B6DF"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00073F5" w14:textId="60A7D6BC"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Parceiros </w:t>
            </w:r>
            <w:r w:rsidR="00E1501A" w:rsidRPr="0070316B">
              <w:rPr>
                <w:rFonts w:asciiTheme="minorHAnsi" w:hAnsiTheme="minorHAnsi" w:cstheme="minorHAnsi"/>
                <w:sz w:val="22"/>
                <w:szCs w:val="22"/>
                <w:lang w:val="pt-PT"/>
              </w:rPr>
              <w:t xml:space="preserve">do </w:t>
            </w:r>
            <w:r w:rsidR="004451B4">
              <w:rPr>
                <w:rFonts w:asciiTheme="minorHAnsi" w:hAnsiTheme="minorHAnsi" w:cstheme="minorHAnsi"/>
                <w:sz w:val="22"/>
                <w:szCs w:val="22"/>
                <w:lang w:val="pt-PT"/>
              </w:rPr>
              <w:t>proponente</w:t>
            </w:r>
            <w:r w:rsidR="00E1501A" w:rsidRPr="0070316B">
              <w:rPr>
                <w:rFonts w:asciiTheme="minorHAnsi" w:hAnsiTheme="minorHAnsi" w:cstheme="minorHAnsi"/>
                <w:sz w:val="22"/>
                <w:szCs w:val="22"/>
                <w:lang w:val="pt-PT"/>
              </w:rPr>
              <w:t>, se aplicável</w:t>
            </w:r>
          </w:p>
        </w:tc>
        <w:tc>
          <w:tcPr>
            <w:tcW w:w="2500" w:type="pct"/>
            <w:vAlign w:val="center"/>
          </w:tcPr>
          <w:p w14:paraId="16C704FA"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A564F6" w14:paraId="60BA355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C6D6FD2"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Localizações (país, região(ões), cidade(ões)) </w:t>
            </w:r>
          </w:p>
        </w:tc>
        <w:tc>
          <w:tcPr>
            <w:tcW w:w="2500" w:type="pct"/>
            <w:vAlign w:val="center"/>
          </w:tcPr>
          <w:p w14:paraId="47609ED5"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27FA1F12"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D67A1C1" w14:textId="21E5CEA1"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Custo total do </w:t>
            </w:r>
            <w:r w:rsidR="001B331B">
              <w:rPr>
                <w:rFonts w:asciiTheme="minorHAnsi" w:hAnsiTheme="minorHAnsi" w:cstheme="minorHAnsi"/>
                <w:sz w:val="22"/>
                <w:szCs w:val="22"/>
                <w:lang w:val="pt-PT"/>
              </w:rPr>
              <w:t>projeto</w:t>
            </w:r>
          </w:p>
        </w:tc>
        <w:tc>
          <w:tcPr>
            <w:tcW w:w="2500" w:type="pct"/>
            <w:vAlign w:val="center"/>
          </w:tcPr>
          <w:p w14:paraId="37D2AB15"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5D281591"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B55A7B" w14:textId="77777777"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Contribuição solicitada à CEDEAO</w:t>
            </w:r>
          </w:p>
        </w:tc>
        <w:tc>
          <w:tcPr>
            <w:tcW w:w="2500" w:type="pct"/>
            <w:vAlign w:val="center"/>
          </w:tcPr>
          <w:p w14:paraId="67706037"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18FF8334"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D0319E" w14:textId="32436FC8" w:rsidR="00F27EFD" w:rsidRPr="0070316B" w:rsidRDefault="00F27EFD" w:rsidP="00D172B7">
            <w:pPr>
              <w:pStyle w:val="Default"/>
              <w:spacing w:line="252" w:lineRule="auto"/>
              <w:rPr>
                <w:rFonts w:asciiTheme="minorHAnsi" w:hAnsiTheme="minorHAnsi" w:cstheme="minorHAnsi"/>
                <w:sz w:val="22"/>
                <w:szCs w:val="22"/>
                <w:lang w:val="pt-PT"/>
              </w:rPr>
            </w:pPr>
          </w:p>
        </w:tc>
        <w:tc>
          <w:tcPr>
            <w:tcW w:w="2500" w:type="pct"/>
            <w:vAlign w:val="center"/>
          </w:tcPr>
          <w:p w14:paraId="7F0C6159"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23A342F7"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D591CB6" w14:textId="60241F59" w:rsidR="00F27EFD" w:rsidRPr="0070316B" w:rsidRDefault="00F27EFD" w:rsidP="00D172B7">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 </w:t>
            </w:r>
          </w:p>
        </w:tc>
        <w:tc>
          <w:tcPr>
            <w:tcW w:w="2500" w:type="pct"/>
            <w:vAlign w:val="center"/>
          </w:tcPr>
          <w:p w14:paraId="7EAF3C25"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r w:rsidR="00F27EFD" w:rsidRPr="00676F15" w14:paraId="7DD5CBBF"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5CF3B5" w14:textId="0834B249" w:rsidR="00D20F32" w:rsidRPr="0070316B" w:rsidRDefault="00880B2E">
            <w:pPr>
              <w:pStyle w:val="Default"/>
              <w:spacing w:line="252" w:lineRule="auto"/>
              <w:rPr>
                <w:rFonts w:asciiTheme="minorHAnsi" w:hAnsiTheme="minorHAnsi" w:cstheme="minorHAnsi"/>
                <w:sz w:val="22"/>
                <w:szCs w:val="22"/>
                <w:lang w:val="pt-PT"/>
              </w:rPr>
            </w:pPr>
            <w:r w:rsidRPr="0070316B">
              <w:rPr>
                <w:rFonts w:asciiTheme="minorHAnsi" w:hAnsiTheme="minorHAnsi" w:cstheme="minorHAnsi"/>
                <w:sz w:val="22"/>
                <w:szCs w:val="22"/>
                <w:lang w:val="pt-PT"/>
              </w:rPr>
              <w:t xml:space="preserve">Duração do </w:t>
            </w:r>
            <w:r w:rsidR="001B331B">
              <w:rPr>
                <w:rFonts w:asciiTheme="minorHAnsi" w:hAnsiTheme="minorHAnsi" w:cstheme="minorHAnsi"/>
                <w:sz w:val="22"/>
                <w:szCs w:val="22"/>
                <w:lang w:val="pt-PT"/>
              </w:rPr>
              <w:t>projeto</w:t>
            </w:r>
          </w:p>
        </w:tc>
        <w:tc>
          <w:tcPr>
            <w:tcW w:w="2500" w:type="pct"/>
            <w:vAlign w:val="center"/>
          </w:tcPr>
          <w:p w14:paraId="21FCE479" w14:textId="77777777" w:rsidR="00F27EFD" w:rsidRPr="0070316B"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pt-PT"/>
              </w:rPr>
            </w:pPr>
          </w:p>
        </w:tc>
      </w:tr>
    </w:tbl>
    <w:p w14:paraId="0DF65DC5" w14:textId="77777777" w:rsidR="00F27EFD" w:rsidRPr="0070316B" w:rsidRDefault="00F27EFD" w:rsidP="00F27EFD">
      <w:pPr>
        <w:tabs>
          <w:tab w:val="left" w:pos="12473"/>
          <w:tab w:val="left" w:pos="13890"/>
        </w:tabs>
        <w:spacing w:line="252" w:lineRule="auto"/>
        <w:ind w:right="252"/>
        <w:jc w:val="both"/>
        <w:rPr>
          <w:lang w:val="pt-PT" w:eastAsia="fr-FR"/>
        </w:rPr>
      </w:pPr>
      <w:r w:rsidRPr="0070316B">
        <w:rPr>
          <w:lang w:val="pt-PT" w:eastAsia="fr-FR"/>
        </w:rPr>
        <w:br w:type="page"/>
      </w:r>
    </w:p>
    <w:p w14:paraId="63FE241E" w14:textId="77777777" w:rsidR="00D20F32" w:rsidRPr="0070316B" w:rsidRDefault="00880B2E">
      <w:pPr>
        <w:pStyle w:val="Titre1"/>
        <w:rPr>
          <w:b/>
          <w:bCs/>
          <w:lang w:val="pt-PT"/>
        </w:rPr>
      </w:pPr>
      <w:bookmarkStart w:id="95" w:name="_Toc118555023"/>
      <w:bookmarkStart w:id="96" w:name="_Toc119100312"/>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Pr="0070316B">
        <w:rPr>
          <w:noProof/>
          <w:lang w:val="pt-PT"/>
        </w:rPr>
        <w:t>F</w:t>
      </w:r>
      <w:r w:rsidR="00CC0C65" w:rsidRPr="0070316B">
        <w:rPr>
          <w:noProof/>
          <w:lang w:val="pt-PT"/>
        </w:rPr>
        <w:fldChar w:fldCharType="end"/>
      </w:r>
      <w:r w:rsidRPr="0070316B">
        <w:rPr>
          <w:lang w:val="pt-PT"/>
        </w:rPr>
        <w:t>. Ficha de Informação do Proponente</w:t>
      </w:r>
      <w:bookmarkEnd w:id="95"/>
      <w:bookmarkEnd w:id="96"/>
    </w:p>
    <w:p w14:paraId="27BC8A09" w14:textId="5F4DFE72" w:rsidR="00D20F32" w:rsidRPr="0070316B" w:rsidRDefault="00880B2E">
      <w:pPr>
        <w:widowControl w:val="0"/>
        <w:autoSpaceDE w:val="0"/>
        <w:autoSpaceDN w:val="0"/>
        <w:adjustRightInd w:val="0"/>
        <w:spacing w:after="240"/>
        <w:rPr>
          <w:b/>
          <w:bCs/>
          <w:lang w:val="pt-PT"/>
        </w:rPr>
      </w:pPr>
      <w:r w:rsidRPr="0070316B">
        <w:rPr>
          <w:b/>
          <w:bCs/>
          <w:lang w:val="pt-PT"/>
        </w:rPr>
        <w:t xml:space="preserve">O candidato confirma que todos os parceiros envolvidos nesta proposta </w:t>
      </w:r>
      <w:r w:rsidR="00E1501A" w:rsidRPr="0070316B">
        <w:rPr>
          <w:b/>
          <w:bCs/>
          <w:lang w:val="pt-PT"/>
        </w:rPr>
        <w:t xml:space="preserve">participaram na </w:t>
      </w:r>
      <w:r w:rsidRPr="0070316B">
        <w:rPr>
          <w:b/>
          <w:bCs/>
          <w:lang w:val="pt-PT"/>
        </w:rPr>
        <w:t xml:space="preserve">elaboração da proposta do </w:t>
      </w:r>
      <w:r w:rsidR="001B331B">
        <w:rPr>
          <w:b/>
          <w:bCs/>
          <w:lang w:val="pt-PT"/>
        </w:rPr>
        <w:t>projeto</w:t>
      </w:r>
      <w:r w:rsidRPr="0070316B">
        <w:rPr>
          <w:b/>
          <w:bCs/>
          <w:lang w:val="pt-PT"/>
        </w:rPr>
        <w:t xml:space="preserve">, deram o seu acordo para a sua participação e para a execução da </w:t>
      </w:r>
      <w:r w:rsidR="00B5154B">
        <w:rPr>
          <w:b/>
          <w:bCs/>
          <w:lang w:val="pt-PT"/>
        </w:rPr>
        <w:t>ação</w:t>
      </w:r>
    </w:p>
    <w:p w14:paraId="07084DC5" w14:textId="4E274EF4" w:rsidR="00D20F32" w:rsidRPr="0070316B" w:rsidRDefault="00880B2E">
      <w:pPr>
        <w:widowControl w:val="0"/>
        <w:autoSpaceDE w:val="0"/>
        <w:autoSpaceDN w:val="0"/>
        <w:adjustRightInd w:val="0"/>
        <w:spacing w:after="240"/>
        <w:rPr>
          <w:b/>
          <w:bCs/>
          <w:lang w:val="pt-PT"/>
        </w:rPr>
      </w:pPr>
      <w:r w:rsidRPr="0070316B">
        <w:rPr>
          <w:b/>
          <w:bCs/>
          <w:lang w:val="pt-PT"/>
        </w:rPr>
        <w:t xml:space="preserve">Especificar o número total de parceiros envolvidos no </w:t>
      </w:r>
      <w:r w:rsidR="001B331B">
        <w:rPr>
          <w:b/>
          <w:bCs/>
          <w:lang w:val="pt-PT"/>
        </w:rPr>
        <w:t>projeto</w:t>
      </w:r>
      <w:r w:rsidRPr="0070316B">
        <w:rPr>
          <w:b/>
          <w:bCs/>
          <w:lang w:val="pt-PT"/>
        </w:rPr>
        <w:t>:</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753"/>
        <w:gridCol w:w="5309"/>
      </w:tblGrid>
      <w:tr w:rsidR="00F27EFD" w:rsidRPr="00676F15" w14:paraId="5294FD0E"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649C3184"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Nome completo da organização :</w:t>
            </w:r>
          </w:p>
        </w:tc>
        <w:tc>
          <w:tcPr>
            <w:tcW w:w="2929" w:type="pct"/>
          </w:tcPr>
          <w:p w14:paraId="3D286AC6"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2CE67D74"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57248292"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Acrónimo :</w:t>
            </w:r>
          </w:p>
        </w:tc>
        <w:tc>
          <w:tcPr>
            <w:tcW w:w="2929" w:type="pct"/>
          </w:tcPr>
          <w:p w14:paraId="3F39F12F"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1F4E0391"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2EB21147"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Endereço postal:</w:t>
            </w:r>
          </w:p>
          <w:p w14:paraId="004D9C66" w14:textId="550CC3ED"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 xml:space="preserve">(a quem toda a correspondência relativa a este </w:t>
            </w:r>
            <w:r w:rsidR="001B331B">
              <w:rPr>
                <w:sz w:val="20"/>
                <w:szCs w:val="20"/>
                <w:lang w:val="pt-PT"/>
              </w:rPr>
              <w:t>projeto</w:t>
            </w:r>
            <w:r w:rsidRPr="0070316B">
              <w:rPr>
                <w:sz w:val="20"/>
                <w:szCs w:val="20"/>
                <w:lang w:val="pt-PT"/>
              </w:rPr>
              <w:t xml:space="preserve"> deve ser enviada)</w:t>
            </w:r>
          </w:p>
        </w:tc>
        <w:tc>
          <w:tcPr>
            <w:tcW w:w="2929" w:type="pct"/>
          </w:tcPr>
          <w:p w14:paraId="17728466"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3352159B"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3C75B319"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Localização da sede :</w:t>
            </w:r>
          </w:p>
          <w:p w14:paraId="0A6488D9"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(se diferente do endereço postal)</w:t>
            </w:r>
          </w:p>
        </w:tc>
        <w:tc>
          <w:tcPr>
            <w:tcW w:w="2929" w:type="pct"/>
          </w:tcPr>
          <w:p w14:paraId="3C6CC1C2"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04B51384"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4DE2A8A0"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Telefone :</w:t>
            </w:r>
          </w:p>
        </w:tc>
        <w:tc>
          <w:tcPr>
            <w:tcW w:w="2929" w:type="pct"/>
          </w:tcPr>
          <w:p w14:paraId="5FA9808A"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16142AB1"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0B6BDA05"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Fax :</w:t>
            </w:r>
          </w:p>
        </w:tc>
        <w:tc>
          <w:tcPr>
            <w:tcW w:w="2929" w:type="pct"/>
          </w:tcPr>
          <w:p w14:paraId="54FD578A"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52D3B759"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4397A7C4"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Endereço de correio electrónico :</w:t>
            </w:r>
          </w:p>
        </w:tc>
        <w:tc>
          <w:tcPr>
            <w:tcW w:w="2929" w:type="pct"/>
          </w:tcPr>
          <w:p w14:paraId="5C91721D"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4CEB1278"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2C0BDBA7" w14:textId="77777777" w:rsidR="00D20F32" w:rsidRPr="0070316B" w:rsidRDefault="00880B2E">
            <w:pPr>
              <w:widowControl w:val="0"/>
              <w:autoSpaceDE w:val="0"/>
              <w:autoSpaceDN w:val="0"/>
              <w:adjustRightInd w:val="0"/>
              <w:spacing w:before="60" w:after="60"/>
              <w:rPr>
                <w:sz w:val="20"/>
                <w:szCs w:val="20"/>
                <w:lang w:val="pt-PT"/>
              </w:rPr>
            </w:pPr>
            <w:r w:rsidRPr="0070316B">
              <w:rPr>
                <w:sz w:val="20"/>
                <w:szCs w:val="20"/>
                <w:lang w:val="pt-PT"/>
              </w:rPr>
              <w:t>Website :</w:t>
            </w:r>
          </w:p>
        </w:tc>
        <w:tc>
          <w:tcPr>
            <w:tcW w:w="2929" w:type="pct"/>
          </w:tcPr>
          <w:p w14:paraId="37121CE3"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713075E9" w14:textId="77777777" w:rsidR="00F27EFD" w:rsidRPr="0070316B" w:rsidRDefault="00F27EFD" w:rsidP="00F27EFD">
      <w:pPr>
        <w:rPr>
          <w:lang w:val="pt-PT"/>
        </w:rPr>
      </w:pP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763"/>
        <w:gridCol w:w="5299"/>
      </w:tblGrid>
      <w:tr w:rsidR="00F27EFD" w:rsidRPr="00676F15" w14:paraId="109E8D6B"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5DF65A27" w14:textId="77777777" w:rsidR="00D20F32" w:rsidRPr="0070316B" w:rsidRDefault="00880B2E">
            <w:pPr>
              <w:spacing w:before="60" w:after="60"/>
              <w:rPr>
                <w:sz w:val="20"/>
                <w:szCs w:val="20"/>
                <w:lang w:val="pt-PT"/>
              </w:rPr>
            </w:pPr>
            <w:r w:rsidRPr="0070316B">
              <w:rPr>
                <w:sz w:val="20"/>
                <w:szCs w:val="20"/>
                <w:lang w:val="pt-PT"/>
              </w:rPr>
              <w:t>Finalidade da organização :</w:t>
            </w:r>
          </w:p>
        </w:tc>
        <w:tc>
          <w:tcPr>
            <w:tcW w:w="2924" w:type="pct"/>
          </w:tcPr>
          <w:p w14:paraId="04998561"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5CA0B75D"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4EED64C1" w14:textId="77777777" w:rsidR="00D20F32" w:rsidRPr="0070316B" w:rsidRDefault="00880B2E">
            <w:pPr>
              <w:spacing w:before="60" w:after="60"/>
              <w:rPr>
                <w:sz w:val="20"/>
                <w:szCs w:val="20"/>
                <w:lang w:val="pt-PT"/>
              </w:rPr>
            </w:pPr>
            <w:r w:rsidRPr="0070316B">
              <w:rPr>
                <w:sz w:val="20"/>
                <w:szCs w:val="20"/>
                <w:lang w:val="pt-PT"/>
              </w:rPr>
              <w:t>Área(s) de intervenção :</w:t>
            </w:r>
          </w:p>
        </w:tc>
        <w:tc>
          <w:tcPr>
            <w:tcW w:w="2924" w:type="pct"/>
          </w:tcPr>
          <w:p w14:paraId="06614500"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26338E80"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043F311C" w14:textId="65C53A68" w:rsidR="00D20F32" w:rsidRPr="0070316B" w:rsidRDefault="00F05B45">
            <w:pPr>
              <w:spacing w:before="60" w:after="60"/>
              <w:rPr>
                <w:sz w:val="20"/>
                <w:szCs w:val="20"/>
                <w:lang w:val="pt-PT"/>
              </w:rPr>
            </w:pPr>
            <w:r>
              <w:rPr>
                <w:sz w:val="20"/>
                <w:szCs w:val="20"/>
                <w:lang w:val="pt-PT"/>
              </w:rPr>
              <w:t>Setor</w:t>
            </w:r>
            <w:r w:rsidR="00880B2E" w:rsidRPr="0070316B">
              <w:rPr>
                <w:sz w:val="20"/>
                <w:szCs w:val="20"/>
                <w:lang w:val="pt-PT"/>
              </w:rPr>
              <w:t>(es) de intervenção :</w:t>
            </w:r>
          </w:p>
        </w:tc>
        <w:tc>
          <w:tcPr>
            <w:tcW w:w="2924" w:type="pct"/>
          </w:tcPr>
          <w:p w14:paraId="58007FCC"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7F5BFD20"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074BAF5B" w14:textId="77777777" w:rsidR="00D20F32" w:rsidRPr="0070316B" w:rsidRDefault="00880B2E">
            <w:pPr>
              <w:widowControl w:val="0"/>
              <w:autoSpaceDE w:val="0"/>
              <w:autoSpaceDN w:val="0"/>
              <w:adjustRightInd w:val="0"/>
              <w:rPr>
                <w:sz w:val="20"/>
                <w:szCs w:val="20"/>
                <w:lang w:val="pt-PT"/>
              </w:rPr>
            </w:pPr>
            <w:r w:rsidRPr="0070316B">
              <w:rPr>
                <w:sz w:val="20"/>
                <w:szCs w:val="20"/>
                <w:lang w:val="pt-PT"/>
              </w:rPr>
              <w:t>Participação em grupos, redes, plataformas :</w:t>
            </w:r>
          </w:p>
        </w:tc>
        <w:tc>
          <w:tcPr>
            <w:tcW w:w="2924" w:type="pct"/>
          </w:tcPr>
          <w:p w14:paraId="357FB553"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50C6CCEB"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7D92E1AA" w14:textId="77777777" w:rsidR="00D20F32" w:rsidRPr="0070316B" w:rsidRDefault="00880B2E">
            <w:pPr>
              <w:spacing w:before="60" w:after="60"/>
              <w:rPr>
                <w:sz w:val="20"/>
                <w:szCs w:val="20"/>
                <w:lang w:val="pt-PT"/>
              </w:rPr>
            </w:pPr>
            <w:r w:rsidRPr="0070316B">
              <w:rPr>
                <w:sz w:val="20"/>
                <w:szCs w:val="20"/>
                <w:lang w:val="pt-PT"/>
              </w:rPr>
              <w:t>Principais publicações da organização</w:t>
            </w:r>
          </w:p>
        </w:tc>
        <w:tc>
          <w:tcPr>
            <w:tcW w:w="2924" w:type="pct"/>
          </w:tcPr>
          <w:p w14:paraId="41D62E9B"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175675FF"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06E82C06" w14:textId="5A5E836B" w:rsidR="00D20F32" w:rsidRPr="0070316B" w:rsidRDefault="00880B2E">
            <w:pPr>
              <w:spacing w:before="60" w:after="60"/>
              <w:rPr>
                <w:sz w:val="20"/>
                <w:szCs w:val="20"/>
                <w:lang w:val="pt-PT"/>
              </w:rPr>
            </w:pPr>
            <w:r w:rsidRPr="0070316B">
              <w:rPr>
                <w:sz w:val="20"/>
                <w:szCs w:val="20"/>
                <w:lang w:val="pt-PT"/>
              </w:rPr>
              <w:t xml:space="preserve">Pessoa(s) de contacto para este </w:t>
            </w:r>
            <w:r w:rsidR="001B331B">
              <w:rPr>
                <w:sz w:val="20"/>
                <w:szCs w:val="20"/>
                <w:lang w:val="pt-PT"/>
              </w:rPr>
              <w:t>projeto</w:t>
            </w:r>
            <w:r w:rsidRPr="0070316B">
              <w:rPr>
                <w:sz w:val="20"/>
                <w:szCs w:val="20"/>
                <w:lang w:val="pt-PT"/>
              </w:rPr>
              <w:t xml:space="preserve"> :</w:t>
            </w:r>
          </w:p>
        </w:tc>
        <w:tc>
          <w:tcPr>
            <w:tcW w:w="2924" w:type="pct"/>
          </w:tcPr>
          <w:p w14:paraId="05AEA0AB"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62290949" w14:textId="77777777" w:rsidTr="0082256E">
        <w:tc>
          <w:tcPr>
            <w:cnfStyle w:val="001000000000" w:firstRow="0" w:lastRow="0" w:firstColumn="1" w:lastColumn="0" w:oddVBand="0" w:evenVBand="0" w:oddHBand="0" w:evenHBand="0" w:firstRowFirstColumn="0" w:firstRowLastColumn="0" w:lastRowFirstColumn="0" w:lastRowLastColumn="0"/>
            <w:tcW w:w="2076" w:type="pct"/>
            <w:vMerge w:val="restart"/>
          </w:tcPr>
          <w:p w14:paraId="13EDA000" w14:textId="77777777" w:rsidR="00D20F32" w:rsidRPr="0070316B" w:rsidRDefault="00880B2E">
            <w:pPr>
              <w:spacing w:before="60" w:after="60"/>
              <w:rPr>
                <w:sz w:val="20"/>
                <w:szCs w:val="20"/>
                <w:lang w:val="pt-PT"/>
              </w:rPr>
            </w:pPr>
            <w:r w:rsidRPr="0070316B">
              <w:rPr>
                <w:sz w:val="20"/>
                <w:szCs w:val="20"/>
                <w:lang w:val="pt-PT"/>
              </w:rPr>
              <w:t>Referente técnico :</w:t>
            </w:r>
          </w:p>
          <w:p w14:paraId="1E1FCDDC" w14:textId="77777777" w:rsidR="00D20F32" w:rsidRPr="0070316B" w:rsidRDefault="00880B2E">
            <w:pPr>
              <w:spacing w:before="60" w:after="60"/>
              <w:rPr>
                <w:sz w:val="20"/>
                <w:szCs w:val="20"/>
                <w:lang w:val="pt-PT"/>
              </w:rPr>
            </w:pPr>
            <w:r w:rsidRPr="0070316B">
              <w:rPr>
                <w:sz w:val="20"/>
                <w:szCs w:val="20"/>
                <w:lang w:val="pt-PT"/>
              </w:rPr>
              <w:t>(nome, telefone e endereço de e-mail)</w:t>
            </w:r>
          </w:p>
        </w:tc>
        <w:tc>
          <w:tcPr>
            <w:tcW w:w="2924" w:type="pct"/>
          </w:tcPr>
          <w:p w14:paraId="31D20C27"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47044304" w14:textId="77777777" w:rsidTr="0082256E">
        <w:tc>
          <w:tcPr>
            <w:cnfStyle w:val="001000000000" w:firstRow="0" w:lastRow="0" w:firstColumn="1" w:lastColumn="0" w:oddVBand="0" w:evenVBand="0" w:oddHBand="0" w:evenHBand="0" w:firstRowFirstColumn="0" w:firstRowLastColumn="0" w:lastRowFirstColumn="0" w:lastRowLastColumn="0"/>
            <w:tcW w:w="2076" w:type="pct"/>
            <w:vMerge/>
          </w:tcPr>
          <w:p w14:paraId="5B56280C" w14:textId="77777777" w:rsidR="00F27EFD" w:rsidRPr="0070316B" w:rsidRDefault="00F27EFD" w:rsidP="00D172B7">
            <w:pPr>
              <w:spacing w:before="60" w:after="60"/>
              <w:rPr>
                <w:sz w:val="20"/>
                <w:szCs w:val="20"/>
                <w:lang w:val="pt-PT"/>
              </w:rPr>
            </w:pPr>
          </w:p>
        </w:tc>
        <w:tc>
          <w:tcPr>
            <w:tcW w:w="2924" w:type="pct"/>
          </w:tcPr>
          <w:p w14:paraId="134B3385"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5DE9BC93"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val="restart"/>
          </w:tcPr>
          <w:p w14:paraId="45292AB1" w14:textId="77777777" w:rsidR="00D20F32" w:rsidRPr="0070316B" w:rsidRDefault="00880B2E">
            <w:pPr>
              <w:spacing w:before="60" w:after="60"/>
              <w:rPr>
                <w:sz w:val="20"/>
                <w:szCs w:val="20"/>
                <w:lang w:val="pt-PT"/>
              </w:rPr>
            </w:pPr>
            <w:r w:rsidRPr="0070316B">
              <w:rPr>
                <w:sz w:val="20"/>
                <w:szCs w:val="20"/>
                <w:lang w:val="pt-PT"/>
              </w:rPr>
              <w:t>Referente financeiro :</w:t>
            </w:r>
          </w:p>
          <w:p w14:paraId="5757A3DD" w14:textId="77777777" w:rsidR="00D20F32" w:rsidRPr="0070316B" w:rsidRDefault="00880B2E">
            <w:pPr>
              <w:spacing w:before="60" w:after="60"/>
              <w:rPr>
                <w:sz w:val="20"/>
                <w:szCs w:val="20"/>
                <w:lang w:val="pt-PT"/>
              </w:rPr>
            </w:pPr>
            <w:r w:rsidRPr="0070316B">
              <w:rPr>
                <w:sz w:val="20"/>
                <w:szCs w:val="20"/>
                <w:lang w:val="pt-PT"/>
              </w:rPr>
              <w:t>(nome, telefone e endereço de e-mail)</w:t>
            </w:r>
          </w:p>
        </w:tc>
        <w:tc>
          <w:tcPr>
            <w:tcW w:w="2924" w:type="pct"/>
          </w:tcPr>
          <w:p w14:paraId="1EC74689"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7DCC9637"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tcPr>
          <w:p w14:paraId="6AF44631" w14:textId="77777777" w:rsidR="00F27EFD" w:rsidRPr="0070316B" w:rsidRDefault="00F27EFD" w:rsidP="00D172B7">
            <w:pPr>
              <w:spacing w:before="60" w:after="60"/>
              <w:rPr>
                <w:sz w:val="20"/>
                <w:szCs w:val="20"/>
                <w:lang w:val="pt-PT"/>
              </w:rPr>
            </w:pPr>
          </w:p>
        </w:tc>
        <w:tc>
          <w:tcPr>
            <w:tcW w:w="2924" w:type="pct"/>
          </w:tcPr>
          <w:p w14:paraId="3835AA21"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68CF71E2"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val="restart"/>
          </w:tcPr>
          <w:p w14:paraId="58362DC6" w14:textId="77777777" w:rsidR="00D20F32" w:rsidRPr="0070316B" w:rsidRDefault="00880B2E">
            <w:pPr>
              <w:spacing w:before="60" w:after="60"/>
              <w:rPr>
                <w:sz w:val="20"/>
                <w:szCs w:val="20"/>
                <w:lang w:val="pt-PT"/>
              </w:rPr>
            </w:pPr>
            <w:r w:rsidRPr="0070316B">
              <w:rPr>
                <w:sz w:val="20"/>
                <w:szCs w:val="20"/>
                <w:lang w:val="pt-PT"/>
              </w:rPr>
              <w:t>Referente administrativo :</w:t>
            </w:r>
          </w:p>
          <w:p w14:paraId="3186F2A0" w14:textId="77777777" w:rsidR="00D20F32" w:rsidRPr="0070316B" w:rsidRDefault="00880B2E">
            <w:pPr>
              <w:spacing w:before="60" w:after="60"/>
              <w:rPr>
                <w:sz w:val="20"/>
                <w:szCs w:val="20"/>
                <w:lang w:val="pt-PT"/>
              </w:rPr>
            </w:pPr>
            <w:r w:rsidRPr="0070316B">
              <w:rPr>
                <w:sz w:val="20"/>
                <w:szCs w:val="20"/>
                <w:lang w:val="pt-PT"/>
              </w:rPr>
              <w:t>(nome, telefone e endereço de e-mail)</w:t>
            </w:r>
          </w:p>
        </w:tc>
        <w:tc>
          <w:tcPr>
            <w:tcW w:w="2924" w:type="pct"/>
          </w:tcPr>
          <w:p w14:paraId="611E7731"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11246913"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tcPr>
          <w:p w14:paraId="7950D832" w14:textId="77777777" w:rsidR="00F27EFD" w:rsidRPr="0070316B" w:rsidRDefault="00F27EFD" w:rsidP="00D172B7">
            <w:pPr>
              <w:spacing w:before="60" w:after="60"/>
              <w:rPr>
                <w:sz w:val="20"/>
                <w:szCs w:val="20"/>
                <w:lang w:val="pt-PT"/>
              </w:rPr>
            </w:pPr>
          </w:p>
        </w:tc>
        <w:tc>
          <w:tcPr>
            <w:tcW w:w="2924" w:type="pct"/>
          </w:tcPr>
          <w:p w14:paraId="2D82E1FD"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70316B" w14:paraId="3C86BF47"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2116BAF8" w14:textId="77777777" w:rsidR="00D20F32" w:rsidRPr="0070316B" w:rsidRDefault="00880B2E">
            <w:pPr>
              <w:widowControl w:val="0"/>
              <w:autoSpaceDE w:val="0"/>
              <w:autoSpaceDN w:val="0"/>
              <w:adjustRightInd w:val="0"/>
              <w:rPr>
                <w:sz w:val="20"/>
                <w:szCs w:val="20"/>
                <w:lang w:val="pt-PT"/>
              </w:rPr>
            </w:pPr>
            <w:r w:rsidRPr="0070316B">
              <w:rPr>
                <w:sz w:val="20"/>
                <w:szCs w:val="20"/>
                <w:lang w:val="pt-PT"/>
              </w:rPr>
              <w:t>Apelido, nome próprio e cargo da pessoa responsável pelo pedido de co-financiamento</w:t>
            </w:r>
            <w:r w:rsidRPr="0070316B">
              <w:rPr>
                <w:rStyle w:val="Appelnotedebasdep"/>
                <w:szCs w:val="20"/>
                <w:lang w:val="pt-PT"/>
              </w:rPr>
              <w:footnoteReference w:id="2"/>
            </w:r>
          </w:p>
        </w:tc>
        <w:tc>
          <w:tcPr>
            <w:tcW w:w="2924" w:type="pct"/>
          </w:tcPr>
          <w:p w14:paraId="6EE0AE2C"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70316B" w14:paraId="77226A2F"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6E37832E" w14:textId="77777777" w:rsidR="00D20F32" w:rsidRPr="0070316B" w:rsidRDefault="00880B2E">
            <w:pPr>
              <w:spacing w:before="60" w:after="60"/>
              <w:rPr>
                <w:sz w:val="20"/>
                <w:szCs w:val="20"/>
                <w:lang w:val="pt-PT"/>
              </w:rPr>
            </w:pPr>
            <w:r w:rsidRPr="0070316B">
              <w:rPr>
                <w:sz w:val="20"/>
                <w:szCs w:val="20"/>
                <w:lang w:val="pt-PT"/>
              </w:rPr>
              <w:t>Nome completo do Director Executivo: (ou equivalente)</w:t>
            </w:r>
          </w:p>
        </w:tc>
        <w:tc>
          <w:tcPr>
            <w:tcW w:w="2924" w:type="pct"/>
          </w:tcPr>
          <w:p w14:paraId="6EF99051" w14:textId="77777777" w:rsidR="00F27EFD" w:rsidRPr="0070316B" w:rsidRDefault="00F27EFD" w:rsidP="00D172B7">
            <w:pPr>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7E508987" w14:textId="77777777" w:rsidR="00F27EFD" w:rsidRPr="0070316B" w:rsidRDefault="00F27EFD" w:rsidP="00F27EFD">
      <w:pPr>
        <w:tabs>
          <w:tab w:val="left" w:pos="12473"/>
          <w:tab w:val="left" w:pos="13890"/>
        </w:tabs>
        <w:ind w:right="252"/>
        <w:jc w:val="both"/>
        <w:rPr>
          <w:rFonts w:ascii="Arial" w:hAnsi="Arial" w:cs="Arial"/>
          <w:sz w:val="20"/>
          <w:lang w:val="pt-PT" w:eastAsia="fr-FR"/>
        </w:rPr>
      </w:pPr>
    </w:p>
    <w:p w14:paraId="62B06150" w14:textId="76E47F54" w:rsidR="00D20F32" w:rsidRPr="0070316B" w:rsidRDefault="00880B2E">
      <w:pPr>
        <w:pStyle w:val="Titre1"/>
        <w:rPr>
          <w:b/>
          <w:bCs/>
          <w:lang w:val="pt-PT"/>
        </w:rPr>
      </w:pPr>
      <w:bookmarkStart w:id="97" w:name="_Toc118555024"/>
      <w:bookmarkStart w:id="98" w:name="_Toc119100313"/>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Pr="0070316B">
        <w:rPr>
          <w:noProof/>
          <w:lang w:val="pt-PT"/>
        </w:rPr>
        <w:t>G</w:t>
      </w:r>
      <w:r w:rsidR="00CC0C65" w:rsidRPr="0070316B">
        <w:rPr>
          <w:noProof/>
          <w:lang w:val="pt-PT"/>
        </w:rPr>
        <w:fldChar w:fldCharType="end"/>
      </w:r>
      <w:r w:rsidRPr="0070316B">
        <w:rPr>
          <w:lang w:val="pt-PT"/>
        </w:rPr>
        <w:t xml:space="preserve">. Ficha de informação para cada parceiro de </w:t>
      </w:r>
      <w:bookmarkEnd w:id="97"/>
      <w:bookmarkEnd w:id="98"/>
      <w:r w:rsidR="001B331B">
        <w:rPr>
          <w:lang w:val="pt-PT"/>
        </w:rPr>
        <w:t>projeto</w:t>
      </w:r>
    </w:p>
    <w:p w14:paraId="23922D61" w14:textId="77777777" w:rsidR="00D20F32" w:rsidRPr="0070316B" w:rsidRDefault="00880B2E">
      <w:pPr>
        <w:widowControl w:val="0"/>
        <w:autoSpaceDE w:val="0"/>
        <w:autoSpaceDN w:val="0"/>
        <w:adjustRightInd w:val="0"/>
        <w:spacing w:after="240" w:line="252" w:lineRule="auto"/>
        <w:rPr>
          <w:b/>
          <w:bCs/>
          <w:lang w:val="pt-PT"/>
        </w:rPr>
      </w:pPr>
      <w:r w:rsidRPr="0070316B">
        <w:rPr>
          <w:b/>
          <w:bCs/>
          <w:lang w:val="pt-PT"/>
        </w:rPr>
        <w:t>O candidato confirma que todos os parceiros envolvidos nesta proposta foram consultados e concordaram com a sua participação</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6799"/>
        <w:gridCol w:w="2220"/>
        <w:gridCol w:w="43"/>
      </w:tblGrid>
      <w:tr w:rsidR="00F27EFD" w:rsidRPr="00676F15" w14:paraId="572B63E0"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39E3AA9F"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Nome completo da organização :</w:t>
            </w:r>
          </w:p>
        </w:tc>
        <w:tc>
          <w:tcPr>
            <w:tcW w:w="1249" w:type="pct"/>
            <w:gridSpan w:val="2"/>
          </w:tcPr>
          <w:p w14:paraId="437AC02D"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58FC542B"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6E155B11"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Acrónimo :</w:t>
            </w:r>
          </w:p>
        </w:tc>
        <w:tc>
          <w:tcPr>
            <w:tcW w:w="1249" w:type="pct"/>
            <w:gridSpan w:val="2"/>
          </w:tcPr>
          <w:p w14:paraId="35B0C181"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784ABD06"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44539C0D"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Endereço postal:</w:t>
            </w:r>
          </w:p>
        </w:tc>
        <w:tc>
          <w:tcPr>
            <w:tcW w:w="1249" w:type="pct"/>
            <w:gridSpan w:val="2"/>
          </w:tcPr>
          <w:p w14:paraId="24309ED9"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72A57E46"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569688BF"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Localização da sede social: (se diferente do endereço postal) :</w:t>
            </w:r>
          </w:p>
        </w:tc>
        <w:tc>
          <w:tcPr>
            <w:tcW w:w="1249" w:type="pct"/>
            <w:gridSpan w:val="2"/>
          </w:tcPr>
          <w:p w14:paraId="2401C313"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5E064D28"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6808E20C"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Telefone :</w:t>
            </w:r>
          </w:p>
        </w:tc>
        <w:tc>
          <w:tcPr>
            <w:tcW w:w="1249" w:type="pct"/>
            <w:gridSpan w:val="2"/>
          </w:tcPr>
          <w:p w14:paraId="232BAFDC"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4CD7DB89"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37D4DE52"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Fax :</w:t>
            </w:r>
          </w:p>
        </w:tc>
        <w:tc>
          <w:tcPr>
            <w:tcW w:w="1249" w:type="pct"/>
            <w:gridSpan w:val="2"/>
          </w:tcPr>
          <w:p w14:paraId="2D16556C"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5717DEA2"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7C61C235"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Endereço de correio electrónico :</w:t>
            </w:r>
          </w:p>
        </w:tc>
        <w:tc>
          <w:tcPr>
            <w:tcW w:w="1249" w:type="pct"/>
            <w:gridSpan w:val="2"/>
          </w:tcPr>
          <w:p w14:paraId="04FC1E02"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153DB624"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4D6463F7"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Website :</w:t>
            </w:r>
          </w:p>
        </w:tc>
        <w:tc>
          <w:tcPr>
            <w:tcW w:w="1249" w:type="pct"/>
            <w:gridSpan w:val="2"/>
          </w:tcPr>
          <w:p w14:paraId="1F90E8BF"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1206F3CD"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1F5BC630" w14:textId="4541135F" w:rsidR="00D20F32" w:rsidRPr="0070316B" w:rsidRDefault="00880B2E">
            <w:pPr>
              <w:spacing w:before="60" w:after="60" w:line="252" w:lineRule="auto"/>
              <w:rPr>
                <w:sz w:val="20"/>
                <w:szCs w:val="20"/>
                <w:lang w:val="pt-PT"/>
              </w:rPr>
            </w:pPr>
            <w:r w:rsidRPr="0070316B">
              <w:rPr>
                <w:sz w:val="20"/>
                <w:szCs w:val="20"/>
                <w:lang w:val="pt-PT"/>
              </w:rPr>
              <w:t xml:space="preserve">Pessoa(s) de contacto para este </w:t>
            </w:r>
            <w:r w:rsidR="001B331B">
              <w:rPr>
                <w:sz w:val="20"/>
                <w:szCs w:val="20"/>
                <w:lang w:val="pt-PT"/>
              </w:rPr>
              <w:t>projeto</w:t>
            </w:r>
            <w:r w:rsidRPr="0070316B">
              <w:rPr>
                <w:sz w:val="20"/>
                <w:szCs w:val="20"/>
                <w:lang w:val="pt-PT"/>
              </w:rPr>
              <w:t xml:space="preserve"> :</w:t>
            </w:r>
          </w:p>
        </w:tc>
        <w:tc>
          <w:tcPr>
            <w:tcW w:w="1225" w:type="pct"/>
          </w:tcPr>
          <w:p w14:paraId="2689DD99"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70316B" w14:paraId="62494040"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1ECECF8B" w14:textId="77777777" w:rsidR="00D20F32" w:rsidRPr="0070316B" w:rsidRDefault="00880B2E">
            <w:pPr>
              <w:spacing w:before="60" w:after="60" w:line="252" w:lineRule="auto"/>
              <w:rPr>
                <w:sz w:val="20"/>
                <w:szCs w:val="20"/>
                <w:lang w:val="pt-PT"/>
              </w:rPr>
            </w:pPr>
            <w:r w:rsidRPr="0070316B">
              <w:rPr>
                <w:sz w:val="20"/>
                <w:szCs w:val="20"/>
                <w:lang w:val="pt-PT"/>
              </w:rPr>
              <w:t>Nome completo do Director Executivo: (ou equivalente)</w:t>
            </w:r>
          </w:p>
        </w:tc>
        <w:tc>
          <w:tcPr>
            <w:tcW w:w="1225" w:type="pct"/>
          </w:tcPr>
          <w:p w14:paraId="04022B71"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1B00A7CB"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EFCD27F"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Data de criação :</w:t>
            </w:r>
          </w:p>
        </w:tc>
        <w:tc>
          <w:tcPr>
            <w:tcW w:w="1225" w:type="pct"/>
          </w:tcPr>
          <w:p w14:paraId="4AC5A2BA"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6BA0D1C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44244B85" w14:textId="6C910CDC" w:rsidR="00D20F32" w:rsidRPr="0070316B" w:rsidRDefault="00880B2E">
            <w:pPr>
              <w:widowControl w:val="0"/>
              <w:autoSpaceDE w:val="0"/>
              <w:autoSpaceDN w:val="0"/>
              <w:adjustRightInd w:val="0"/>
              <w:spacing w:line="252" w:lineRule="auto"/>
              <w:rPr>
                <w:sz w:val="20"/>
                <w:szCs w:val="20"/>
                <w:lang w:val="pt-PT"/>
              </w:rPr>
            </w:pPr>
            <w:r w:rsidRPr="0070316B">
              <w:rPr>
                <w:sz w:val="20"/>
                <w:szCs w:val="20"/>
                <w:lang w:val="pt-PT"/>
              </w:rPr>
              <w:t xml:space="preserve">Estatuto </w:t>
            </w:r>
            <w:r w:rsidR="00265591">
              <w:rPr>
                <w:sz w:val="20"/>
                <w:szCs w:val="20"/>
                <w:lang w:val="pt-PT"/>
              </w:rPr>
              <w:t>legal</w:t>
            </w:r>
            <w:r w:rsidR="00265591" w:rsidRPr="0070316B">
              <w:rPr>
                <w:sz w:val="20"/>
                <w:szCs w:val="20"/>
                <w:lang w:val="pt-PT"/>
              </w:rPr>
              <w:t xml:space="preserve"> </w:t>
            </w:r>
            <w:r w:rsidRPr="0070316B">
              <w:rPr>
                <w:sz w:val="20"/>
                <w:szCs w:val="20"/>
                <w:lang w:val="pt-PT"/>
              </w:rPr>
              <w:t>:</w:t>
            </w:r>
          </w:p>
          <w:p w14:paraId="3F72110C" w14:textId="77777777" w:rsidR="00D20F32" w:rsidRPr="0070316B" w:rsidRDefault="00880B2E">
            <w:pPr>
              <w:widowControl w:val="0"/>
              <w:autoSpaceDE w:val="0"/>
              <w:autoSpaceDN w:val="0"/>
              <w:adjustRightInd w:val="0"/>
              <w:spacing w:line="252" w:lineRule="auto"/>
              <w:rPr>
                <w:sz w:val="20"/>
                <w:szCs w:val="20"/>
                <w:lang w:val="pt-PT"/>
              </w:rPr>
            </w:pPr>
            <w:r w:rsidRPr="0070316B">
              <w:rPr>
                <w:sz w:val="20"/>
                <w:szCs w:val="20"/>
                <w:lang w:val="pt-PT"/>
              </w:rPr>
              <w:t>(Anexar o certificado de registo ou equivalente ao ficheiro técnico, se a estrutura for informal especificar aqui).</w:t>
            </w:r>
          </w:p>
        </w:tc>
        <w:tc>
          <w:tcPr>
            <w:tcW w:w="1225" w:type="pct"/>
          </w:tcPr>
          <w:p w14:paraId="3CFA5BCE"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79287538"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1604CA23" w14:textId="26759690"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Nome completo d</w:t>
            </w:r>
            <w:r w:rsidR="00265591">
              <w:rPr>
                <w:sz w:val="20"/>
                <w:szCs w:val="20"/>
                <w:lang w:val="pt-PT"/>
              </w:rPr>
              <w:t>a(</w:t>
            </w:r>
            <w:r w:rsidRPr="0070316B">
              <w:rPr>
                <w:sz w:val="20"/>
                <w:szCs w:val="20"/>
                <w:lang w:val="pt-PT"/>
              </w:rPr>
              <w:t>o</w:t>
            </w:r>
            <w:r w:rsidR="00265591">
              <w:rPr>
                <w:sz w:val="20"/>
                <w:szCs w:val="20"/>
                <w:lang w:val="pt-PT"/>
              </w:rPr>
              <w:t>)</w:t>
            </w:r>
            <w:r w:rsidRPr="0070316B">
              <w:rPr>
                <w:sz w:val="20"/>
                <w:szCs w:val="20"/>
                <w:lang w:val="pt-PT"/>
              </w:rPr>
              <w:t xml:space="preserve"> Presidente: (ou equivalente)</w:t>
            </w:r>
          </w:p>
        </w:tc>
        <w:tc>
          <w:tcPr>
            <w:tcW w:w="1225" w:type="pct"/>
          </w:tcPr>
          <w:p w14:paraId="0CB0E406"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5839243B"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50CB4CD9"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Número de membros do Conselho de Administração (CA) :</w:t>
            </w:r>
          </w:p>
        </w:tc>
        <w:tc>
          <w:tcPr>
            <w:tcW w:w="1225" w:type="pct"/>
          </w:tcPr>
          <w:p w14:paraId="69A774CF"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47F6E49F"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24FFA26"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Lista dos membros do Conselho :</w:t>
            </w:r>
          </w:p>
        </w:tc>
        <w:tc>
          <w:tcPr>
            <w:tcW w:w="1225" w:type="pct"/>
          </w:tcPr>
          <w:p w14:paraId="7C258F49"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133D628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13C4B0F" w14:textId="77777777" w:rsidR="00D20F32" w:rsidRPr="0070316B" w:rsidRDefault="00880B2E">
            <w:pPr>
              <w:spacing w:before="60" w:after="60" w:line="252" w:lineRule="auto"/>
              <w:rPr>
                <w:sz w:val="20"/>
                <w:szCs w:val="20"/>
                <w:lang w:val="pt-PT"/>
              </w:rPr>
            </w:pPr>
            <w:r w:rsidRPr="0070316B">
              <w:rPr>
                <w:sz w:val="20"/>
                <w:szCs w:val="20"/>
                <w:lang w:val="pt-PT"/>
              </w:rPr>
              <w:t>Finalidade da organização :</w:t>
            </w:r>
          </w:p>
        </w:tc>
        <w:tc>
          <w:tcPr>
            <w:tcW w:w="1225" w:type="pct"/>
          </w:tcPr>
          <w:p w14:paraId="4C23C4B0"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1471DA13"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311874B0" w14:textId="77777777" w:rsidR="00D20F32" w:rsidRPr="0070316B" w:rsidRDefault="00880B2E">
            <w:pPr>
              <w:spacing w:before="60" w:after="60" w:line="252" w:lineRule="auto"/>
              <w:rPr>
                <w:sz w:val="20"/>
                <w:szCs w:val="20"/>
                <w:lang w:val="pt-PT"/>
              </w:rPr>
            </w:pPr>
            <w:r w:rsidRPr="0070316B">
              <w:rPr>
                <w:sz w:val="20"/>
                <w:szCs w:val="20"/>
                <w:lang w:val="pt-PT"/>
              </w:rPr>
              <w:t>Principais áreas de intervenção :</w:t>
            </w:r>
          </w:p>
        </w:tc>
        <w:tc>
          <w:tcPr>
            <w:tcW w:w="1225" w:type="pct"/>
          </w:tcPr>
          <w:p w14:paraId="78529D84"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50CBAD71"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12414FB1" w14:textId="77777777" w:rsidR="00D20F32" w:rsidRPr="0070316B" w:rsidRDefault="00880B2E">
            <w:pPr>
              <w:spacing w:before="60" w:after="60" w:line="252" w:lineRule="auto"/>
              <w:rPr>
                <w:sz w:val="20"/>
                <w:szCs w:val="20"/>
                <w:lang w:val="pt-PT"/>
              </w:rPr>
            </w:pPr>
            <w:r w:rsidRPr="0070316B">
              <w:rPr>
                <w:sz w:val="20"/>
                <w:szCs w:val="20"/>
                <w:lang w:val="pt-PT"/>
              </w:rPr>
              <w:t>Recursos humanos da associação :</w:t>
            </w:r>
          </w:p>
        </w:tc>
        <w:tc>
          <w:tcPr>
            <w:tcW w:w="1225" w:type="pct"/>
          </w:tcPr>
          <w:p w14:paraId="02354604"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70316B" w14:paraId="0025E60D"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E9B0547" w14:textId="77777777" w:rsidR="00D20F32" w:rsidRPr="0070316B" w:rsidRDefault="00880B2E">
            <w:pPr>
              <w:spacing w:before="60" w:after="60" w:line="252" w:lineRule="auto"/>
              <w:rPr>
                <w:sz w:val="20"/>
                <w:szCs w:val="20"/>
                <w:lang w:val="pt-PT"/>
              </w:rPr>
            </w:pPr>
            <w:r w:rsidRPr="0070316B">
              <w:rPr>
                <w:sz w:val="20"/>
                <w:szCs w:val="20"/>
                <w:lang w:val="pt-PT"/>
              </w:rPr>
              <w:t xml:space="preserve">Orçamento anual total em </w:t>
            </w:r>
            <w:r w:rsidR="00D432FB" w:rsidRPr="0070316B">
              <w:rPr>
                <w:sz w:val="20"/>
                <w:szCs w:val="20"/>
                <w:lang w:val="pt-PT"/>
              </w:rPr>
              <w:t xml:space="preserve">EUR </w:t>
            </w:r>
            <w:r w:rsidRPr="0070316B">
              <w:rPr>
                <w:sz w:val="20"/>
                <w:szCs w:val="20"/>
                <w:lang w:val="pt-PT"/>
              </w:rPr>
              <w:t>:</w:t>
            </w:r>
          </w:p>
        </w:tc>
        <w:tc>
          <w:tcPr>
            <w:tcW w:w="1225" w:type="pct"/>
          </w:tcPr>
          <w:p w14:paraId="42DBAA6D"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76F15" w14:paraId="458AE25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4C2655AD" w14:textId="77777777" w:rsidR="00D20F32" w:rsidRPr="0070316B" w:rsidRDefault="00880B2E">
            <w:pPr>
              <w:spacing w:before="60" w:after="60" w:line="252" w:lineRule="auto"/>
              <w:rPr>
                <w:sz w:val="20"/>
                <w:szCs w:val="20"/>
                <w:lang w:val="pt-PT"/>
              </w:rPr>
            </w:pPr>
            <w:r w:rsidRPr="0070316B">
              <w:rPr>
                <w:sz w:val="20"/>
                <w:szCs w:val="20"/>
                <w:lang w:val="pt-PT"/>
              </w:rPr>
              <w:t>Principais doadores :</w:t>
            </w:r>
          </w:p>
        </w:tc>
        <w:tc>
          <w:tcPr>
            <w:tcW w:w="1225" w:type="pct"/>
          </w:tcPr>
          <w:p w14:paraId="4F9FEE6E"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17CCABC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5B1A270"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Adesão a redes, federações, agrupamentos, etc. :</w:t>
            </w:r>
          </w:p>
        </w:tc>
        <w:tc>
          <w:tcPr>
            <w:tcW w:w="1225" w:type="pct"/>
          </w:tcPr>
          <w:p w14:paraId="20026AEC"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37770E2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3AB1A5AA" w14:textId="77777777"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História e natureza da cooperação com o(s) parceiro(s): relações institucionais e contratuais</w:t>
            </w:r>
          </w:p>
        </w:tc>
        <w:tc>
          <w:tcPr>
            <w:tcW w:w="1225" w:type="pct"/>
          </w:tcPr>
          <w:p w14:paraId="3BA4AC69"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70316B" w14:paraId="6C0D7B54"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4C2D31B7" w14:textId="13A73C9A"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 xml:space="preserve">Papel e envolvimento na preparação do </w:t>
            </w:r>
            <w:r w:rsidR="001B331B">
              <w:rPr>
                <w:sz w:val="20"/>
                <w:szCs w:val="20"/>
                <w:lang w:val="pt-PT"/>
              </w:rPr>
              <w:t>projeto</w:t>
            </w:r>
            <w:r w:rsidRPr="0070316B">
              <w:rPr>
                <w:sz w:val="20"/>
                <w:szCs w:val="20"/>
                <w:lang w:val="pt-PT"/>
              </w:rPr>
              <w:t xml:space="preserve"> proposto:</w:t>
            </w:r>
          </w:p>
        </w:tc>
        <w:tc>
          <w:tcPr>
            <w:tcW w:w="1225" w:type="pct"/>
          </w:tcPr>
          <w:p w14:paraId="29959F50"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70316B" w14:paraId="7E78A21F"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CD913D7" w14:textId="11CC89FC"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 xml:space="preserve">Papel e envolvimento na implementação do </w:t>
            </w:r>
            <w:r w:rsidR="001B331B">
              <w:rPr>
                <w:sz w:val="20"/>
                <w:szCs w:val="20"/>
                <w:lang w:val="pt-PT"/>
              </w:rPr>
              <w:t>projeto</w:t>
            </w:r>
            <w:r w:rsidRPr="0070316B">
              <w:rPr>
                <w:sz w:val="20"/>
                <w:szCs w:val="20"/>
                <w:lang w:val="pt-PT"/>
              </w:rPr>
              <w:t xml:space="preserve"> proposto</w:t>
            </w:r>
          </w:p>
        </w:tc>
        <w:tc>
          <w:tcPr>
            <w:tcW w:w="1225" w:type="pct"/>
          </w:tcPr>
          <w:p w14:paraId="4D422B01"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33680F78"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EDB218F" w14:textId="2B36EA73" w:rsidR="00D20F32" w:rsidRPr="0070316B" w:rsidRDefault="00880B2E">
            <w:pPr>
              <w:widowControl w:val="0"/>
              <w:autoSpaceDE w:val="0"/>
              <w:autoSpaceDN w:val="0"/>
              <w:adjustRightInd w:val="0"/>
              <w:spacing w:before="60" w:after="60" w:line="252" w:lineRule="auto"/>
              <w:rPr>
                <w:sz w:val="20"/>
                <w:szCs w:val="20"/>
                <w:lang w:val="pt-PT"/>
              </w:rPr>
            </w:pPr>
            <w:r w:rsidRPr="0070316B">
              <w:rPr>
                <w:sz w:val="20"/>
                <w:szCs w:val="20"/>
                <w:lang w:val="pt-PT"/>
              </w:rPr>
              <w:t xml:space="preserve">Experiência de </w:t>
            </w:r>
            <w:r w:rsidR="00F05B45">
              <w:rPr>
                <w:sz w:val="20"/>
                <w:szCs w:val="20"/>
                <w:lang w:val="pt-PT"/>
              </w:rPr>
              <w:t>ações</w:t>
            </w:r>
            <w:r w:rsidRPr="0070316B">
              <w:rPr>
                <w:sz w:val="20"/>
                <w:szCs w:val="20"/>
                <w:lang w:val="pt-PT"/>
              </w:rPr>
              <w:t xml:space="preserve"> semelhantes de acordo com o seu papel na implementação da </w:t>
            </w:r>
            <w:r w:rsidR="00B5154B">
              <w:rPr>
                <w:sz w:val="20"/>
                <w:szCs w:val="20"/>
                <w:lang w:val="pt-PT"/>
              </w:rPr>
              <w:t>ação</w:t>
            </w:r>
            <w:r w:rsidRPr="0070316B">
              <w:rPr>
                <w:sz w:val="20"/>
                <w:szCs w:val="20"/>
                <w:lang w:val="pt-PT"/>
              </w:rPr>
              <w:t xml:space="preserve"> proposta:</w:t>
            </w:r>
          </w:p>
        </w:tc>
        <w:tc>
          <w:tcPr>
            <w:tcW w:w="1225" w:type="pct"/>
          </w:tcPr>
          <w:p w14:paraId="48991283" w14:textId="77777777" w:rsidR="00F27EFD" w:rsidRPr="0070316B"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3A264D4E" w14:textId="77777777" w:rsidR="00F27EFD" w:rsidRPr="0070316B" w:rsidRDefault="00F27EFD" w:rsidP="00F27EFD">
      <w:pPr>
        <w:spacing w:after="240" w:line="251" w:lineRule="auto"/>
        <w:ind w:right="282"/>
        <w:jc w:val="both"/>
        <w:rPr>
          <w:b/>
          <w:lang w:val="pt-PT"/>
        </w:rPr>
      </w:pPr>
    </w:p>
    <w:p w14:paraId="34C89C37" w14:textId="77777777" w:rsidR="00552294" w:rsidRPr="0070316B" w:rsidRDefault="00552294" w:rsidP="00552294">
      <w:pPr>
        <w:pStyle w:val="Lgende"/>
        <w:rPr>
          <w:lang w:val="pt-PT"/>
        </w:rPr>
      </w:pPr>
    </w:p>
    <w:p w14:paraId="0324EA05" w14:textId="77777777" w:rsidR="00552294" w:rsidRPr="0070316B" w:rsidRDefault="00552294" w:rsidP="00552294">
      <w:pPr>
        <w:pStyle w:val="Lgende"/>
        <w:rPr>
          <w:lang w:val="pt-PT"/>
        </w:rPr>
      </w:pPr>
    </w:p>
    <w:p w14:paraId="39F63083" w14:textId="77777777" w:rsidR="00552294" w:rsidRPr="0070316B" w:rsidRDefault="00552294" w:rsidP="00552294">
      <w:pPr>
        <w:pStyle w:val="Lgende"/>
        <w:rPr>
          <w:lang w:val="pt-PT"/>
        </w:rPr>
      </w:pPr>
    </w:p>
    <w:p w14:paraId="59F0A343" w14:textId="77777777" w:rsidR="00552294" w:rsidRPr="0070316B" w:rsidRDefault="00552294" w:rsidP="00552294">
      <w:pPr>
        <w:pStyle w:val="Lgende"/>
        <w:rPr>
          <w:lang w:val="pt-PT"/>
        </w:rPr>
      </w:pPr>
    </w:p>
    <w:p w14:paraId="27A32791" w14:textId="77777777" w:rsidR="00D20F32" w:rsidRPr="0070316B" w:rsidRDefault="00880B2E">
      <w:pPr>
        <w:pStyle w:val="Titre1"/>
        <w:rPr>
          <w:b/>
          <w:lang w:val="pt-PT"/>
        </w:rPr>
      </w:pPr>
      <w:bookmarkStart w:id="99" w:name="_Toc118555025"/>
      <w:bookmarkStart w:id="100" w:name="_Toc119100314"/>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Pr="0070316B">
        <w:rPr>
          <w:noProof/>
          <w:lang w:val="pt-PT"/>
        </w:rPr>
        <w:t>H</w:t>
      </w:r>
      <w:r w:rsidR="00CC0C65" w:rsidRPr="0070316B">
        <w:rPr>
          <w:noProof/>
          <w:lang w:val="pt-PT"/>
        </w:rPr>
        <w:fldChar w:fldCharType="end"/>
      </w:r>
      <w:r w:rsidRPr="0070316B">
        <w:rPr>
          <w:lang w:val="pt-PT"/>
        </w:rPr>
        <w:t>. Declaração de parceria</w:t>
      </w:r>
      <w:bookmarkEnd w:id="99"/>
      <w:bookmarkEnd w:id="100"/>
    </w:p>
    <w:p w14:paraId="3931BD7E" w14:textId="77777777" w:rsidR="00D20F32" w:rsidRPr="0070316B" w:rsidRDefault="00880B2E">
      <w:pPr>
        <w:keepNext/>
        <w:spacing w:after="120" w:line="252" w:lineRule="auto"/>
        <w:jc w:val="both"/>
        <w:rPr>
          <w:lang w:val="pt-PT"/>
        </w:rPr>
      </w:pPr>
      <w:r w:rsidRPr="0070316B">
        <w:rPr>
          <w:b/>
          <w:lang w:val="pt-PT"/>
        </w:rPr>
        <w:t>Importante</w:t>
      </w:r>
      <w:r w:rsidRPr="0070316B">
        <w:rPr>
          <w:lang w:val="pt-PT"/>
        </w:rPr>
        <w:t xml:space="preserve">: </w:t>
      </w:r>
      <w:r w:rsidRPr="0070316B">
        <w:rPr>
          <w:b/>
          <w:lang w:val="pt-PT"/>
        </w:rPr>
        <w:t xml:space="preserve">Esta declaração deve ser fornecida por </w:t>
      </w:r>
      <w:r w:rsidRPr="0070316B">
        <w:rPr>
          <w:b/>
          <w:bCs/>
          <w:lang w:val="pt-PT"/>
        </w:rPr>
        <w:t>cada parceiro</w:t>
      </w:r>
      <w:r w:rsidRPr="0070316B">
        <w:rPr>
          <w:lang w:val="pt-PT"/>
        </w:rPr>
        <w:t xml:space="preserve">. </w:t>
      </w:r>
    </w:p>
    <w:p w14:paraId="5CF0C961" w14:textId="77777777" w:rsidR="00F27EFD" w:rsidRPr="0070316B" w:rsidRDefault="00F27EFD" w:rsidP="00F27EFD">
      <w:pPr>
        <w:keepNext/>
        <w:spacing w:after="120" w:line="252" w:lineRule="auto"/>
        <w:jc w:val="both"/>
        <w:rPr>
          <w:lang w:val="pt-PT"/>
        </w:rPr>
      </w:pPr>
    </w:p>
    <w:tbl>
      <w:tblPr>
        <w:tblStyle w:val="TableauGrille1Clair-Accentuation31"/>
        <w:tblpPr w:leftFromText="141" w:rightFromText="141" w:vertAnchor="text" w:horzAnchor="margin" w:tblpXSpec="center"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05"/>
        <w:gridCol w:w="7157"/>
      </w:tblGrid>
      <w:tr w:rsidR="00F27EFD" w:rsidRPr="00676F15" w14:paraId="003597B8" w14:textId="77777777" w:rsidTr="0082256E">
        <w:trPr>
          <w:trHeight w:val="439"/>
        </w:trPr>
        <w:tc>
          <w:tcPr>
            <w:cnfStyle w:val="001000000000" w:firstRow="0" w:lastRow="0" w:firstColumn="1" w:lastColumn="0" w:oddVBand="0" w:evenVBand="0" w:oddHBand="0" w:evenHBand="0" w:firstRowFirstColumn="0" w:firstRowLastColumn="0" w:lastRowFirstColumn="0" w:lastRowLastColumn="0"/>
            <w:tcW w:w="1051" w:type="pct"/>
          </w:tcPr>
          <w:p w14:paraId="443F601E" w14:textId="2E99030F" w:rsidR="00D20F32" w:rsidRPr="0070316B" w:rsidRDefault="00880B2E">
            <w:pPr>
              <w:spacing w:before="120" w:after="120" w:line="252" w:lineRule="auto"/>
              <w:rPr>
                <w:lang w:val="pt-PT"/>
              </w:rPr>
            </w:pPr>
            <w:r w:rsidRPr="0070316B">
              <w:rPr>
                <w:lang w:val="pt-PT"/>
              </w:rPr>
              <w:t xml:space="preserve">Título da </w:t>
            </w:r>
            <w:r w:rsidR="00B5154B">
              <w:rPr>
                <w:lang w:val="pt-PT"/>
              </w:rPr>
              <w:t>ação</w:t>
            </w:r>
            <w:r w:rsidRPr="0070316B">
              <w:rPr>
                <w:lang w:val="pt-PT"/>
              </w:rPr>
              <w:t xml:space="preserve"> :</w:t>
            </w:r>
          </w:p>
        </w:tc>
        <w:tc>
          <w:tcPr>
            <w:tcW w:w="3949" w:type="pct"/>
          </w:tcPr>
          <w:p w14:paraId="38A07F04" w14:textId="77777777" w:rsidR="00F27EFD" w:rsidRPr="0070316B"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rPr>
                <w:lang w:val="pt-PT"/>
              </w:rPr>
            </w:pPr>
          </w:p>
        </w:tc>
      </w:tr>
      <w:tr w:rsidR="00F27EFD" w:rsidRPr="00676F15" w14:paraId="571EC54D" w14:textId="77777777" w:rsidTr="0082256E">
        <w:trPr>
          <w:trHeight w:val="439"/>
        </w:trPr>
        <w:tc>
          <w:tcPr>
            <w:cnfStyle w:val="001000000000" w:firstRow="0" w:lastRow="0" w:firstColumn="1" w:lastColumn="0" w:oddVBand="0" w:evenVBand="0" w:oddHBand="0" w:evenHBand="0" w:firstRowFirstColumn="0" w:firstRowLastColumn="0" w:lastRowFirstColumn="0" w:lastRowLastColumn="0"/>
            <w:tcW w:w="1051" w:type="pct"/>
          </w:tcPr>
          <w:p w14:paraId="4E573477" w14:textId="77777777" w:rsidR="00D20F32" w:rsidRPr="0070316B" w:rsidRDefault="00880B2E">
            <w:pPr>
              <w:spacing w:before="120" w:after="120" w:line="252" w:lineRule="auto"/>
              <w:rPr>
                <w:lang w:val="pt-PT"/>
              </w:rPr>
            </w:pPr>
            <w:r w:rsidRPr="0070316B">
              <w:rPr>
                <w:lang w:val="pt-PT"/>
              </w:rPr>
              <w:t>Organização:</w:t>
            </w:r>
          </w:p>
        </w:tc>
        <w:tc>
          <w:tcPr>
            <w:tcW w:w="3949" w:type="pct"/>
          </w:tcPr>
          <w:p w14:paraId="580BC8AF" w14:textId="77777777" w:rsidR="00F27EFD" w:rsidRPr="0070316B"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rPr>
                <w:lang w:val="pt-PT"/>
              </w:rPr>
            </w:pPr>
          </w:p>
        </w:tc>
      </w:tr>
      <w:tr w:rsidR="00F27EFD" w:rsidRPr="00676F15" w14:paraId="2FE90F70" w14:textId="77777777" w:rsidTr="0082256E">
        <w:trPr>
          <w:trHeight w:val="439"/>
        </w:trPr>
        <w:tc>
          <w:tcPr>
            <w:cnfStyle w:val="001000000000" w:firstRow="0" w:lastRow="0" w:firstColumn="1" w:lastColumn="0" w:oddVBand="0" w:evenVBand="0" w:oddHBand="0" w:evenHBand="0" w:firstRowFirstColumn="0" w:firstRowLastColumn="0" w:lastRowFirstColumn="0" w:lastRowLastColumn="0"/>
            <w:tcW w:w="1051" w:type="pct"/>
          </w:tcPr>
          <w:p w14:paraId="0284A3B5" w14:textId="77777777" w:rsidR="00D20F32" w:rsidRPr="0070316B" w:rsidRDefault="00880B2E">
            <w:pPr>
              <w:spacing w:before="120" w:after="120" w:line="252" w:lineRule="auto"/>
              <w:rPr>
                <w:lang w:val="pt-PT"/>
              </w:rPr>
            </w:pPr>
            <w:r w:rsidRPr="0070316B">
              <w:rPr>
                <w:lang w:val="pt-PT"/>
              </w:rPr>
              <w:t>Nome :</w:t>
            </w:r>
          </w:p>
        </w:tc>
        <w:tc>
          <w:tcPr>
            <w:tcW w:w="3949" w:type="pct"/>
          </w:tcPr>
          <w:p w14:paraId="2FB78EAB" w14:textId="77777777" w:rsidR="00F27EFD" w:rsidRPr="0070316B"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rPr>
                <w:lang w:val="pt-PT"/>
              </w:rPr>
            </w:pPr>
          </w:p>
        </w:tc>
      </w:tr>
      <w:tr w:rsidR="00F27EFD" w:rsidRPr="00676F15" w14:paraId="72DE89FC" w14:textId="77777777" w:rsidTr="0082256E">
        <w:trPr>
          <w:trHeight w:val="425"/>
        </w:trPr>
        <w:tc>
          <w:tcPr>
            <w:cnfStyle w:val="001000000000" w:firstRow="0" w:lastRow="0" w:firstColumn="1" w:lastColumn="0" w:oddVBand="0" w:evenVBand="0" w:oddHBand="0" w:evenHBand="0" w:firstRowFirstColumn="0" w:firstRowLastColumn="0" w:lastRowFirstColumn="0" w:lastRowLastColumn="0"/>
            <w:tcW w:w="1051" w:type="pct"/>
          </w:tcPr>
          <w:p w14:paraId="35890E80" w14:textId="77777777" w:rsidR="00D20F32" w:rsidRPr="0070316B" w:rsidRDefault="00880B2E">
            <w:pPr>
              <w:spacing w:before="120" w:after="120" w:line="252" w:lineRule="auto"/>
              <w:rPr>
                <w:lang w:val="pt-PT"/>
              </w:rPr>
            </w:pPr>
            <w:r w:rsidRPr="0070316B">
              <w:rPr>
                <w:lang w:val="pt-PT"/>
              </w:rPr>
              <w:t>Função :</w:t>
            </w:r>
          </w:p>
        </w:tc>
        <w:tc>
          <w:tcPr>
            <w:tcW w:w="3949" w:type="pct"/>
          </w:tcPr>
          <w:p w14:paraId="3737CDCA" w14:textId="77777777" w:rsidR="00F27EFD" w:rsidRPr="0070316B"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rPr>
                <w:lang w:val="pt-PT"/>
              </w:rPr>
            </w:pPr>
          </w:p>
        </w:tc>
      </w:tr>
    </w:tbl>
    <w:p w14:paraId="5E606CF3" w14:textId="77777777" w:rsidR="00F27EFD" w:rsidRPr="0070316B" w:rsidRDefault="00F27EFD" w:rsidP="00F27EFD">
      <w:pPr>
        <w:spacing w:after="120" w:line="252" w:lineRule="auto"/>
        <w:jc w:val="both"/>
        <w:rPr>
          <w:color w:val="000000"/>
          <w:lang w:val="pt-PT"/>
        </w:rPr>
      </w:pPr>
    </w:p>
    <w:p w14:paraId="65FE23BC" w14:textId="6EED3166" w:rsidR="00D20F32" w:rsidRPr="0070316B" w:rsidRDefault="00880B2E">
      <w:pPr>
        <w:spacing w:after="120" w:line="252" w:lineRule="auto"/>
        <w:jc w:val="both"/>
        <w:rPr>
          <w:color w:val="000000"/>
          <w:lang w:val="pt-PT"/>
        </w:rPr>
      </w:pPr>
      <w:r w:rsidRPr="0070316B">
        <w:rPr>
          <w:color w:val="000000"/>
          <w:lang w:val="pt-PT"/>
        </w:rPr>
        <w:t xml:space="preserve">Uma parceria é uma relação substantiva entre duas ou mais organizações envolvendo responsabilidade partilhada pela </w:t>
      </w:r>
      <w:r w:rsidR="00B5154B">
        <w:rPr>
          <w:color w:val="000000"/>
          <w:lang w:val="pt-PT"/>
        </w:rPr>
        <w:t>ação</w:t>
      </w:r>
      <w:r w:rsidRPr="0070316B">
        <w:rPr>
          <w:color w:val="000000"/>
          <w:lang w:val="pt-PT"/>
        </w:rPr>
        <w:t xml:space="preserve"> financiada pelo organismo contratante. A fim de facilitar o bom funcionamento da </w:t>
      </w:r>
      <w:r w:rsidR="00B5154B">
        <w:rPr>
          <w:color w:val="000000"/>
          <w:lang w:val="pt-PT"/>
        </w:rPr>
        <w:t>ação</w:t>
      </w:r>
      <w:r w:rsidRPr="0070316B">
        <w:rPr>
          <w:color w:val="000000"/>
          <w:lang w:val="pt-PT"/>
        </w:rPr>
        <w:t xml:space="preserve">, a </w:t>
      </w:r>
      <w:r w:rsidR="00F05B45">
        <w:rPr>
          <w:color w:val="000000"/>
          <w:lang w:val="pt-PT"/>
        </w:rPr>
        <w:t>ARAA</w:t>
      </w:r>
      <w:r w:rsidRPr="0070316B">
        <w:rPr>
          <w:color w:val="000000"/>
          <w:lang w:val="pt-PT"/>
        </w:rPr>
        <w:t xml:space="preserve"> exige que todos os parceiros reconheçam isto, concordando com os seguintes princípios de boa parceria.</w:t>
      </w:r>
    </w:p>
    <w:p w14:paraId="61ADCEF8" w14:textId="66FB6901" w:rsidR="00D20F32" w:rsidRPr="0070316B" w:rsidRDefault="00880B2E">
      <w:pPr>
        <w:numPr>
          <w:ilvl w:val="0"/>
          <w:numId w:val="8"/>
        </w:numPr>
        <w:spacing w:after="120" w:line="252" w:lineRule="auto"/>
        <w:jc w:val="both"/>
        <w:rPr>
          <w:lang w:val="pt-PT"/>
        </w:rPr>
      </w:pPr>
      <w:r w:rsidRPr="0070316B">
        <w:rPr>
          <w:color w:val="000000"/>
          <w:lang w:val="pt-PT"/>
        </w:rPr>
        <w:t xml:space="preserve">Todos os parceiros devem ter lido o formulário de pedido de subvenção (Nota Conceitual e Proposta Detalhada) antes de submeterem o </w:t>
      </w:r>
      <w:r w:rsidR="001B331B">
        <w:rPr>
          <w:color w:val="000000"/>
          <w:lang w:val="pt-PT"/>
        </w:rPr>
        <w:t>apelo</w:t>
      </w:r>
      <w:r w:rsidRPr="0070316B">
        <w:rPr>
          <w:color w:val="000000"/>
          <w:lang w:val="pt-PT"/>
        </w:rPr>
        <w:t xml:space="preserve"> à apresentação de propostas e compreenderem qual será o seu papel na </w:t>
      </w:r>
      <w:r w:rsidR="00B5154B">
        <w:rPr>
          <w:color w:val="000000"/>
          <w:lang w:val="pt-PT"/>
        </w:rPr>
        <w:t>ação</w:t>
      </w:r>
      <w:r w:rsidRPr="0070316B">
        <w:rPr>
          <w:color w:val="000000"/>
          <w:lang w:val="pt-PT"/>
        </w:rPr>
        <w:t>.</w:t>
      </w:r>
    </w:p>
    <w:p w14:paraId="63E9DA9B" w14:textId="55F8359C" w:rsidR="00D20F32" w:rsidRPr="0070316B" w:rsidRDefault="00880B2E">
      <w:pPr>
        <w:numPr>
          <w:ilvl w:val="0"/>
          <w:numId w:val="8"/>
        </w:numPr>
        <w:spacing w:after="120" w:line="252" w:lineRule="auto"/>
        <w:jc w:val="both"/>
        <w:rPr>
          <w:lang w:val="pt-PT"/>
        </w:rPr>
      </w:pPr>
      <w:r w:rsidRPr="0070316B">
        <w:rPr>
          <w:color w:val="000000"/>
          <w:lang w:val="pt-PT"/>
        </w:rPr>
        <w:t xml:space="preserve">O requerente e os seus parceiros devem consultar-se regularmente e manter-se mutuamente informados sobre o andamento da </w:t>
      </w:r>
      <w:r w:rsidR="00B5154B">
        <w:rPr>
          <w:color w:val="000000"/>
          <w:lang w:val="pt-PT"/>
        </w:rPr>
        <w:t>ação</w:t>
      </w:r>
      <w:r w:rsidRPr="0070316B">
        <w:rPr>
          <w:color w:val="000000"/>
          <w:lang w:val="pt-PT"/>
        </w:rPr>
        <w:t>.</w:t>
      </w:r>
    </w:p>
    <w:p w14:paraId="1D745656" w14:textId="2E2D913E" w:rsidR="00D20F32" w:rsidRPr="0070316B" w:rsidRDefault="00880B2E">
      <w:pPr>
        <w:numPr>
          <w:ilvl w:val="0"/>
          <w:numId w:val="8"/>
        </w:numPr>
        <w:spacing w:after="120" w:line="252" w:lineRule="auto"/>
        <w:jc w:val="both"/>
        <w:rPr>
          <w:lang w:val="pt-PT"/>
        </w:rPr>
      </w:pPr>
      <w:r w:rsidRPr="0070316B">
        <w:rPr>
          <w:color w:val="000000"/>
          <w:lang w:val="pt-PT"/>
        </w:rPr>
        <w:t xml:space="preserve">Todos os parceiros devem receber cópias dos relatórios narrativos e financeiros submetidos à </w:t>
      </w:r>
      <w:r w:rsidR="00F05B45">
        <w:rPr>
          <w:color w:val="000000"/>
          <w:lang w:val="pt-PT"/>
        </w:rPr>
        <w:t>ARAA</w:t>
      </w:r>
      <w:r w:rsidRPr="0070316B">
        <w:rPr>
          <w:lang w:val="pt-PT"/>
        </w:rPr>
        <w:t>.</w:t>
      </w:r>
    </w:p>
    <w:p w14:paraId="1320D58C" w14:textId="72FAD7F5" w:rsidR="00D20F32" w:rsidRPr="0070316B" w:rsidRDefault="00880B2E">
      <w:pPr>
        <w:numPr>
          <w:ilvl w:val="0"/>
          <w:numId w:val="8"/>
        </w:numPr>
        <w:spacing w:after="120" w:line="252" w:lineRule="auto"/>
        <w:jc w:val="both"/>
        <w:rPr>
          <w:lang w:val="pt-PT"/>
        </w:rPr>
      </w:pPr>
      <w:r w:rsidRPr="0070316B">
        <w:rPr>
          <w:color w:val="000000"/>
          <w:lang w:val="pt-PT"/>
        </w:rPr>
        <w:t xml:space="preserve">As alterações aos componentes da </w:t>
      </w:r>
      <w:r w:rsidR="00B5154B">
        <w:rPr>
          <w:color w:val="000000"/>
          <w:lang w:val="pt-PT"/>
        </w:rPr>
        <w:t>ação</w:t>
      </w:r>
      <w:r w:rsidRPr="0070316B">
        <w:rPr>
          <w:color w:val="000000"/>
          <w:lang w:val="pt-PT"/>
        </w:rPr>
        <w:t xml:space="preserve"> em que estão envolvidos (por exemplo, em termos de </w:t>
      </w:r>
      <w:r w:rsidR="008C7628">
        <w:rPr>
          <w:color w:val="000000"/>
          <w:lang w:val="pt-PT"/>
        </w:rPr>
        <w:t>atividades</w:t>
      </w:r>
      <w:r w:rsidRPr="0070316B">
        <w:rPr>
          <w:color w:val="000000"/>
          <w:lang w:val="pt-PT"/>
        </w:rPr>
        <w:t xml:space="preserve">, parceiros, etc.) devem ser acordadas pelos parceiros envolvidos antes de serem propostas à </w:t>
      </w:r>
      <w:r w:rsidR="00F05B45">
        <w:rPr>
          <w:color w:val="000000"/>
          <w:lang w:val="pt-PT"/>
        </w:rPr>
        <w:t>ARAA</w:t>
      </w:r>
      <w:r w:rsidRPr="0070316B">
        <w:rPr>
          <w:color w:val="000000"/>
          <w:lang w:val="pt-PT"/>
        </w:rPr>
        <w:t>. Se não for possível chegar a acordo entre parceiros, o requerente deve indicar este facto ao submeter alterações para aprovação.</w:t>
      </w:r>
    </w:p>
    <w:p w14:paraId="7F09E9B0" w14:textId="77777777" w:rsidR="00F27EFD" w:rsidRPr="0070316B" w:rsidRDefault="00F27EFD" w:rsidP="00F27EFD">
      <w:pPr>
        <w:spacing w:after="120" w:line="252" w:lineRule="auto"/>
        <w:jc w:val="both"/>
        <w:rPr>
          <w:color w:val="000000"/>
          <w:lang w:val="pt-PT"/>
        </w:rPr>
      </w:pPr>
    </w:p>
    <w:p w14:paraId="6DAD0717" w14:textId="77777777" w:rsidR="00D20F32" w:rsidRPr="0070316B" w:rsidRDefault="00880B2E">
      <w:pPr>
        <w:spacing w:after="120" w:line="252" w:lineRule="auto"/>
        <w:jc w:val="both"/>
        <w:rPr>
          <w:lang w:val="pt-PT"/>
        </w:rPr>
      </w:pPr>
      <w:r w:rsidRPr="0070316B">
        <w:rPr>
          <w:lang w:val="pt-PT"/>
        </w:rPr>
        <w:t xml:space="preserve">Eu, abaixo assinado, na minha qualidade de pessoa responsável na organização parceira, certifico que </w:t>
      </w:r>
      <w:r w:rsidRPr="0070316B">
        <w:rPr>
          <w:color w:val="000000"/>
          <w:lang w:val="pt-PT"/>
        </w:rPr>
        <w:t>li o conteúdo desta declaração e que estou comprometido com os princípios da boa parceria.</w:t>
      </w:r>
    </w:p>
    <w:p w14:paraId="3841BE41" w14:textId="77777777" w:rsidR="00F27EFD" w:rsidRPr="0070316B" w:rsidRDefault="00F27EFD" w:rsidP="00F27EFD">
      <w:pPr>
        <w:spacing w:after="120" w:line="252" w:lineRule="auto"/>
        <w:jc w:val="both"/>
        <w:rPr>
          <w:lang w:val="pt-PT"/>
        </w:rPr>
      </w:pPr>
    </w:p>
    <w:p w14:paraId="21F5F624" w14:textId="77777777" w:rsidR="00D20F32" w:rsidRPr="0070316B" w:rsidRDefault="00880B2E">
      <w:pPr>
        <w:spacing w:after="120" w:line="252" w:lineRule="auto"/>
        <w:jc w:val="both"/>
        <w:rPr>
          <w:lang w:val="pt-PT"/>
        </w:rPr>
      </w:pPr>
      <w:r w:rsidRPr="0070316B">
        <w:rPr>
          <w:lang w:val="pt-PT"/>
        </w:rPr>
        <w:t xml:space="preserve">Data e local : </w:t>
      </w:r>
    </w:p>
    <w:p w14:paraId="73F0956C" w14:textId="77777777" w:rsidR="00D20F32" w:rsidRPr="0070316B" w:rsidRDefault="00880B2E">
      <w:pPr>
        <w:spacing w:after="120" w:line="252" w:lineRule="auto"/>
        <w:jc w:val="both"/>
        <w:rPr>
          <w:lang w:val="pt-PT"/>
        </w:rPr>
      </w:pPr>
      <w:r w:rsidRPr="0070316B">
        <w:rPr>
          <w:lang w:val="pt-PT"/>
        </w:rPr>
        <w:t xml:space="preserve">Nome : </w:t>
      </w:r>
    </w:p>
    <w:p w14:paraId="6FA141F9" w14:textId="77777777" w:rsidR="00D20F32" w:rsidRPr="0070316B" w:rsidRDefault="00880B2E">
      <w:pPr>
        <w:spacing w:after="120" w:line="252" w:lineRule="auto"/>
        <w:jc w:val="both"/>
        <w:rPr>
          <w:lang w:val="pt-PT"/>
        </w:rPr>
      </w:pPr>
      <w:r w:rsidRPr="0070316B">
        <w:rPr>
          <w:lang w:val="pt-PT"/>
        </w:rPr>
        <w:t xml:space="preserve">Função : </w:t>
      </w:r>
    </w:p>
    <w:p w14:paraId="186CE379" w14:textId="77777777" w:rsidR="00D20F32" w:rsidRPr="0070316B" w:rsidRDefault="00880B2E">
      <w:pPr>
        <w:spacing w:after="120" w:line="252" w:lineRule="auto"/>
        <w:ind w:right="282"/>
        <w:jc w:val="both"/>
        <w:rPr>
          <w:b/>
          <w:bCs/>
          <w:sz w:val="20"/>
          <w:lang w:val="pt-PT" w:eastAsia="fr-FR"/>
        </w:rPr>
      </w:pPr>
      <w:r w:rsidRPr="0070316B">
        <w:rPr>
          <w:lang w:val="pt-PT"/>
        </w:rPr>
        <w:t>Assinatura :</w:t>
      </w:r>
    </w:p>
    <w:p w14:paraId="4A999719" w14:textId="77777777" w:rsidR="00F27EFD" w:rsidRPr="0070316B" w:rsidRDefault="00F27EFD" w:rsidP="00F27EFD">
      <w:pPr>
        <w:spacing w:after="240" w:line="251" w:lineRule="auto"/>
        <w:ind w:right="282"/>
        <w:jc w:val="both"/>
        <w:rPr>
          <w:rFonts w:ascii="Arial" w:hAnsi="Arial" w:cs="Arial"/>
          <w:b/>
          <w:lang w:val="pt-PT"/>
        </w:rPr>
        <w:sectPr w:rsidR="00F27EFD" w:rsidRPr="0070316B" w:rsidSect="00D172B7">
          <w:pgSz w:w="11906" w:h="16838"/>
          <w:pgMar w:top="1417" w:right="1417" w:bottom="1417" w:left="1417" w:header="709" w:footer="709" w:gutter="0"/>
          <w:cols w:space="708"/>
          <w:docGrid w:linePitch="360"/>
        </w:sectPr>
      </w:pPr>
    </w:p>
    <w:p w14:paraId="245F4FBB" w14:textId="77777777" w:rsidR="00D20F32" w:rsidRPr="0070316B" w:rsidRDefault="00880B2E">
      <w:pPr>
        <w:pStyle w:val="Titre1"/>
        <w:rPr>
          <w:lang w:val="pt-PT"/>
        </w:rPr>
      </w:pPr>
      <w:bookmarkStart w:id="101" w:name="_Toc507567678"/>
      <w:bookmarkStart w:id="102" w:name="_Toc118555026"/>
      <w:bookmarkStart w:id="103" w:name="_Toc119100315"/>
      <w:bookmarkEnd w:id="101"/>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Pr="0070316B">
        <w:rPr>
          <w:noProof/>
          <w:lang w:val="pt-PT"/>
        </w:rPr>
        <w:t>I</w:t>
      </w:r>
      <w:r w:rsidR="00CC0C65" w:rsidRPr="0070316B">
        <w:rPr>
          <w:noProof/>
          <w:lang w:val="pt-PT"/>
        </w:rPr>
        <w:fldChar w:fldCharType="end"/>
      </w:r>
      <w:r w:rsidRPr="0070316B">
        <w:rPr>
          <w:lang w:val="pt-PT"/>
        </w:rPr>
        <w:t>. Lista de verificação antes da apresentação de propostas</w:t>
      </w:r>
      <w:bookmarkEnd w:id="102"/>
      <w:bookmarkEnd w:id="103"/>
    </w:p>
    <w:tbl>
      <w:tblPr>
        <w:tblStyle w:val="TableauGrille1Clair-Accentuation31"/>
        <w:tblpPr w:leftFromText="141" w:rightFromText="14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3"/>
        <w:gridCol w:w="1053"/>
        <w:gridCol w:w="1053"/>
        <w:gridCol w:w="1053"/>
        <w:gridCol w:w="1053"/>
      </w:tblGrid>
      <w:tr w:rsidR="00F27EFD" w:rsidRPr="00A564F6" w14:paraId="5F1E6637" w14:textId="77777777" w:rsidTr="004A78D0">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628" w:type="pct"/>
            <w:vMerge w:val="restart"/>
            <w:tcBorders>
              <w:bottom w:val="none" w:sz="0" w:space="0" w:color="auto"/>
            </w:tcBorders>
            <w:vAlign w:val="center"/>
          </w:tcPr>
          <w:p w14:paraId="77828A4D" w14:textId="77777777" w:rsidR="00D20F32" w:rsidRPr="0070316B" w:rsidRDefault="00880B2E">
            <w:pPr>
              <w:rPr>
                <w:sz w:val="20"/>
                <w:szCs w:val="20"/>
                <w:lang w:val="pt-PT"/>
              </w:rPr>
            </w:pPr>
            <w:r w:rsidRPr="0070316B">
              <w:rPr>
                <w:sz w:val="20"/>
                <w:szCs w:val="20"/>
                <w:lang w:val="pt-PT"/>
              </w:rPr>
              <w:t xml:space="preserve">ANTES DE </w:t>
            </w:r>
            <w:r w:rsidRPr="0070316B">
              <w:rPr>
                <w:caps/>
                <w:sz w:val="20"/>
                <w:szCs w:val="20"/>
                <w:lang w:val="pt-PT"/>
              </w:rPr>
              <w:t>ENVIAR A SUA NOTA RESUMIDA, POR FAVOR VERIFIQUE QUE CADA UM DOS SEGUINTES ELEMENTOS NA SUA APLICAÇÃO É COMPLETA e cumpre os CRITÉRIOS abaixo</w:t>
            </w:r>
          </w:p>
        </w:tc>
        <w:tc>
          <w:tcPr>
            <w:tcW w:w="686" w:type="pct"/>
            <w:gridSpan w:val="2"/>
            <w:tcBorders>
              <w:bottom w:val="none" w:sz="0" w:space="0" w:color="auto"/>
            </w:tcBorders>
            <w:vAlign w:val="center"/>
          </w:tcPr>
          <w:p w14:paraId="6600B637" w14:textId="77777777" w:rsidR="00D20F32" w:rsidRPr="0070316B" w:rsidRDefault="00880B2E">
            <w:pPr>
              <w:jc w:val="center"/>
              <w:cnfStyle w:val="100000000000" w:firstRow="1" w:lastRow="0" w:firstColumn="0" w:lastColumn="0" w:oddVBand="0" w:evenVBand="0" w:oddHBand="0" w:evenHBand="0" w:firstRowFirstColumn="0" w:firstRowLastColumn="0" w:lastRowFirstColumn="0" w:lastRowLastColumn="0"/>
              <w:rPr>
                <w:b w:val="0"/>
                <w:caps/>
                <w:sz w:val="20"/>
                <w:szCs w:val="20"/>
                <w:lang w:val="pt-PT"/>
              </w:rPr>
            </w:pPr>
            <w:r w:rsidRPr="0070316B">
              <w:rPr>
                <w:caps/>
                <w:sz w:val="20"/>
                <w:szCs w:val="20"/>
                <w:lang w:val="pt-PT"/>
              </w:rPr>
              <w:t>A ser completado pelo proponente</w:t>
            </w:r>
          </w:p>
        </w:tc>
        <w:tc>
          <w:tcPr>
            <w:tcW w:w="686" w:type="pct"/>
            <w:gridSpan w:val="2"/>
            <w:tcBorders>
              <w:bottom w:val="none" w:sz="0" w:space="0" w:color="auto"/>
            </w:tcBorders>
            <w:vAlign w:val="center"/>
          </w:tcPr>
          <w:p w14:paraId="445B3AC4" w14:textId="77777777" w:rsidR="00D20F32" w:rsidRPr="0070316B" w:rsidRDefault="00880B2E">
            <w:pPr>
              <w:jc w:val="center"/>
              <w:cnfStyle w:val="100000000000" w:firstRow="1" w:lastRow="0" w:firstColumn="0" w:lastColumn="0" w:oddVBand="0" w:evenVBand="0" w:oddHBand="0" w:evenHBand="0" w:firstRowFirstColumn="0" w:firstRowLastColumn="0" w:lastRowFirstColumn="0" w:lastRowLastColumn="0"/>
              <w:rPr>
                <w:b w:val="0"/>
                <w:caps/>
                <w:sz w:val="20"/>
                <w:szCs w:val="20"/>
                <w:lang w:val="pt-PT"/>
              </w:rPr>
            </w:pPr>
            <w:r w:rsidRPr="0070316B">
              <w:rPr>
                <w:caps/>
                <w:sz w:val="20"/>
                <w:szCs w:val="20"/>
                <w:lang w:val="pt-PT"/>
              </w:rPr>
              <w:t>A ser completado pela ARAA</w:t>
            </w:r>
          </w:p>
        </w:tc>
      </w:tr>
      <w:tr w:rsidR="00F27EFD" w:rsidRPr="00676F15" w14:paraId="4CBFCF66" w14:textId="77777777" w:rsidTr="004A78D0">
        <w:trPr>
          <w:trHeight w:val="345"/>
        </w:trPr>
        <w:tc>
          <w:tcPr>
            <w:cnfStyle w:val="001000000000" w:firstRow="0" w:lastRow="0" w:firstColumn="1" w:lastColumn="0" w:oddVBand="0" w:evenVBand="0" w:oddHBand="0" w:evenHBand="0" w:firstRowFirstColumn="0" w:firstRowLastColumn="0" w:lastRowFirstColumn="0" w:lastRowLastColumn="0"/>
            <w:tcW w:w="3628" w:type="pct"/>
            <w:vMerge/>
          </w:tcPr>
          <w:p w14:paraId="2C4442AB" w14:textId="77777777" w:rsidR="00F27EFD" w:rsidRPr="0070316B" w:rsidRDefault="00F27EFD" w:rsidP="00D172B7">
            <w:pPr>
              <w:jc w:val="both"/>
              <w:rPr>
                <w:sz w:val="20"/>
                <w:szCs w:val="20"/>
                <w:lang w:val="pt-PT"/>
              </w:rPr>
            </w:pPr>
          </w:p>
        </w:tc>
        <w:tc>
          <w:tcPr>
            <w:tcW w:w="343" w:type="pct"/>
            <w:vAlign w:val="center"/>
          </w:tcPr>
          <w:p w14:paraId="7AEA426C"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SIM</w:t>
            </w:r>
          </w:p>
        </w:tc>
        <w:tc>
          <w:tcPr>
            <w:tcW w:w="343" w:type="pct"/>
            <w:vAlign w:val="center"/>
          </w:tcPr>
          <w:p w14:paraId="0803258B"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NÃO</w:t>
            </w:r>
          </w:p>
        </w:tc>
        <w:tc>
          <w:tcPr>
            <w:tcW w:w="343" w:type="pct"/>
            <w:vAlign w:val="center"/>
          </w:tcPr>
          <w:p w14:paraId="7BC4062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SIM</w:t>
            </w:r>
          </w:p>
        </w:tc>
        <w:tc>
          <w:tcPr>
            <w:tcW w:w="343" w:type="pct"/>
            <w:vAlign w:val="center"/>
          </w:tcPr>
          <w:p w14:paraId="2A2D235F"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NÃO</w:t>
            </w:r>
          </w:p>
        </w:tc>
      </w:tr>
      <w:tr w:rsidR="00F27EFD" w:rsidRPr="00A564F6" w14:paraId="10497901"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20B2AA49" w14:textId="6801E142" w:rsidR="00D20F32" w:rsidRPr="0070316B" w:rsidRDefault="00880B2E">
            <w:pPr>
              <w:jc w:val="both"/>
              <w:rPr>
                <w:b w:val="0"/>
                <w:sz w:val="20"/>
                <w:szCs w:val="20"/>
                <w:lang w:val="pt-PT"/>
              </w:rPr>
            </w:pPr>
            <w:r w:rsidRPr="0070316B">
              <w:rPr>
                <w:sz w:val="20"/>
                <w:szCs w:val="20"/>
                <w:lang w:val="pt-PT"/>
              </w:rPr>
              <w:t xml:space="preserve">1. O formulário Nota Conceitual, publicado no âmbito deste </w:t>
            </w:r>
            <w:r w:rsidR="001B331B">
              <w:rPr>
                <w:sz w:val="20"/>
                <w:szCs w:val="20"/>
                <w:lang w:val="pt-PT"/>
              </w:rPr>
              <w:t>apelo</w:t>
            </w:r>
            <w:r w:rsidRPr="0070316B">
              <w:rPr>
                <w:sz w:val="20"/>
                <w:szCs w:val="20"/>
                <w:lang w:val="pt-PT"/>
              </w:rPr>
              <w:t xml:space="preserve"> à </w:t>
            </w:r>
            <w:r w:rsidR="00E1501A" w:rsidRPr="0070316B">
              <w:rPr>
                <w:sz w:val="20"/>
                <w:szCs w:val="20"/>
                <w:lang w:val="pt-PT"/>
              </w:rPr>
              <w:t xml:space="preserve">apresentação de propostas de </w:t>
            </w:r>
            <w:r w:rsidR="001B331B">
              <w:rPr>
                <w:sz w:val="20"/>
                <w:szCs w:val="20"/>
                <w:lang w:val="pt-PT"/>
              </w:rPr>
              <w:t>projeto</w:t>
            </w:r>
            <w:r w:rsidR="00E1501A" w:rsidRPr="0070316B">
              <w:rPr>
                <w:sz w:val="20"/>
                <w:szCs w:val="20"/>
                <w:lang w:val="pt-PT"/>
              </w:rPr>
              <w:t xml:space="preserve">s, foi </w:t>
            </w:r>
            <w:r w:rsidRPr="0070316B">
              <w:rPr>
                <w:sz w:val="20"/>
                <w:szCs w:val="20"/>
                <w:lang w:val="pt-PT"/>
              </w:rPr>
              <w:t xml:space="preserve">utilizado para redigir a </w:t>
            </w:r>
            <w:r w:rsidR="009B0A8B" w:rsidRPr="0070316B">
              <w:rPr>
                <w:sz w:val="20"/>
                <w:szCs w:val="20"/>
                <w:lang w:val="pt-PT"/>
              </w:rPr>
              <w:t xml:space="preserve">Nota </w:t>
            </w:r>
            <w:r w:rsidR="00EF63B7" w:rsidRPr="0070316B">
              <w:rPr>
                <w:sz w:val="20"/>
                <w:szCs w:val="20"/>
                <w:lang w:val="pt-PT"/>
              </w:rPr>
              <w:t>Conceitual</w:t>
            </w:r>
          </w:p>
        </w:tc>
        <w:tc>
          <w:tcPr>
            <w:tcW w:w="343" w:type="pct"/>
            <w:vAlign w:val="center"/>
          </w:tcPr>
          <w:p w14:paraId="70C904E5"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6ACDBFB2"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72400F44"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1E968A6F"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6966C8" w14:paraId="426F9E04"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013B83E5" w14:textId="77777777" w:rsidR="00D20F32" w:rsidRPr="0070316B" w:rsidRDefault="00880B2E">
            <w:pPr>
              <w:jc w:val="both"/>
              <w:rPr>
                <w:b w:val="0"/>
                <w:sz w:val="20"/>
                <w:szCs w:val="20"/>
                <w:lang w:val="pt-PT"/>
              </w:rPr>
            </w:pPr>
            <w:r w:rsidRPr="0070316B">
              <w:rPr>
                <w:sz w:val="20"/>
                <w:szCs w:val="20"/>
                <w:lang w:val="pt-PT"/>
              </w:rPr>
              <w:t>2</w:t>
            </w:r>
            <w:r w:rsidR="00F27EFD" w:rsidRPr="0070316B">
              <w:rPr>
                <w:sz w:val="20"/>
                <w:szCs w:val="20"/>
                <w:lang w:val="pt-PT"/>
              </w:rPr>
              <w:t>. A proposta é datilografada e está em inglês ou francês, ou português</w:t>
            </w:r>
          </w:p>
        </w:tc>
        <w:tc>
          <w:tcPr>
            <w:tcW w:w="343" w:type="pct"/>
            <w:vAlign w:val="center"/>
          </w:tcPr>
          <w:p w14:paraId="244F9415"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1BF0BDED"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7DB2EDD5"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45B022F"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1C70AB3F"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633FA5B5" w14:textId="3EA32F22" w:rsidR="00D20F32" w:rsidRPr="0070316B" w:rsidRDefault="00880B2E">
            <w:pPr>
              <w:tabs>
                <w:tab w:val="left" w:pos="-284"/>
              </w:tabs>
              <w:spacing w:line="240" w:lineRule="exact"/>
              <w:jc w:val="both"/>
              <w:rPr>
                <w:b w:val="0"/>
                <w:sz w:val="20"/>
                <w:szCs w:val="20"/>
                <w:lang w:val="pt-PT"/>
              </w:rPr>
            </w:pPr>
            <w:r w:rsidRPr="0070316B">
              <w:rPr>
                <w:sz w:val="20"/>
                <w:szCs w:val="20"/>
                <w:lang w:val="pt-PT"/>
              </w:rPr>
              <w:t>3</w:t>
            </w:r>
            <w:r w:rsidR="00F27EFD" w:rsidRPr="0070316B">
              <w:rPr>
                <w:sz w:val="20"/>
                <w:szCs w:val="20"/>
                <w:lang w:val="pt-PT"/>
              </w:rPr>
              <w:t xml:space="preserve">. A versão electrónica da Nota Conceptual será enviada por correio electrónico para os endereços indicados no presente documento de </w:t>
            </w:r>
            <w:r w:rsidR="001B331B">
              <w:rPr>
                <w:sz w:val="20"/>
                <w:szCs w:val="20"/>
                <w:lang w:val="pt-PT"/>
              </w:rPr>
              <w:t>apelo</w:t>
            </w:r>
            <w:r w:rsidR="00F27EFD" w:rsidRPr="0070316B">
              <w:rPr>
                <w:sz w:val="20"/>
                <w:szCs w:val="20"/>
                <w:lang w:val="pt-PT"/>
              </w:rPr>
              <w:t xml:space="preserve"> à apresentação de propostas de </w:t>
            </w:r>
            <w:r w:rsidR="001B331B">
              <w:rPr>
                <w:sz w:val="20"/>
                <w:szCs w:val="20"/>
                <w:lang w:val="pt-PT"/>
              </w:rPr>
              <w:t>projeto</w:t>
            </w:r>
            <w:r w:rsidR="00B03E93" w:rsidRPr="0070316B">
              <w:rPr>
                <w:sz w:val="20"/>
                <w:szCs w:val="20"/>
                <w:lang w:val="pt-PT"/>
              </w:rPr>
              <w:t>s</w:t>
            </w:r>
          </w:p>
        </w:tc>
        <w:tc>
          <w:tcPr>
            <w:tcW w:w="343" w:type="pct"/>
            <w:vAlign w:val="center"/>
          </w:tcPr>
          <w:p w14:paraId="5F141DE9"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21CC63BD"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391B194F"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FA6C8C2"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2436036C"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1BC4EF78" w14:textId="1553F682" w:rsidR="00D20F32" w:rsidRPr="0070316B" w:rsidRDefault="00880B2E">
            <w:pPr>
              <w:tabs>
                <w:tab w:val="left" w:pos="-284"/>
              </w:tabs>
              <w:spacing w:line="240" w:lineRule="exact"/>
              <w:jc w:val="both"/>
              <w:rPr>
                <w:b w:val="0"/>
                <w:sz w:val="20"/>
                <w:szCs w:val="20"/>
                <w:lang w:val="pt-PT"/>
              </w:rPr>
            </w:pPr>
            <w:r w:rsidRPr="0070316B">
              <w:rPr>
                <w:sz w:val="20"/>
                <w:szCs w:val="20"/>
                <w:lang w:val="pt-PT"/>
              </w:rPr>
              <w:t>4</w:t>
            </w:r>
            <w:r w:rsidR="00F27EFD" w:rsidRPr="0070316B">
              <w:rPr>
                <w:sz w:val="20"/>
                <w:szCs w:val="20"/>
                <w:lang w:val="pt-PT"/>
              </w:rPr>
              <w:t xml:space="preserve">. A </w:t>
            </w:r>
            <w:r w:rsidR="00B5154B">
              <w:rPr>
                <w:sz w:val="20"/>
                <w:szCs w:val="20"/>
                <w:lang w:val="pt-PT"/>
              </w:rPr>
              <w:t>ação</w:t>
            </w:r>
            <w:r w:rsidR="00F27EFD" w:rsidRPr="0070316B">
              <w:rPr>
                <w:sz w:val="20"/>
                <w:szCs w:val="20"/>
                <w:lang w:val="pt-PT"/>
              </w:rPr>
              <w:t xml:space="preserve"> será implementada num dos seguintes países: Burkina Faso</w:t>
            </w:r>
            <w:r w:rsidR="00F25F9A" w:rsidRPr="0070316B">
              <w:rPr>
                <w:sz w:val="20"/>
                <w:szCs w:val="20"/>
                <w:lang w:val="pt-PT"/>
              </w:rPr>
              <w:t>, Mali</w:t>
            </w:r>
            <w:r w:rsidR="00F27EFD" w:rsidRPr="0070316B">
              <w:rPr>
                <w:sz w:val="20"/>
                <w:szCs w:val="20"/>
                <w:lang w:val="pt-PT"/>
              </w:rPr>
              <w:t>, Níger</w:t>
            </w:r>
          </w:p>
        </w:tc>
        <w:tc>
          <w:tcPr>
            <w:tcW w:w="343" w:type="pct"/>
            <w:vAlign w:val="center"/>
          </w:tcPr>
          <w:p w14:paraId="55526003"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43A473A"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ACB6ABD"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48CAB95D"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224DCFA1"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6D237DF2" w14:textId="512493D2" w:rsidR="00D20F32" w:rsidRPr="0070316B" w:rsidRDefault="00880B2E">
            <w:pPr>
              <w:tabs>
                <w:tab w:val="left" w:pos="-284"/>
              </w:tabs>
              <w:spacing w:line="240" w:lineRule="exact"/>
              <w:jc w:val="both"/>
              <w:rPr>
                <w:b w:val="0"/>
                <w:sz w:val="20"/>
                <w:szCs w:val="20"/>
                <w:lang w:val="pt-PT"/>
              </w:rPr>
            </w:pPr>
            <w:r w:rsidRPr="0070316B">
              <w:rPr>
                <w:sz w:val="20"/>
                <w:szCs w:val="20"/>
                <w:lang w:val="pt-PT"/>
              </w:rPr>
              <w:t>5</w:t>
            </w:r>
            <w:r w:rsidR="00F27EFD" w:rsidRPr="0070316B">
              <w:rPr>
                <w:sz w:val="20"/>
                <w:szCs w:val="20"/>
                <w:lang w:val="pt-PT"/>
              </w:rPr>
              <w:t xml:space="preserve">. O proponente preenche os critérios para definir </w:t>
            </w:r>
            <w:r w:rsidR="00F25F9A" w:rsidRPr="0070316B">
              <w:rPr>
                <w:sz w:val="20"/>
                <w:szCs w:val="20"/>
                <w:lang w:val="pt-PT"/>
              </w:rPr>
              <w:t xml:space="preserve">uma estrutura de </w:t>
            </w:r>
            <w:r w:rsidR="00E1501A" w:rsidRPr="0070316B">
              <w:rPr>
                <w:sz w:val="20"/>
                <w:szCs w:val="20"/>
                <w:lang w:val="pt-PT"/>
              </w:rPr>
              <w:t xml:space="preserve">gestão do </w:t>
            </w:r>
            <w:r w:rsidR="00F05B45">
              <w:rPr>
                <w:sz w:val="20"/>
                <w:szCs w:val="20"/>
                <w:lang w:val="pt-PT"/>
              </w:rPr>
              <w:t>setor</w:t>
            </w:r>
            <w:r w:rsidR="002B2E2D" w:rsidRPr="0070316B">
              <w:rPr>
                <w:sz w:val="20"/>
                <w:szCs w:val="20"/>
                <w:lang w:val="pt-PT"/>
              </w:rPr>
              <w:t xml:space="preserve"> </w:t>
            </w:r>
            <w:r w:rsidR="008A05EC" w:rsidRPr="0070316B">
              <w:rPr>
                <w:sz w:val="20"/>
                <w:szCs w:val="20"/>
                <w:lang w:val="pt-PT"/>
              </w:rPr>
              <w:t xml:space="preserve">pastoral </w:t>
            </w:r>
          </w:p>
        </w:tc>
        <w:tc>
          <w:tcPr>
            <w:tcW w:w="343" w:type="pct"/>
            <w:vAlign w:val="center"/>
          </w:tcPr>
          <w:p w14:paraId="4C301180"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6B1C41B3"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361166F1"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4A6E937"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4D4D3F43"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05A3A554" w14:textId="0347BAC8" w:rsidR="00D20F32" w:rsidRPr="0070316B" w:rsidRDefault="00880B2E">
            <w:pPr>
              <w:tabs>
                <w:tab w:val="left" w:pos="-284"/>
              </w:tabs>
              <w:spacing w:line="240" w:lineRule="exact"/>
              <w:jc w:val="both"/>
              <w:rPr>
                <w:b w:val="0"/>
                <w:sz w:val="20"/>
                <w:szCs w:val="20"/>
                <w:lang w:val="pt-PT"/>
              </w:rPr>
            </w:pPr>
            <w:r w:rsidRPr="0070316B">
              <w:rPr>
                <w:sz w:val="20"/>
                <w:szCs w:val="20"/>
                <w:lang w:val="pt-PT"/>
              </w:rPr>
              <w:t>6</w:t>
            </w:r>
            <w:r w:rsidR="00F27EFD" w:rsidRPr="0070316B">
              <w:rPr>
                <w:sz w:val="20"/>
                <w:szCs w:val="20"/>
                <w:lang w:val="pt-PT"/>
              </w:rPr>
              <w:t xml:space="preserve">. O consórcio de </w:t>
            </w:r>
            <w:r w:rsidR="008C7628">
              <w:rPr>
                <w:sz w:val="20"/>
                <w:szCs w:val="20"/>
                <w:lang w:val="pt-PT"/>
              </w:rPr>
              <w:t>atores</w:t>
            </w:r>
            <w:r w:rsidR="00F27EFD" w:rsidRPr="0070316B">
              <w:rPr>
                <w:sz w:val="20"/>
                <w:szCs w:val="20"/>
                <w:lang w:val="pt-PT"/>
              </w:rPr>
              <w:t xml:space="preserve"> formado cumpre os critérios de elegibilidade para os consórcios indicados</w:t>
            </w:r>
          </w:p>
        </w:tc>
        <w:tc>
          <w:tcPr>
            <w:tcW w:w="343" w:type="pct"/>
            <w:vAlign w:val="center"/>
          </w:tcPr>
          <w:p w14:paraId="42FCAA50"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721E9E98"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1BB71DC3"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AFD9515"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7B653385"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720A3718" w14:textId="77777777" w:rsidR="00D20F32" w:rsidRPr="0070316B" w:rsidRDefault="00880B2E">
            <w:pPr>
              <w:tabs>
                <w:tab w:val="left" w:pos="-284"/>
              </w:tabs>
              <w:spacing w:line="240" w:lineRule="exact"/>
              <w:jc w:val="both"/>
              <w:rPr>
                <w:b w:val="0"/>
                <w:sz w:val="20"/>
                <w:szCs w:val="20"/>
                <w:lang w:val="pt-PT"/>
              </w:rPr>
            </w:pPr>
            <w:r w:rsidRPr="0070316B">
              <w:rPr>
                <w:sz w:val="20"/>
                <w:szCs w:val="20"/>
                <w:lang w:val="pt-PT"/>
              </w:rPr>
              <w:t>7</w:t>
            </w:r>
            <w:r w:rsidR="00F27EFD" w:rsidRPr="0070316B">
              <w:rPr>
                <w:sz w:val="20"/>
                <w:szCs w:val="20"/>
                <w:lang w:val="pt-PT"/>
              </w:rPr>
              <w:t xml:space="preserve">. O proponente e cada um dos </w:t>
            </w:r>
            <w:r w:rsidR="00E1501A" w:rsidRPr="0070316B">
              <w:rPr>
                <w:sz w:val="20"/>
                <w:szCs w:val="20"/>
                <w:lang w:val="pt-PT"/>
              </w:rPr>
              <w:t xml:space="preserve">parceiros </w:t>
            </w:r>
            <w:r w:rsidR="00F27EFD" w:rsidRPr="0070316B">
              <w:rPr>
                <w:sz w:val="20"/>
                <w:szCs w:val="20"/>
                <w:lang w:val="pt-PT"/>
              </w:rPr>
              <w:t>completaram e assinaram a declaração de parceria (Anexo H)</w:t>
            </w:r>
          </w:p>
        </w:tc>
        <w:tc>
          <w:tcPr>
            <w:tcW w:w="343" w:type="pct"/>
            <w:vAlign w:val="center"/>
          </w:tcPr>
          <w:p w14:paraId="14EFA428"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48796148"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7395DD52"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7588EA5"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71AAEAF2"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0CF07AAC" w14:textId="77777777" w:rsidR="00D20F32" w:rsidRPr="0070316B" w:rsidRDefault="00880B2E">
            <w:pPr>
              <w:tabs>
                <w:tab w:val="left" w:pos="4820"/>
              </w:tabs>
              <w:spacing w:line="240" w:lineRule="exact"/>
              <w:jc w:val="both"/>
              <w:rPr>
                <w:b w:val="0"/>
                <w:sz w:val="20"/>
                <w:szCs w:val="20"/>
                <w:lang w:val="pt-PT"/>
              </w:rPr>
            </w:pPr>
            <w:r w:rsidRPr="0070316B">
              <w:rPr>
                <w:sz w:val="20"/>
                <w:szCs w:val="20"/>
                <w:lang w:val="pt-PT"/>
              </w:rPr>
              <w:t>8</w:t>
            </w:r>
            <w:r w:rsidR="00F27EFD" w:rsidRPr="0070316B">
              <w:rPr>
                <w:sz w:val="20"/>
                <w:szCs w:val="20"/>
                <w:lang w:val="pt-PT"/>
              </w:rPr>
              <w:t xml:space="preserve">. A subvenção solicitada </w:t>
            </w:r>
            <w:r w:rsidR="004A3280" w:rsidRPr="0070316B">
              <w:rPr>
                <w:sz w:val="20"/>
                <w:szCs w:val="20"/>
                <w:lang w:val="pt-PT"/>
              </w:rPr>
              <w:t xml:space="preserve">corresponde aos </w:t>
            </w:r>
            <w:r w:rsidR="00E1501A" w:rsidRPr="0070316B">
              <w:rPr>
                <w:sz w:val="20"/>
                <w:szCs w:val="20"/>
                <w:lang w:val="pt-PT"/>
              </w:rPr>
              <w:t xml:space="preserve">montantes indicados </w:t>
            </w:r>
            <w:r w:rsidR="004A3280" w:rsidRPr="0070316B">
              <w:rPr>
                <w:sz w:val="20"/>
                <w:szCs w:val="20"/>
                <w:lang w:val="pt-PT"/>
              </w:rPr>
              <w:t xml:space="preserve">na cobertura temática em </w:t>
            </w:r>
            <w:r w:rsidR="00D432FB" w:rsidRPr="0070316B">
              <w:rPr>
                <w:sz w:val="20"/>
                <w:szCs w:val="20"/>
                <w:lang w:val="pt-PT"/>
              </w:rPr>
              <w:t xml:space="preserve">euros </w:t>
            </w:r>
            <w:r w:rsidR="00F27EFD" w:rsidRPr="0070316B">
              <w:rPr>
                <w:sz w:val="20"/>
                <w:szCs w:val="20"/>
                <w:lang w:val="pt-PT"/>
              </w:rPr>
              <w:t xml:space="preserve">(excluindo impostos e direitos aduaneiros) </w:t>
            </w:r>
          </w:p>
        </w:tc>
        <w:tc>
          <w:tcPr>
            <w:tcW w:w="343" w:type="pct"/>
            <w:vAlign w:val="center"/>
          </w:tcPr>
          <w:p w14:paraId="7C14C8B0"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446406F1"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4C6B20E5"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44D9C6C2"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1F6B09FB" w14:textId="77777777" w:rsidR="00F27EFD" w:rsidRPr="0070316B" w:rsidRDefault="00F27EFD" w:rsidP="00F27EFD">
      <w:pPr>
        <w:rPr>
          <w:lang w:val="pt-PT"/>
        </w:rPr>
      </w:pPr>
      <w:r w:rsidRPr="0070316B">
        <w:rPr>
          <w:lang w:val="pt-PT"/>
        </w:rPr>
        <w:br w:type="textWrapping" w:clear="all"/>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3"/>
        <w:gridCol w:w="1053"/>
        <w:gridCol w:w="1053"/>
        <w:gridCol w:w="1053"/>
        <w:gridCol w:w="1053"/>
      </w:tblGrid>
      <w:tr w:rsidR="00F27EFD" w:rsidRPr="00A564F6" w14:paraId="0831587F" w14:textId="77777777" w:rsidTr="0082256E">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628" w:type="pct"/>
            <w:vMerge w:val="restart"/>
            <w:tcBorders>
              <w:bottom w:val="none" w:sz="0" w:space="0" w:color="auto"/>
            </w:tcBorders>
            <w:vAlign w:val="center"/>
          </w:tcPr>
          <w:p w14:paraId="009EE225" w14:textId="77777777" w:rsidR="00D20F32" w:rsidRPr="0070316B" w:rsidRDefault="00880B2E">
            <w:pPr>
              <w:rPr>
                <w:sz w:val="20"/>
                <w:szCs w:val="20"/>
                <w:lang w:val="pt-PT"/>
              </w:rPr>
            </w:pPr>
            <w:r w:rsidRPr="0070316B">
              <w:rPr>
                <w:sz w:val="20"/>
                <w:szCs w:val="20"/>
                <w:lang w:val="pt-PT"/>
              </w:rPr>
              <w:t xml:space="preserve">ANTES DE </w:t>
            </w:r>
            <w:r w:rsidRPr="0070316B">
              <w:rPr>
                <w:caps/>
                <w:sz w:val="20"/>
                <w:szCs w:val="20"/>
                <w:lang w:val="pt-PT"/>
              </w:rPr>
              <w:t>ENVIAR A SUA PROPOSTA DETALHADO, POR FAVOR VERIFIQUE QUE CADA UM DOS SEGUINTES ELEMENTOS NA SUA APLICAÇÃO É COMPLETA e cumpre os CRITÉRIOS abaixo</w:t>
            </w:r>
          </w:p>
        </w:tc>
        <w:tc>
          <w:tcPr>
            <w:tcW w:w="686" w:type="pct"/>
            <w:gridSpan w:val="2"/>
            <w:tcBorders>
              <w:bottom w:val="none" w:sz="0" w:space="0" w:color="auto"/>
            </w:tcBorders>
            <w:vAlign w:val="center"/>
          </w:tcPr>
          <w:p w14:paraId="6A5647C2" w14:textId="77777777" w:rsidR="00D20F32" w:rsidRPr="0070316B" w:rsidRDefault="00880B2E">
            <w:pPr>
              <w:jc w:val="center"/>
              <w:cnfStyle w:val="100000000000" w:firstRow="1" w:lastRow="0" w:firstColumn="0" w:lastColumn="0" w:oddVBand="0" w:evenVBand="0" w:oddHBand="0" w:evenHBand="0" w:firstRowFirstColumn="0" w:firstRowLastColumn="0" w:lastRowFirstColumn="0" w:lastRowLastColumn="0"/>
              <w:rPr>
                <w:caps/>
                <w:sz w:val="20"/>
                <w:szCs w:val="20"/>
                <w:lang w:val="pt-PT"/>
              </w:rPr>
            </w:pPr>
            <w:r w:rsidRPr="0070316B">
              <w:rPr>
                <w:caps/>
                <w:sz w:val="20"/>
                <w:szCs w:val="20"/>
                <w:lang w:val="pt-PT"/>
              </w:rPr>
              <w:t>A ser completado pelo proponente</w:t>
            </w:r>
          </w:p>
        </w:tc>
        <w:tc>
          <w:tcPr>
            <w:tcW w:w="686" w:type="pct"/>
            <w:gridSpan w:val="2"/>
            <w:tcBorders>
              <w:bottom w:val="none" w:sz="0" w:space="0" w:color="auto"/>
            </w:tcBorders>
            <w:vAlign w:val="center"/>
          </w:tcPr>
          <w:p w14:paraId="0B0BBEAA" w14:textId="77777777" w:rsidR="00D20F32" w:rsidRPr="0070316B" w:rsidRDefault="00880B2E">
            <w:pPr>
              <w:jc w:val="center"/>
              <w:cnfStyle w:val="100000000000" w:firstRow="1" w:lastRow="0" w:firstColumn="0" w:lastColumn="0" w:oddVBand="0" w:evenVBand="0" w:oddHBand="0" w:evenHBand="0" w:firstRowFirstColumn="0" w:firstRowLastColumn="0" w:lastRowFirstColumn="0" w:lastRowLastColumn="0"/>
              <w:rPr>
                <w:caps/>
                <w:sz w:val="20"/>
                <w:szCs w:val="20"/>
                <w:lang w:val="pt-PT"/>
              </w:rPr>
            </w:pPr>
            <w:r w:rsidRPr="0070316B">
              <w:rPr>
                <w:caps/>
                <w:sz w:val="20"/>
                <w:szCs w:val="20"/>
                <w:lang w:val="pt-PT"/>
              </w:rPr>
              <w:t>A ser completado pela ARAA</w:t>
            </w:r>
          </w:p>
        </w:tc>
      </w:tr>
      <w:tr w:rsidR="00F27EFD" w:rsidRPr="00676F15" w14:paraId="6668B264" w14:textId="77777777" w:rsidTr="0082256E">
        <w:trPr>
          <w:trHeight w:val="50"/>
        </w:trPr>
        <w:tc>
          <w:tcPr>
            <w:cnfStyle w:val="001000000000" w:firstRow="0" w:lastRow="0" w:firstColumn="1" w:lastColumn="0" w:oddVBand="0" w:evenVBand="0" w:oddHBand="0" w:evenHBand="0" w:firstRowFirstColumn="0" w:firstRowLastColumn="0" w:lastRowFirstColumn="0" w:lastRowLastColumn="0"/>
            <w:tcW w:w="3628" w:type="pct"/>
            <w:vMerge/>
            <w:vAlign w:val="center"/>
          </w:tcPr>
          <w:p w14:paraId="681CAAC5" w14:textId="77777777" w:rsidR="00F27EFD" w:rsidRPr="0070316B" w:rsidRDefault="00F27EFD" w:rsidP="00D172B7">
            <w:pPr>
              <w:rPr>
                <w:sz w:val="20"/>
                <w:szCs w:val="20"/>
                <w:lang w:val="pt-PT"/>
              </w:rPr>
            </w:pPr>
          </w:p>
        </w:tc>
        <w:tc>
          <w:tcPr>
            <w:tcW w:w="343" w:type="pct"/>
            <w:vAlign w:val="center"/>
          </w:tcPr>
          <w:p w14:paraId="5C9E2EE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SIM</w:t>
            </w:r>
          </w:p>
        </w:tc>
        <w:tc>
          <w:tcPr>
            <w:tcW w:w="343" w:type="pct"/>
            <w:vAlign w:val="center"/>
          </w:tcPr>
          <w:p w14:paraId="3B799DF8"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NÃO</w:t>
            </w:r>
          </w:p>
        </w:tc>
        <w:tc>
          <w:tcPr>
            <w:tcW w:w="343" w:type="pct"/>
            <w:vAlign w:val="center"/>
          </w:tcPr>
          <w:p w14:paraId="43AE1553"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SIM</w:t>
            </w:r>
          </w:p>
        </w:tc>
        <w:tc>
          <w:tcPr>
            <w:tcW w:w="343" w:type="pct"/>
            <w:vAlign w:val="center"/>
          </w:tcPr>
          <w:p w14:paraId="0874F004" w14:textId="77777777" w:rsidR="00D20F32" w:rsidRPr="0070316B" w:rsidRDefault="00880B2E">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0316B">
              <w:rPr>
                <w:b/>
                <w:sz w:val="20"/>
                <w:szCs w:val="20"/>
                <w:lang w:val="pt-PT"/>
              </w:rPr>
              <w:t>NÃO</w:t>
            </w:r>
          </w:p>
        </w:tc>
      </w:tr>
      <w:tr w:rsidR="00F27EFD" w:rsidRPr="00A564F6" w14:paraId="04C4A49C"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09287B49" w14:textId="0B43B40F" w:rsidR="00D20F32" w:rsidRPr="0070316B" w:rsidRDefault="00880B2E">
            <w:pPr>
              <w:rPr>
                <w:sz w:val="20"/>
                <w:szCs w:val="20"/>
                <w:lang w:val="pt-PT"/>
              </w:rPr>
            </w:pPr>
            <w:r w:rsidRPr="0070316B">
              <w:rPr>
                <w:sz w:val="20"/>
                <w:szCs w:val="20"/>
                <w:lang w:val="pt-PT"/>
              </w:rPr>
              <w:t xml:space="preserve">1. O formulário de proposta detalhada, publicado no âmbito do presente </w:t>
            </w:r>
            <w:r w:rsidR="001B331B">
              <w:rPr>
                <w:sz w:val="20"/>
                <w:szCs w:val="20"/>
                <w:lang w:val="pt-PT"/>
              </w:rPr>
              <w:t>apelo</w:t>
            </w:r>
            <w:r w:rsidRPr="0070316B">
              <w:rPr>
                <w:sz w:val="20"/>
                <w:szCs w:val="20"/>
                <w:lang w:val="pt-PT"/>
              </w:rPr>
              <w:t xml:space="preserve"> à apresentação de </w:t>
            </w:r>
            <w:r w:rsidR="009B0A8B" w:rsidRPr="0070316B">
              <w:rPr>
                <w:sz w:val="20"/>
                <w:szCs w:val="20"/>
                <w:lang w:val="pt-PT"/>
              </w:rPr>
              <w:t xml:space="preserve">propostas de </w:t>
            </w:r>
            <w:r w:rsidR="001B331B">
              <w:rPr>
                <w:sz w:val="20"/>
                <w:szCs w:val="20"/>
                <w:lang w:val="pt-PT"/>
              </w:rPr>
              <w:t>projeto</w:t>
            </w:r>
            <w:r w:rsidR="00EF63B7" w:rsidRPr="0070316B">
              <w:rPr>
                <w:sz w:val="20"/>
                <w:szCs w:val="20"/>
                <w:lang w:val="pt-PT"/>
              </w:rPr>
              <w:t xml:space="preserve">s, foi </w:t>
            </w:r>
            <w:r w:rsidRPr="0070316B">
              <w:rPr>
                <w:sz w:val="20"/>
                <w:szCs w:val="20"/>
                <w:lang w:val="pt-PT"/>
              </w:rPr>
              <w:t xml:space="preserve">utilizado para elaborar a </w:t>
            </w:r>
            <w:r w:rsidR="006C586B">
              <w:rPr>
                <w:sz w:val="20"/>
                <w:szCs w:val="20"/>
                <w:lang w:val="pt-PT"/>
              </w:rPr>
              <w:t>P</w:t>
            </w:r>
            <w:r w:rsidRPr="0070316B">
              <w:rPr>
                <w:sz w:val="20"/>
                <w:szCs w:val="20"/>
                <w:lang w:val="pt-PT"/>
              </w:rPr>
              <w:t xml:space="preserve">roposta </w:t>
            </w:r>
            <w:r w:rsidR="006C586B">
              <w:rPr>
                <w:sz w:val="20"/>
                <w:szCs w:val="20"/>
                <w:lang w:val="pt-PT"/>
              </w:rPr>
              <w:t>D</w:t>
            </w:r>
            <w:r w:rsidRPr="0070316B">
              <w:rPr>
                <w:sz w:val="20"/>
                <w:szCs w:val="20"/>
                <w:lang w:val="pt-PT"/>
              </w:rPr>
              <w:t>etalhada</w:t>
            </w:r>
          </w:p>
        </w:tc>
        <w:tc>
          <w:tcPr>
            <w:tcW w:w="343" w:type="pct"/>
            <w:vAlign w:val="center"/>
          </w:tcPr>
          <w:p w14:paraId="19FEA75C"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9674604"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69F6003C"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1D73F682"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3DB6857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710E4AFA" w14:textId="46B09E1E" w:rsidR="00D20F32" w:rsidRPr="0070316B" w:rsidRDefault="00880B2E">
            <w:pPr>
              <w:rPr>
                <w:sz w:val="20"/>
                <w:szCs w:val="20"/>
                <w:lang w:val="pt-PT"/>
              </w:rPr>
            </w:pPr>
            <w:r w:rsidRPr="0070316B">
              <w:rPr>
                <w:sz w:val="20"/>
                <w:szCs w:val="20"/>
                <w:lang w:val="pt-PT"/>
              </w:rPr>
              <w:t>2</w:t>
            </w:r>
            <w:r w:rsidR="00F27EFD" w:rsidRPr="0070316B">
              <w:rPr>
                <w:sz w:val="20"/>
                <w:szCs w:val="20"/>
                <w:lang w:val="pt-PT"/>
              </w:rPr>
              <w:t xml:space="preserve">. A proposta </w:t>
            </w:r>
            <w:r w:rsidR="00574CA1">
              <w:rPr>
                <w:sz w:val="20"/>
                <w:szCs w:val="20"/>
                <w:lang w:val="pt-PT"/>
              </w:rPr>
              <w:t xml:space="preserve">está digitada </w:t>
            </w:r>
            <w:r w:rsidR="00F27EFD" w:rsidRPr="0070316B">
              <w:rPr>
                <w:sz w:val="20"/>
                <w:szCs w:val="20"/>
                <w:lang w:val="pt-PT"/>
              </w:rPr>
              <w:t>e</w:t>
            </w:r>
            <w:r w:rsidR="00574CA1">
              <w:rPr>
                <w:sz w:val="20"/>
                <w:szCs w:val="20"/>
                <w:lang w:val="pt-PT"/>
              </w:rPr>
              <w:t xml:space="preserve"> </w:t>
            </w:r>
            <w:r w:rsidR="00F27EFD" w:rsidRPr="0070316B">
              <w:rPr>
                <w:sz w:val="20"/>
                <w:szCs w:val="20"/>
                <w:lang w:val="pt-PT"/>
              </w:rPr>
              <w:t>em inglês, francês ou português</w:t>
            </w:r>
          </w:p>
        </w:tc>
        <w:tc>
          <w:tcPr>
            <w:tcW w:w="343" w:type="pct"/>
            <w:vAlign w:val="center"/>
          </w:tcPr>
          <w:p w14:paraId="1811DD54"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00648BCD"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2C53F85D"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2C6BC6CE"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110E5AC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4C5F4025" w14:textId="2E969D5D" w:rsidR="00D20F32" w:rsidRPr="0070316B" w:rsidRDefault="00880B2E">
            <w:pPr>
              <w:tabs>
                <w:tab w:val="left" w:pos="-284"/>
              </w:tabs>
              <w:spacing w:line="240" w:lineRule="exact"/>
              <w:rPr>
                <w:sz w:val="20"/>
                <w:szCs w:val="20"/>
                <w:lang w:val="pt-PT"/>
              </w:rPr>
            </w:pPr>
            <w:r w:rsidRPr="0070316B">
              <w:rPr>
                <w:sz w:val="20"/>
                <w:szCs w:val="20"/>
                <w:lang w:val="pt-PT"/>
              </w:rPr>
              <w:t>3</w:t>
            </w:r>
            <w:r w:rsidR="00F27EFD" w:rsidRPr="0070316B">
              <w:rPr>
                <w:sz w:val="20"/>
                <w:szCs w:val="20"/>
                <w:lang w:val="pt-PT"/>
              </w:rPr>
              <w:t xml:space="preserve">. A versão electrónica da </w:t>
            </w:r>
            <w:r w:rsidR="00C63D97">
              <w:rPr>
                <w:sz w:val="20"/>
                <w:szCs w:val="20"/>
                <w:lang w:val="pt-PT"/>
              </w:rPr>
              <w:t>P</w:t>
            </w:r>
            <w:r w:rsidR="00F27EFD" w:rsidRPr="0070316B">
              <w:rPr>
                <w:sz w:val="20"/>
                <w:szCs w:val="20"/>
                <w:lang w:val="pt-PT"/>
              </w:rPr>
              <w:t xml:space="preserve">roposta </w:t>
            </w:r>
            <w:r w:rsidR="00C63D97">
              <w:rPr>
                <w:sz w:val="20"/>
                <w:szCs w:val="20"/>
                <w:lang w:val="pt-PT"/>
              </w:rPr>
              <w:t>D</w:t>
            </w:r>
            <w:r w:rsidR="00F27EFD" w:rsidRPr="0070316B">
              <w:rPr>
                <w:sz w:val="20"/>
                <w:szCs w:val="20"/>
                <w:lang w:val="pt-PT"/>
              </w:rPr>
              <w:t xml:space="preserve">etalhada será enviada por correio electrónico para os endereços indicados no presente documento do </w:t>
            </w:r>
            <w:r w:rsidR="001B331B">
              <w:rPr>
                <w:sz w:val="20"/>
                <w:szCs w:val="20"/>
                <w:lang w:val="pt-PT"/>
              </w:rPr>
              <w:t>apelo</w:t>
            </w:r>
            <w:r w:rsidR="00F27EFD" w:rsidRPr="0070316B">
              <w:rPr>
                <w:sz w:val="20"/>
                <w:szCs w:val="20"/>
                <w:lang w:val="pt-PT"/>
              </w:rPr>
              <w:t xml:space="preserve"> à apresentação de propostas de </w:t>
            </w:r>
            <w:r w:rsidR="001B331B">
              <w:rPr>
                <w:sz w:val="20"/>
                <w:szCs w:val="20"/>
                <w:lang w:val="pt-PT"/>
              </w:rPr>
              <w:t>projeto</w:t>
            </w:r>
            <w:r w:rsidRPr="0070316B">
              <w:rPr>
                <w:sz w:val="20"/>
                <w:szCs w:val="20"/>
                <w:lang w:val="pt-PT"/>
              </w:rPr>
              <w:t>s</w:t>
            </w:r>
          </w:p>
        </w:tc>
        <w:tc>
          <w:tcPr>
            <w:tcW w:w="343" w:type="pct"/>
            <w:vAlign w:val="center"/>
          </w:tcPr>
          <w:p w14:paraId="0B84E625"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047DDB28"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6B4D4C78"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0F7B879D"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7E12BE1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7D2CB7DC" w14:textId="77777777" w:rsidR="00D20F32" w:rsidRPr="0070316B" w:rsidRDefault="00880B2E">
            <w:pPr>
              <w:tabs>
                <w:tab w:val="left" w:pos="-284"/>
              </w:tabs>
              <w:spacing w:line="240" w:lineRule="exact"/>
              <w:rPr>
                <w:sz w:val="20"/>
                <w:szCs w:val="20"/>
                <w:lang w:val="pt-PT"/>
              </w:rPr>
            </w:pPr>
            <w:r w:rsidRPr="0070316B">
              <w:rPr>
                <w:sz w:val="20"/>
                <w:szCs w:val="20"/>
                <w:lang w:val="pt-PT"/>
              </w:rPr>
              <w:t>4</w:t>
            </w:r>
            <w:r w:rsidR="00F27EFD" w:rsidRPr="0070316B">
              <w:rPr>
                <w:sz w:val="20"/>
                <w:szCs w:val="20"/>
                <w:lang w:val="pt-PT"/>
              </w:rPr>
              <w:t xml:space="preserve">. O proponente e cada um dos parceiros locais preencheram e assinaram as fichas de informação (Anexos F e G) </w:t>
            </w:r>
          </w:p>
        </w:tc>
        <w:tc>
          <w:tcPr>
            <w:tcW w:w="343" w:type="pct"/>
            <w:vAlign w:val="center"/>
          </w:tcPr>
          <w:p w14:paraId="053550AE"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6964E8D1"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5F449050"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6461269A"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27EFD" w:rsidRPr="00A564F6" w14:paraId="5DCBCB08"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37966CC2" w14:textId="77777777" w:rsidR="00D20F32" w:rsidRPr="0070316B" w:rsidRDefault="00880B2E">
            <w:pPr>
              <w:tabs>
                <w:tab w:val="left" w:pos="4820"/>
              </w:tabs>
              <w:spacing w:line="240" w:lineRule="exact"/>
              <w:rPr>
                <w:sz w:val="20"/>
                <w:szCs w:val="20"/>
                <w:lang w:val="pt-PT"/>
              </w:rPr>
            </w:pPr>
            <w:r w:rsidRPr="0070316B">
              <w:rPr>
                <w:sz w:val="20"/>
                <w:szCs w:val="20"/>
                <w:lang w:val="pt-PT"/>
              </w:rPr>
              <w:t>5</w:t>
            </w:r>
            <w:r w:rsidR="00F27EFD" w:rsidRPr="0070316B">
              <w:rPr>
                <w:sz w:val="20"/>
                <w:szCs w:val="20"/>
                <w:lang w:val="pt-PT"/>
              </w:rPr>
              <w:t xml:space="preserve">. </w:t>
            </w:r>
            <w:r w:rsidRPr="0070316B">
              <w:rPr>
                <w:sz w:val="20"/>
                <w:szCs w:val="20"/>
                <w:lang w:val="pt-PT"/>
              </w:rPr>
              <w:t xml:space="preserve">A subvenção solicitada corresponde aos montantes indicados na cobertura temática em </w:t>
            </w:r>
            <w:r w:rsidR="00D432FB" w:rsidRPr="0070316B">
              <w:rPr>
                <w:sz w:val="20"/>
                <w:szCs w:val="20"/>
                <w:lang w:val="pt-PT"/>
              </w:rPr>
              <w:t xml:space="preserve">euros </w:t>
            </w:r>
            <w:r w:rsidRPr="0070316B">
              <w:rPr>
                <w:sz w:val="20"/>
                <w:szCs w:val="20"/>
                <w:lang w:val="pt-PT"/>
              </w:rPr>
              <w:t>(excluindo impostos e direitos aduaneiros)</w:t>
            </w:r>
          </w:p>
        </w:tc>
        <w:tc>
          <w:tcPr>
            <w:tcW w:w="343" w:type="pct"/>
            <w:vAlign w:val="center"/>
          </w:tcPr>
          <w:p w14:paraId="09AB3561"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082B84B0"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088DFB21"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3" w:type="pct"/>
            <w:vAlign w:val="center"/>
          </w:tcPr>
          <w:p w14:paraId="49E7D464" w14:textId="77777777" w:rsidR="00F27EFD" w:rsidRPr="0070316B"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38BEBCD6" w14:textId="77777777" w:rsidR="00F27EFD" w:rsidRPr="0070316B" w:rsidRDefault="00F27EFD" w:rsidP="00F27EFD">
      <w:pPr>
        <w:spacing w:line="276" w:lineRule="auto"/>
        <w:rPr>
          <w:rFonts w:ascii="Times New Roman" w:hAnsi="Times New Roman"/>
          <w:lang w:val="pt-PT"/>
        </w:rPr>
        <w:sectPr w:rsidR="00F27EFD" w:rsidRPr="0070316B" w:rsidSect="00D172B7">
          <w:footnotePr>
            <w:pos w:val="beneathText"/>
          </w:footnotePr>
          <w:pgSz w:w="16840" w:h="11907" w:orient="landscape" w:code="9"/>
          <w:pgMar w:top="851" w:right="851" w:bottom="1134" w:left="624" w:header="720" w:footer="720" w:gutter="0"/>
          <w:cols w:space="720"/>
          <w:titlePg/>
          <w:docGrid w:linePitch="326"/>
        </w:sectPr>
      </w:pPr>
    </w:p>
    <w:p w14:paraId="20D70F71" w14:textId="77777777" w:rsidR="00D20F32" w:rsidRPr="0070316B" w:rsidRDefault="00880B2E">
      <w:pPr>
        <w:pStyle w:val="Titre1"/>
        <w:rPr>
          <w:color w:val="C00000"/>
          <w:lang w:val="pt-PT" w:eastAsia="it-IT"/>
        </w:rPr>
      </w:pPr>
      <w:bookmarkStart w:id="104" w:name="_Toc118555027"/>
      <w:bookmarkStart w:id="105" w:name="_Toc119100316"/>
      <w:bookmarkStart w:id="106" w:name="_Toc510170078"/>
      <w:bookmarkStart w:id="107" w:name="_Toc444324747"/>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Pr="0070316B">
        <w:rPr>
          <w:noProof/>
          <w:lang w:val="pt-PT"/>
        </w:rPr>
        <w:t>J</w:t>
      </w:r>
      <w:r w:rsidR="00CC0C65" w:rsidRPr="0070316B">
        <w:rPr>
          <w:noProof/>
          <w:lang w:val="pt-PT"/>
        </w:rPr>
        <w:fldChar w:fldCharType="end"/>
      </w:r>
      <w:r w:rsidRPr="0070316B">
        <w:rPr>
          <w:lang w:val="pt-PT"/>
        </w:rPr>
        <w:t>. Declaração de integridade, elegibilidade e compromisso ambiental e social</w:t>
      </w:r>
      <w:bookmarkEnd w:id="104"/>
      <w:bookmarkEnd w:id="105"/>
    </w:p>
    <w:bookmarkEnd w:id="106"/>
    <w:bookmarkEnd w:id="107"/>
    <w:p w14:paraId="75782808" w14:textId="77777777" w:rsidR="00D20F32" w:rsidRPr="0070316B" w:rsidRDefault="00880B2E">
      <w:pPr>
        <w:spacing w:after="120"/>
        <w:rPr>
          <w:color w:val="C00000"/>
          <w:lang w:val="pt-PT" w:eastAsia="it-IT"/>
        </w:rPr>
      </w:pPr>
      <w:r w:rsidRPr="0070316B">
        <w:rPr>
          <w:color w:val="C00000"/>
          <w:lang w:val="pt-PT" w:eastAsia="it-IT"/>
        </w:rPr>
        <w:t>(Texto a não alterar)</w:t>
      </w:r>
    </w:p>
    <w:p w14:paraId="1DA4ADC6" w14:textId="2753B78C" w:rsidR="00D20F32" w:rsidRPr="0070316B" w:rsidRDefault="00880B2E">
      <w:pPr>
        <w:autoSpaceDE w:val="0"/>
        <w:autoSpaceDN w:val="0"/>
        <w:adjustRightInd w:val="0"/>
        <w:spacing w:after="120"/>
        <w:rPr>
          <w:rFonts w:eastAsia="Times New Roman"/>
          <w:lang w:val="pt-PT" w:eastAsia="en-GB"/>
        </w:rPr>
      </w:pPr>
      <w:r w:rsidRPr="0070316B">
        <w:rPr>
          <w:rFonts w:eastAsia="Times New Roman"/>
          <w:lang w:val="pt-PT" w:eastAsia="en-GB"/>
        </w:rPr>
        <w:t xml:space="preserve">Título do </w:t>
      </w:r>
      <w:r w:rsidR="001B331B">
        <w:rPr>
          <w:rFonts w:eastAsia="Times New Roman"/>
          <w:lang w:val="pt-PT" w:eastAsia="en-GB"/>
        </w:rPr>
        <w:t>apelo</w:t>
      </w:r>
      <w:r w:rsidRPr="0070316B">
        <w:rPr>
          <w:rFonts w:eastAsia="Times New Roman"/>
          <w:lang w:val="pt-PT" w:eastAsia="en-GB"/>
        </w:rPr>
        <w:t xml:space="preserve"> à apresentação de propostas de </w:t>
      </w:r>
      <w:r w:rsidR="001B331B">
        <w:rPr>
          <w:rFonts w:eastAsia="Times New Roman"/>
          <w:lang w:val="pt-PT" w:eastAsia="en-GB"/>
        </w:rPr>
        <w:t>projeto</w:t>
      </w:r>
      <w:r w:rsidRPr="0070316B">
        <w:rPr>
          <w:rFonts w:eastAsia="Times New Roman"/>
          <w:lang w:val="pt-PT" w:eastAsia="en-GB"/>
        </w:rPr>
        <w:t xml:space="preserve">s: .................................................................. </w:t>
      </w:r>
    </w:p>
    <w:p w14:paraId="51AB49F0" w14:textId="3382FA6B" w:rsidR="00D20F32" w:rsidRPr="0070316B" w:rsidRDefault="00880B2E">
      <w:pPr>
        <w:autoSpaceDE w:val="0"/>
        <w:autoSpaceDN w:val="0"/>
        <w:adjustRightInd w:val="0"/>
        <w:spacing w:after="120"/>
        <w:rPr>
          <w:rFonts w:eastAsia="Times New Roman"/>
          <w:lang w:val="pt-PT" w:eastAsia="en-GB"/>
        </w:rPr>
      </w:pPr>
      <w:r w:rsidRPr="0070316B">
        <w:rPr>
          <w:rFonts w:eastAsia="Times New Roman"/>
          <w:lang w:val="pt-PT" w:eastAsia="en-GB"/>
        </w:rPr>
        <w:t xml:space="preserve">Para: O Director Executivo da </w:t>
      </w:r>
      <w:r w:rsidR="00F05B45">
        <w:rPr>
          <w:rFonts w:eastAsia="Times New Roman"/>
          <w:lang w:val="pt-PT" w:eastAsia="en-GB"/>
        </w:rPr>
        <w:t>ARAA</w:t>
      </w:r>
      <w:r w:rsidRPr="0070316B">
        <w:rPr>
          <w:rFonts w:eastAsia="Times New Roman"/>
          <w:lang w:val="pt-PT" w:eastAsia="en-GB"/>
        </w:rPr>
        <w:t>.............................. (o "</w:t>
      </w:r>
      <w:r w:rsidRPr="0070316B">
        <w:rPr>
          <w:rFonts w:eastAsia="Times New Roman"/>
          <w:b/>
          <w:lang w:val="pt-PT" w:eastAsia="en-GB"/>
        </w:rPr>
        <w:t xml:space="preserve">Proprietário do </w:t>
      </w:r>
      <w:r w:rsidR="001B331B">
        <w:rPr>
          <w:rFonts w:eastAsia="Times New Roman"/>
          <w:b/>
          <w:lang w:val="pt-PT" w:eastAsia="en-GB"/>
        </w:rPr>
        <w:t>Projeto</w:t>
      </w:r>
      <w:r w:rsidRPr="0070316B">
        <w:rPr>
          <w:rFonts w:eastAsia="Times New Roman"/>
          <w:b/>
          <w:lang w:val="pt-PT" w:eastAsia="en-GB"/>
        </w:rPr>
        <w:t>"</w:t>
      </w:r>
      <w:r w:rsidRPr="0070316B">
        <w:rPr>
          <w:rFonts w:eastAsia="Times New Roman"/>
          <w:lang w:val="pt-PT" w:eastAsia="en-GB"/>
        </w:rPr>
        <w:t>)</w:t>
      </w:r>
    </w:p>
    <w:p w14:paraId="33406131" w14:textId="5519BA16" w:rsidR="00D20F32" w:rsidRPr="0070316B" w:rsidRDefault="00880B2E">
      <w:pPr>
        <w:widowControl w:val="0"/>
        <w:suppressAutoHyphens/>
        <w:overflowPunct w:val="0"/>
        <w:autoSpaceDE w:val="0"/>
        <w:autoSpaceDN w:val="0"/>
        <w:adjustRightInd w:val="0"/>
        <w:spacing w:after="120"/>
        <w:jc w:val="both"/>
        <w:textAlignment w:val="baseline"/>
        <w:rPr>
          <w:rFonts w:eastAsia="Times New Roman"/>
          <w:lang w:val="pt-PT" w:eastAsia="en-GB"/>
        </w:rPr>
      </w:pPr>
      <w:r w:rsidRPr="0070316B">
        <w:rPr>
          <w:rFonts w:eastAsia="Times New Roman"/>
          <w:lang w:val="pt-PT" w:eastAsia="en-GB"/>
        </w:rPr>
        <w:t xml:space="preserve">1. Reconhecemos e aceitamos que </w:t>
      </w:r>
      <w:r w:rsidR="002F3E56" w:rsidRPr="0070316B">
        <w:rPr>
          <w:rFonts w:eastAsia="Times New Roman"/>
          <w:lang w:val="pt-PT" w:eastAsia="en-GB"/>
        </w:rPr>
        <w:t xml:space="preserve">o doador </w:t>
      </w:r>
      <w:r w:rsidRPr="0070316B">
        <w:rPr>
          <w:rFonts w:eastAsia="Times New Roman"/>
          <w:lang w:val="pt-PT" w:eastAsia="en-GB"/>
        </w:rPr>
        <w:t>("</w:t>
      </w:r>
      <w:r w:rsidR="002F3E56" w:rsidRPr="0070316B">
        <w:rPr>
          <w:rFonts w:eastAsia="Times New Roman"/>
          <w:lang w:val="pt-PT" w:eastAsia="en-GB"/>
        </w:rPr>
        <w:t>UNIÃO EUROPEIA"</w:t>
      </w:r>
      <w:r w:rsidRPr="0070316B">
        <w:rPr>
          <w:rFonts w:eastAsia="Times New Roman"/>
          <w:lang w:val="pt-PT" w:eastAsia="en-GB"/>
        </w:rPr>
        <w:t xml:space="preserve">) só financia as iniciativas locais do proprietário do </w:t>
      </w:r>
      <w:r w:rsidR="001B331B">
        <w:rPr>
          <w:rFonts w:eastAsia="Times New Roman"/>
          <w:lang w:val="pt-PT" w:eastAsia="en-GB"/>
        </w:rPr>
        <w:t>projeto</w:t>
      </w:r>
      <w:r w:rsidRPr="0070316B">
        <w:rPr>
          <w:rFonts w:eastAsia="Times New Roman"/>
          <w:lang w:val="pt-PT" w:eastAsia="en-GB"/>
        </w:rPr>
        <w:t xml:space="preserve"> nos seus próprios termos, que são determinados pelo acordo de financiamento entre ele e o proprietário do </w:t>
      </w:r>
      <w:r w:rsidR="001B331B">
        <w:rPr>
          <w:rFonts w:eastAsia="Times New Roman"/>
          <w:lang w:val="pt-PT" w:eastAsia="en-GB"/>
        </w:rPr>
        <w:t>projeto</w:t>
      </w:r>
      <w:r w:rsidRPr="0070316B">
        <w:rPr>
          <w:rFonts w:eastAsia="Times New Roman"/>
          <w:lang w:val="pt-PT" w:eastAsia="en-GB"/>
        </w:rPr>
        <w:t xml:space="preserve">. Consequentemente, não pode haver ligação legal entre </w:t>
      </w:r>
      <w:r w:rsidR="003B38D8" w:rsidRPr="0070316B">
        <w:rPr>
          <w:rFonts w:eastAsia="Times New Roman"/>
          <w:lang w:val="pt-PT" w:eastAsia="en-GB"/>
        </w:rPr>
        <w:t xml:space="preserve">a UNIÃO </w:t>
      </w:r>
      <w:r w:rsidR="002F3E56" w:rsidRPr="0070316B">
        <w:rPr>
          <w:rFonts w:eastAsia="Times New Roman"/>
          <w:lang w:val="pt-PT" w:eastAsia="en-GB"/>
        </w:rPr>
        <w:t xml:space="preserve">EUROPEIA </w:t>
      </w:r>
      <w:r w:rsidRPr="0070316B">
        <w:rPr>
          <w:rFonts w:eastAsia="Times New Roman"/>
          <w:lang w:val="pt-PT" w:eastAsia="en-GB"/>
        </w:rPr>
        <w:t xml:space="preserve">e a nossa estrutura, o nosso grupo e os nossos subcontratantes. O proprietário do </w:t>
      </w:r>
      <w:r w:rsidR="001B331B">
        <w:rPr>
          <w:rFonts w:eastAsia="Times New Roman"/>
          <w:lang w:val="pt-PT" w:eastAsia="en-GB"/>
        </w:rPr>
        <w:t>projeto</w:t>
      </w:r>
      <w:r w:rsidRPr="0070316B">
        <w:rPr>
          <w:rFonts w:eastAsia="Times New Roman"/>
          <w:lang w:val="pt-PT" w:eastAsia="en-GB"/>
        </w:rPr>
        <w:t xml:space="preserve"> mantém a responsabilidade exclusiva pela preparação e implementação do processo de contratação e sua posterior execução.</w:t>
      </w:r>
    </w:p>
    <w:p w14:paraId="47DD68F2" w14:textId="77777777" w:rsidR="00D20F32" w:rsidRPr="0070316B" w:rsidRDefault="00880B2E">
      <w:pPr>
        <w:widowControl w:val="0"/>
        <w:suppressAutoHyphens/>
        <w:overflowPunct w:val="0"/>
        <w:autoSpaceDE w:val="0"/>
        <w:autoSpaceDN w:val="0"/>
        <w:adjustRightInd w:val="0"/>
        <w:spacing w:after="120"/>
        <w:jc w:val="both"/>
        <w:textAlignment w:val="baseline"/>
        <w:rPr>
          <w:rFonts w:eastAsia="Times New Roman"/>
          <w:lang w:val="pt-PT" w:eastAsia="en-GB"/>
        </w:rPr>
      </w:pPr>
      <w:r w:rsidRPr="0070316B">
        <w:rPr>
          <w:rFonts w:eastAsia="Times New Roman"/>
          <w:lang w:val="pt-PT" w:eastAsia="en-GB"/>
        </w:rPr>
        <w:t>2. Certificamos que não somos, e nenhum dos nossos membros do consórcio e subcontratantes é, em nenhum dos seguintes casos:</w:t>
      </w:r>
    </w:p>
    <w:p w14:paraId="140FE515" w14:textId="2EED123F"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2.1) estar em estado de falência, liquidação, resolução judicial, salvaguarda ou cessação de </w:t>
      </w:r>
      <w:r w:rsidR="008C7628">
        <w:rPr>
          <w:rFonts w:eastAsia="Times New Roman"/>
          <w:lang w:val="pt-PT" w:eastAsia="en-GB"/>
        </w:rPr>
        <w:t>atividade</w:t>
      </w:r>
      <w:r w:rsidRPr="0070316B">
        <w:rPr>
          <w:rFonts w:eastAsia="Times New Roman"/>
          <w:lang w:val="pt-PT" w:eastAsia="en-GB"/>
        </w:rPr>
        <w:t xml:space="preserve"> ou estar em qualquer situação semelhante resultante de processos da mesma natureza ou ter sido </w:t>
      </w:r>
      <w:r w:rsidR="006966C8">
        <w:rPr>
          <w:rFonts w:eastAsia="Times New Roman"/>
          <w:lang w:val="pt-PT" w:eastAsia="en-GB"/>
        </w:rPr>
        <w:t>objeto</w:t>
      </w:r>
      <w:r w:rsidRPr="0070316B">
        <w:rPr>
          <w:rFonts w:eastAsia="Times New Roman"/>
          <w:lang w:val="pt-PT" w:eastAsia="en-GB"/>
        </w:rPr>
        <w:t xml:space="preserve"> de falência, liquidação, resolução judicial, salvaguarda ou cessação de </w:t>
      </w:r>
      <w:r w:rsidR="008C7628">
        <w:rPr>
          <w:rFonts w:eastAsia="Times New Roman"/>
          <w:lang w:val="pt-PT" w:eastAsia="en-GB"/>
        </w:rPr>
        <w:t>atividade</w:t>
      </w:r>
      <w:r w:rsidRPr="0070316B">
        <w:rPr>
          <w:rFonts w:eastAsia="Times New Roman"/>
          <w:lang w:val="pt-PT" w:eastAsia="en-GB"/>
        </w:rPr>
        <w:t>;</w:t>
      </w:r>
    </w:p>
    <w:p w14:paraId="40D40FF3" w14:textId="0CE78590"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2.2) tenham sido condenados nos últimos cinco anos por uma sentença com força de caso julgado no país onde o </w:t>
      </w:r>
      <w:r w:rsidR="001B331B">
        <w:rPr>
          <w:rFonts w:eastAsia="Times New Roman"/>
          <w:lang w:val="pt-PT" w:eastAsia="en-GB"/>
        </w:rPr>
        <w:t>projeto</w:t>
      </w:r>
      <w:r w:rsidRPr="0070316B">
        <w:rPr>
          <w:rFonts w:eastAsia="Times New Roman"/>
          <w:lang w:val="pt-PT" w:eastAsia="en-GB"/>
        </w:rPr>
        <w:t xml:space="preserve"> é realizado por qualquer dos actos referidos nos artigos 6.1 a 6.4 </w:t>
      </w:r>
      <w:r w:rsidR="005166F2">
        <w:rPr>
          <w:rFonts w:eastAsia="Times New Roman"/>
          <w:lang w:val="pt-PT" w:eastAsia="en-GB"/>
        </w:rPr>
        <w:t>abaixo</w:t>
      </w:r>
      <w:r w:rsidR="005166F2" w:rsidRPr="0070316B">
        <w:rPr>
          <w:rFonts w:eastAsia="Times New Roman"/>
          <w:lang w:val="pt-PT" w:eastAsia="en-GB"/>
        </w:rPr>
        <w:t xml:space="preserve"> </w:t>
      </w:r>
      <w:r w:rsidRPr="0070316B">
        <w:rPr>
          <w:rFonts w:eastAsia="Times New Roman"/>
          <w:lang w:val="pt-PT" w:eastAsia="en-GB"/>
        </w:rPr>
        <w:t>ou por qualquer infr</w:t>
      </w:r>
      <w:r w:rsidR="00B5154B">
        <w:rPr>
          <w:rFonts w:eastAsia="Times New Roman"/>
          <w:lang w:val="pt-PT" w:eastAsia="en-GB"/>
        </w:rPr>
        <w:t>ação</w:t>
      </w:r>
      <w:r w:rsidRPr="0070316B">
        <w:rPr>
          <w:rFonts w:eastAsia="Times New Roman"/>
          <w:lang w:val="pt-PT" w:eastAsia="en-GB"/>
        </w:rPr>
        <w:t xml:space="preserve"> cometida no âmbito da adjudicação ou execução de um contrato</w:t>
      </w:r>
      <w:r w:rsidRPr="0070316B">
        <w:rPr>
          <w:rFonts w:eastAsia="Times New Roman"/>
          <w:vertAlign w:val="superscript"/>
          <w:lang w:val="pt-PT" w:eastAsia="en-GB"/>
        </w:rPr>
        <w:footnoteReference w:id="3"/>
      </w:r>
      <w:r w:rsidRPr="0070316B">
        <w:rPr>
          <w:rFonts w:eastAsia="Times New Roman"/>
          <w:lang w:val="pt-PT" w:eastAsia="en-GB"/>
        </w:rPr>
        <w:t xml:space="preserve"> ; </w:t>
      </w:r>
    </w:p>
    <w:p w14:paraId="725FAE8B"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2.3) a serem incluídas nas listas de sanções financeiras adoptadas pelas Nações Unidas e/ou pela Suíça, em particular para efeitos de combate ao financiamento do terrorismo e às violações da paz e da segurança internacionais;</w:t>
      </w:r>
    </w:p>
    <w:p w14:paraId="5BB7F5F1"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2.4) em matéria profissional, têm sido culpados de falta grave nos últimos cinco anos no âmbito da adjudicação ou execução de um contrato;</w:t>
      </w:r>
    </w:p>
    <w:p w14:paraId="3B630AAC"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2.5) não ter cumprido as nossas obrigações relativamente ao pagamento das contribuições para a segurança social ou as nossas obrigações relativamente ao pagamento de impostos de acordo com as disposições legais do país onde estamos estabelecidos ou as do país do Cliente;</w:t>
      </w:r>
    </w:p>
    <w:p w14:paraId="619D4671" w14:textId="57ED65DF"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2.6) tenham sido condenados nos últimos cinco anos por sentença com força de caso julgado por qualquer dos actos referidos nos artigos 6.1 a 6.4 </w:t>
      </w:r>
      <w:r w:rsidR="00E160A5">
        <w:rPr>
          <w:rFonts w:eastAsia="Times New Roman"/>
          <w:lang w:val="pt-PT" w:eastAsia="en-GB"/>
        </w:rPr>
        <w:t>abaixo</w:t>
      </w:r>
      <w:r w:rsidR="00E160A5" w:rsidRPr="0070316B">
        <w:rPr>
          <w:rFonts w:eastAsia="Times New Roman"/>
          <w:lang w:val="pt-PT" w:eastAsia="en-GB"/>
        </w:rPr>
        <w:t xml:space="preserve"> </w:t>
      </w:r>
      <w:r w:rsidRPr="0070316B">
        <w:rPr>
          <w:rFonts w:eastAsia="Times New Roman"/>
          <w:lang w:val="pt-PT" w:eastAsia="en-GB"/>
        </w:rPr>
        <w:t>ou por qualquer infr</w:t>
      </w:r>
      <w:r w:rsidR="00B5154B">
        <w:rPr>
          <w:rFonts w:eastAsia="Times New Roman"/>
          <w:lang w:val="pt-PT" w:eastAsia="en-GB"/>
        </w:rPr>
        <w:t>ação</w:t>
      </w:r>
      <w:r w:rsidRPr="0070316B">
        <w:rPr>
          <w:rFonts w:eastAsia="Times New Roman"/>
          <w:lang w:val="pt-PT" w:eastAsia="en-GB"/>
        </w:rPr>
        <w:t xml:space="preserve"> cometida no âmbito da adjudicação ou execução de um contrato financiado </w:t>
      </w:r>
      <w:r w:rsidR="002F3E56" w:rsidRPr="0070316B">
        <w:rPr>
          <w:rFonts w:eastAsia="Times New Roman"/>
          <w:lang w:val="pt-PT" w:eastAsia="en-GB"/>
        </w:rPr>
        <w:t xml:space="preserve">pela UNIÃO EUROPEIA </w:t>
      </w:r>
      <w:r w:rsidRPr="0070316B">
        <w:rPr>
          <w:rFonts w:eastAsia="Times New Roman"/>
          <w:lang w:val="pt-PT" w:eastAsia="en-GB"/>
        </w:rPr>
        <w:t>;</w:t>
      </w:r>
    </w:p>
    <w:p w14:paraId="69A454B6" w14:textId="496A03B6"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2.7) estar sujeito a uma ordem de exclusão do Banco Mundial, a partir de 30 de Maio de 2012, </w:t>
      </w:r>
      <w:r w:rsidRPr="0070316B">
        <w:rPr>
          <w:rFonts w:eastAsia="Times New Roman"/>
          <w:lang w:val="pt-PT" w:eastAsia="en-GB"/>
        </w:rPr>
        <w:lastRenderedPageBreak/>
        <w:t xml:space="preserve">e, como tal, constar da lista publicada em </w:t>
      </w:r>
      <w:r w:rsidR="00676F15">
        <w:rPr>
          <w:rFonts w:eastAsia="Times New Roman"/>
          <w:lang w:val="pt-PT" w:eastAsia="en-GB"/>
        </w:rPr>
        <w:t>EI</w:t>
      </w:r>
      <w:r w:rsidRPr="0070316B">
        <w:rPr>
          <w:rFonts w:eastAsia="Times New Roman"/>
          <w:lang w:val="pt-PT" w:eastAsia="en-GB"/>
        </w:rPr>
        <w:t>tp://www.worldbank.org/debarr</w:t>
      </w:r>
      <w:r w:rsidRPr="0070316B">
        <w:rPr>
          <w:rFonts w:eastAsia="Times New Roman"/>
          <w:vertAlign w:val="superscript"/>
          <w:lang w:val="pt-PT" w:eastAsia="en-GB"/>
        </w:rPr>
        <w:footnoteReference w:id="4"/>
      </w:r>
      <w:r w:rsidRPr="0070316B">
        <w:rPr>
          <w:rFonts w:eastAsia="Times New Roman"/>
          <w:lang w:val="pt-PT" w:eastAsia="en-GB"/>
        </w:rPr>
        <w:t xml:space="preserve"> ;</w:t>
      </w:r>
    </w:p>
    <w:p w14:paraId="5DDE9A5F"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(2.8) é culpado de falsas declarações ao fornecer as informações necessárias no processo de aquisição.</w:t>
      </w:r>
    </w:p>
    <w:p w14:paraId="3FD51EC1" w14:textId="77777777" w:rsidR="00D20F32" w:rsidRPr="0070316B" w:rsidRDefault="00880B2E">
      <w:pPr>
        <w:widowControl w:val="0"/>
        <w:suppressAutoHyphens/>
        <w:overflowPunct w:val="0"/>
        <w:autoSpaceDE w:val="0"/>
        <w:autoSpaceDN w:val="0"/>
        <w:adjustRightInd w:val="0"/>
        <w:spacing w:after="120"/>
        <w:jc w:val="both"/>
        <w:textAlignment w:val="baseline"/>
        <w:rPr>
          <w:rFonts w:eastAsia="Times New Roman"/>
          <w:lang w:val="pt-PT" w:eastAsia="en-GB"/>
        </w:rPr>
      </w:pPr>
      <w:r w:rsidRPr="0070316B">
        <w:rPr>
          <w:rFonts w:eastAsia="Times New Roman"/>
          <w:lang w:val="pt-PT" w:eastAsia="en-GB"/>
        </w:rPr>
        <w:t>3. Certificamos que não estamos, e nenhum dos nossos membros do consórcio e subcontratantes está, em qualquer uma das seguintes situações de conflito de interesses:</w:t>
      </w:r>
    </w:p>
    <w:p w14:paraId="6E09AFB2"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3.1) Accionista que controla o empregador ou filial controlada pelo empregador, a menos que a disputa resultante tenha sido levada ao conhecimento da </w:t>
      </w:r>
      <w:r w:rsidR="002F3E56" w:rsidRPr="0070316B">
        <w:rPr>
          <w:rFonts w:eastAsia="Times New Roman"/>
          <w:lang w:val="pt-PT" w:eastAsia="en-GB"/>
        </w:rPr>
        <w:t xml:space="preserve">UNIÃO EUROPEIA </w:t>
      </w:r>
      <w:r w:rsidRPr="0070316B">
        <w:rPr>
          <w:rFonts w:eastAsia="Times New Roman"/>
          <w:lang w:val="pt-PT" w:eastAsia="en-GB"/>
        </w:rPr>
        <w:t>e resolvida a contento do empregador.</w:t>
      </w:r>
    </w:p>
    <w:p w14:paraId="04A63ADA" w14:textId="031D45F2"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3.2) ter uma relação comercial ou familiar com um membro do pessoal do empregador envolvido no processo de </w:t>
      </w:r>
      <w:r w:rsidR="00327030">
        <w:rPr>
          <w:rFonts w:eastAsia="Times New Roman"/>
          <w:lang w:val="pt-PT" w:eastAsia="en-GB"/>
        </w:rPr>
        <w:t>Seleção</w:t>
      </w:r>
      <w:r w:rsidRPr="0070316B">
        <w:rPr>
          <w:rFonts w:eastAsia="Times New Roman"/>
          <w:lang w:val="pt-PT" w:eastAsia="en-GB"/>
        </w:rPr>
        <w:t xml:space="preserve"> ou no controlo do contrato resultante, a menos que o conflito resultante tenha sido levado ao conhecimento da </w:t>
      </w:r>
      <w:r w:rsidR="002F3E56" w:rsidRPr="0070316B">
        <w:rPr>
          <w:rFonts w:eastAsia="Times New Roman"/>
          <w:lang w:val="pt-PT" w:eastAsia="en-GB"/>
        </w:rPr>
        <w:t xml:space="preserve">UNIÃO EUROPEIA </w:t>
      </w:r>
      <w:r w:rsidRPr="0070316B">
        <w:rPr>
          <w:rFonts w:eastAsia="Times New Roman"/>
          <w:lang w:val="pt-PT" w:eastAsia="en-GB"/>
        </w:rPr>
        <w:t>e resolvido de forma satisfatória;</w:t>
      </w:r>
    </w:p>
    <w:p w14:paraId="782C61FB" w14:textId="77777777" w:rsidR="00D20F32" w:rsidRPr="0070316B" w:rsidRDefault="00880B2E">
      <w:pPr>
        <w:widowControl w:val="0"/>
        <w:tabs>
          <w:tab w:val="left" w:pos="1260"/>
        </w:tabs>
        <w:spacing w:after="120"/>
        <w:ind w:left="284"/>
        <w:jc w:val="both"/>
        <w:rPr>
          <w:rFonts w:eastAsia="Times New Roman"/>
          <w:lang w:val="pt-PT" w:eastAsia="en-GB"/>
        </w:rPr>
      </w:pPr>
      <w:bookmarkStart w:id="108" w:name="_DV_C458"/>
      <w:r w:rsidRPr="0070316B">
        <w:rPr>
          <w:rFonts w:eastAsia="Times New Roman"/>
          <w:lang w:val="pt-PT" w:eastAsia="en-GB"/>
        </w:rPr>
        <w:t>3.3) controlar ou ser controlado por outro proponente, estar sob o controlo da mesma empresa que outro proponente, receber de outro proponente ou atribuir a outro proponente, directa ou indirectamente, quaisquer subsídios, ter o mesmo representante legal que outro proponente, ter contactos directos ou indirectos com outro proponente que nos permitam ter e dar acesso à informação contida nas nossas respectivas propostas, influenciá-las, ou influenciar as decisões do Empregador;</w:t>
      </w:r>
    </w:p>
    <w:p w14:paraId="59B7E181"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3.4) ser contratado para uma missão de consultoria que, pela sua natureza, é susceptível de ser incompatível com as nossas missões em nome do empregador;</w:t>
      </w:r>
    </w:p>
    <w:bookmarkEnd w:id="108"/>
    <w:p w14:paraId="7E52ED7F"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3.5) no caso de um processo de adjudicação de uma empreitada de obras ou de um contrato de fornecimento :</w:t>
      </w:r>
    </w:p>
    <w:p w14:paraId="4E6E26F5" w14:textId="77777777" w:rsidR="00D20F32" w:rsidRPr="0070316B" w:rsidRDefault="00880B2E">
      <w:pPr>
        <w:widowControl w:val="0"/>
        <w:numPr>
          <w:ilvl w:val="2"/>
          <w:numId w:val="10"/>
        </w:numPr>
        <w:tabs>
          <w:tab w:val="clear" w:pos="2160"/>
          <w:tab w:val="left" w:pos="1260"/>
          <w:tab w:val="num" w:pos="1985"/>
        </w:tabs>
        <w:autoSpaceDE w:val="0"/>
        <w:autoSpaceDN w:val="0"/>
        <w:adjustRightInd w:val="0"/>
        <w:spacing w:after="120" w:line="240" w:lineRule="auto"/>
        <w:ind w:left="993"/>
        <w:jc w:val="both"/>
        <w:rPr>
          <w:rFonts w:eastAsia="Times New Roman"/>
          <w:lang w:val="pt-PT" w:eastAsia="en-GB"/>
        </w:rPr>
      </w:pPr>
      <w:r w:rsidRPr="0070316B">
        <w:rPr>
          <w:rFonts w:eastAsia="Times New Roman"/>
          <w:lang w:val="pt-PT" w:eastAsia="en-GB"/>
        </w:rPr>
        <w:t>preparámos ou fomos associados a um consultor que preparou especificações, planos, cálculos e outros documentos utilizados no processo de concurso em consideração;</w:t>
      </w:r>
    </w:p>
    <w:p w14:paraId="72D96EBA" w14:textId="77777777" w:rsidR="00D20F32" w:rsidRPr="0070316B" w:rsidRDefault="00880B2E">
      <w:pPr>
        <w:widowControl w:val="0"/>
        <w:numPr>
          <w:ilvl w:val="2"/>
          <w:numId w:val="10"/>
        </w:numPr>
        <w:tabs>
          <w:tab w:val="clear" w:pos="2160"/>
          <w:tab w:val="left" w:pos="1260"/>
          <w:tab w:val="num" w:pos="1985"/>
        </w:tabs>
        <w:autoSpaceDE w:val="0"/>
        <w:autoSpaceDN w:val="0"/>
        <w:adjustRightInd w:val="0"/>
        <w:spacing w:after="120" w:line="240" w:lineRule="auto"/>
        <w:ind w:left="993"/>
        <w:jc w:val="both"/>
        <w:rPr>
          <w:rFonts w:eastAsia="Times New Roman"/>
          <w:lang w:val="pt-PT" w:eastAsia="en-GB"/>
        </w:rPr>
      </w:pPr>
      <w:r w:rsidRPr="0070316B">
        <w:rPr>
          <w:rFonts w:eastAsia="Times New Roman"/>
          <w:lang w:val="pt-PT" w:eastAsia="en-GB"/>
        </w:rPr>
        <w:t xml:space="preserve">sermos nós próprios, ou uma das empresas com as quais estamos afiliados, contratados, ou a contratar, pelo Empregador para realizar a supervisão ou controlo dos trabalhos ao abrigo do Contrato. </w:t>
      </w:r>
    </w:p>
    <w:p w14:paraId="1A79BABA" w14:textId="77777777" w:rsidR="00D20F32" w:rsidRPr="0070316B" w:rsidRDefault="00880B2E">
      <w:pPr>
        <w:widowControl w:val="0"/>
        <w:suppressAutoHyphens/>
        <w:overflowPunct w:val="0"/>
        <w:autoSpaceDE w:val="0"/>
        <w:autoSpaceDN w:val="0"/>
        <w:adjustRightInd w:val="0"/>
        <w:spacing w:after="120"/>
        <w:jc w:val="both"/>
        <w:textAlignment w:val="baseline"/>
        <w:rPr>
          <w:rFonts w:eastAsia="Times New Roman"/>
          <w:lang w:val="pt-PT" w:eastAsia="en-GB"/>
        </w:rPr>
      </w:pPr>
      <w:r w:rsidRPr="0070316B">
        <w:rPr>
          <w:rFonts w:eastAsia="Times New Roman"/>
          <w:lang w:val="pt-PT" w:eastAsia="en-GB"/>
        </w:rPr>
        <w:t>4. Se formos uma instituição pública ou uma empresa pública, certificamos que temos autonomia jurídica e financeira e que somos geridos de acordo com as regras do direito comercial.</w:t>
      </w:r>
    </w:p>
    <w:p w14:paraId="4AFD2D70" w14:textId="3BF54FE0" w:rsidR="00D20F32" w:rsidRPr="0070316B" w:rsidRDefault="00880B2E">
      <w:pPr>
        <w:widowControl w:val="0"/>
        <w:suppressAutoHyphens/>
        <w:overflowPunct w:val="0"/>
        <w:autoSpaceDE w:val="0"/>
        <w:autoSpaceDN w:val="0"/>
        <w:adjustRightInd w:val="0"/>
        <w:spacing w:after="120"/>
        <w:jc w:val="both"/>
        <w:textAlignment w:val="baseline"/>
        <w:rPr>
          <w:rFonts w:eastAsia="Times New Roman"/>
          <w:lang w:val="pt-PT" w:eastAsia="en-GB"/>
        </w:rPr>
      </w:pPr>
      <w:r w:rsidRPr="0070316B">
        <w:rPr>
          <w:rFonts w:eastAsia="Times New Roman"/>
          <w:lang w:val="pt-PT" w:eastAsia="en-GB"/>
        </w:rPr>
        <w:t xml:space="preserve">5. Comprometemo-nos a informar sem demora o proprietário do </w:t>
      </w:r>
      <w:r w:rsidR="001B331B">
        <w:rPr>
          <w:rFonts w:eastAsia="Times New Roman"/>
          <w:lang w:val="pt-PT" w:eastAsia="en-GB"/>
        </w:rPr>
        <w:t>projeto</w:t>
      </w:r>
      <w:r w:rsidRPr="0070316B">
        <w:rPr>
          <w:rFonts w:eastAsia="Times New Roman"/>
          <w:lang w:val="pt-PT" w:eastAsia="en-GB"/>
        </w:rPr>
        <w:t xml:space="preserve">, que informará a </w:t>
      </w:r>
      <w:r w:rsidR="003B38D8" w:rsidRPr="0070316B">
        <w:rPr>
          <w:rFonts w:eastAsia="Times New Roman"/>
          <w:lang w:val="pt-PT" w:eastAsia="en-GB"/>
        </w:rPr>
        <w:t xml:space="preserve">UNIÃO </w:t>
      </w:r>
      <w:r w:rsidR="002F3E56" w:rsidRPr="0070316B">
        <w:rPr>
          <w:rFonts w:eastAsia="Times New Roman"/>
          <w:lang w:val="pt-PT" w:eastAsia="en-GB"/>
        </w:rPr>
        <w:t>EUROPEIA</w:t>
      </w:r>
      <w:r w:rsidRPr="0070316B">
        <w:rPr>
          <w:rFonts w:eastAsia="Times New Roman"/>
          <w:lang w:val="pt-PT" w:eastAsia="en-GB"/>
        </w:rPr>
        <w:t>, de qualquer alteração da situação no que respeita aos pontos 2 a 4 acima.</w:t>
      </w:r>
    </w:p>
    <w:p w14:paraId="6DC5008B" w14:textId="77777777" w:rsidR="00D20F32" w:rsidRPr="0070316B" w:rsidRDefault="00880B2E">
      <w:pPr>
        <w:widowControl w:val="0"/>
        <w:suppressAutoHyphens/>
        <w:overflowPunct w:val="0"/>
        <w:autoSpaceDE w:val="0"/>
        <w:autoSpaceDN w:val="0"/>
        <w:adjustRightInd w:val="0"/>
        <w:spacing w:after="120"/>
        <w:jc w:val="both"/>
        <w:textAlignment w:val="baseline"/>
        <w:rPr>
          <w:rFonts w:eastAsia="Times New Roman"/>
          <w:lang w:val="pt-PT" w:eastAsia="en-GB"/>
        </w:rPr>
      </w:pPr>
      <w:r w:rsidRPr="0070316B">
        <w:rPr>
          <w:rFonts w:eastAsia="Times New Roman"/>
          <w:lang w:val="pt-PT" w:eastAsia="en-GB"/>
        </w:rPr>
        <w:t>6. No contexto da adjudicação e execução do Contrato :</w:t>
      </w:r>
    </w:p>
    <w:p w14:paraId="39B2D30D"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6.1) Não fizemos nem faremos qualquer manobra injusta (acto ou omissão) destinada a enganar deliberadamente, ocultar intencionalmente, surpreender ou viciar o consentimento de outra pessoa ou a levá-la a contornar obrigações legais ou regulamentares e/ou a violar as suas regras internas a fim de obter um benefício indevido.</w:t>
      </w:r>
    </w:p>
    <w:p w14:paraId="1C576B9F" w14:textId="7DF01F1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lastRenderedPageBreak/>
        <w:t>6.2) Não fizemos nem faremos qualquer manobra injusta (</w:t>
      </w:r>
      <w:r w:rsidR="00B5154B">
        <w:rPr>
          <w:rFonts w:eastAsia="Times New Roman"/>
          <w:lang w:val="pt-PT" w:eastAsia="en-GB"/>
        </w:rPr>
        <w:t>ação</w:t>
      </w:r>
      <w:r w:rsidRPr="0070316B">
        <w:rPr>
          <w:rFonts w:eastAsia="Times New Roman"/>
          <w:lang w:val="pt-PT" w:eastAsia="en-GB"/>
        </w:rPr>
        <w:t xml:space="preserve"> ou omissão) contrária às nossas obrigações legais ou regulamentares e/ou às nossas regras internas, a fim de obter um benefício ilegítimo.</w:t>
      </w:r>
    </w:p>
    <w:p w14:paraId="60C87AB1"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6.(3) Não prometemos, oferecemos ou concedemos, e não prometemos, oferecemos ou concedemos, directa ou indirectamente, a (i) qualquer pessoa com um cargo legislativo, executivo, administrativo ou judicial no Estado do Empregador, quer seja nomeada ou eleita, permanente ou não, remunerada ou não, e a qualquer nível, (ii) qualquer outra pessoa que desempenhe uma função pública, inclusive para uma agência pública ou empresa pública, ou que preste um serviço público, ou (iii) qualquer outra pessoa definida como funcionário público no Estado do Empregador, uma vantagem indevida de qualquer tipo, para si próprio ou para outra pessoa ou entidade, a fim de realizar ou abster-se de realizar qualquer acto no exercício das suas funções oficiais.</w:t>
      </w:r>
    </w:p>
    <w:p w14:paraId="0617C088" w14:textId="7FE5AF09"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6.4) Não prometemos, oferecemos ou damos, e não prometemos, oferecemos ou damos, directa ou indirectamente, a qualquer pessoa que dirija ou trabalhe para uma entidade do </w:t>
      </w:r>
      <w:r w:rsidR="00F05B45">
        <w:rPr>
          <w:rFonts w:eastAsia="Times New Roman"/>
          <w:lang w:val="pt-PT" w:eastAsia="en-GB"/>
        </w:rPr>
        <w:t>setor</w:t>
      </w:r>
      <w:r w:rsidRPr="0070316B">
        <w:rPr>
          <w:rFonts w:eastAsia="Times New Roman"/>
          <w:lang w:val="pt-PT" w:eastAsia="en-GB"/>
        </w:rPr>
        <w:t xml:space="preserve"> privado, a </w:t>
      </w:r>
      <w:r w:rsidR="00BD24A8" w:rsidRPr="0070316B">
        <w:rPr>
          <w:rFonts w:eastAsia="Times New Roman"/>
          <w:lang w:val="pt-PT" w:eastAsia="en-GB"/>
        </w:rPr>
        <w:t>qualquer</w:t>
      </w:r>
      <w:r w:rsidRPr="0070316B">
        <w:rPr>
          <w:rFonts w:eastAsia="Times New Roman"/>
          <w:lang w:val="pt-PT" w:eastAsia="en-GB"/>
        </w:rPr>
        <w:t xml:space="preserve"> título, uma vantagem indevida de qualquer tipo, para si próprio ou para outra pessoa ou entidade, para fazer ou abster-se de fazer qualquer acto em violação das suas obrigações legais, contratuais ou profissionais</w:t>
      </w:r>
    </w:p>
    <w:p w14:paraId="5841C7EB" w14:textId="2978EBE0"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 xml:space="preserve">(6.5) Não praticamos nem praticaremos qualquer acto que possa influenciar o processo de contratação em detrimento do empregador, incluindo qualquer prática anti-concorrencial que tenha o </w:t>
      </w:r>
      <w:r w:rsidR="006966C8">
        <w:rPr>
          <w:rFonts w:eastAsia="Times New Roman"/>
          <w:lang w:val="pt-PT" w:eastAsia="en-GB"/>
        </w:rPr>
        <w:t>objetivo</w:t>
      </w:r>
      <w:r w:rsidRPr="0070316B">
        <w:rPr>
          <w:rFonts w:eastAsia="Times New Roman"/>
          <w:lang w:val="pt-PT" w:eastAsia="en-GB"/>
        </w:rPr>
        <w:t xml:space="preserve"> ou efeito de impedir, restringir ou distorcer a concorrência, incluindo a limitação do acesso ao Contrato ou a livre concorrência por parte de outras empresas.</w:t>
      </w:r>
    </w:p>
    <w:p w14:paraId="6E9F6A25"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6.6) Nós, ou qualquer membro do nosso consórcio, ou qualquer dos nossos subcontratantes, não adquiriremos ou forneceremos equipamento e não operaremos em áreas sob embargo das Nações Unidas ou da União Europeia.</w:t>
      </w:r>
    </w:p>
    <w:p w14:paraId="74B7FD3B" w14:textId="77777777" w:rsidR="00D20F32" w:rsidRPr="0070316B" w:rsidRDefault="00880B2E">
      <w:pPr>
        <w:widowControl w:val="0"/>
        <w:tabs>
          <w:tab w:val="left" w:pos="1260"/>
        </w:tabs>
        <w:spacing w:after="120"/>
        <w:ind w:left="284"/>
        <w:jc w:val="both"/>
        <w:rPr>
          <w:rFonts w:eastAsia="Times New Roman"/>
          <w:lang w:val="pt-PT" w:eastAsia="en-GB"/>
        </w:rPr>
      </w:pPr>
      <w:r w:rsidRPr="0070316B">
        <w:rPr>
          <w:rFonts w:eastAsia="Times New Roman"/>
          <w:lang w:val="pt-PT" w:eastAsia="en-GB"/>
        </w:rPr>
        <w:t>6.7) Comprometemo-nos a respeitar e assegurar que todos os nossos subcontratantes respeitam as normas ambientais e sociais reconhecidas pela comunidade internacional, incluindo as convenções fundamentais da Organização Internacional do Trabalho (OIT) e as convenções internacionais para a protecção do ambiente, em conformidade com as leis e regulamentos aplicáveis no país onde o Contrato é executado. Além disso, comprometemo-nos igualmente a implementar medidas de mitigação dos riscos ambientais e sociais, tal como definido no plano de gestão ambiental e social ou, quando aplicável, na declaração de impacto ambiental e social fornecida pelo empregador.</w:t>
      </w:r>
    </w:p>
    <w:p w14:paraId="517AC0EF" w14:textId="77777777" w:rsidR="00D20F32" w:rsidRPr="0070316B" w:rsidRDefault="00880B2E">
      <w:pPr>
        <w:widowControl w:val="0"/>
        <w:suppressAutoHyphens/>
        <w:overflowPunct w:val="0"/>
        <w:autoSpaceDE w:val="0"/>
        <w:autoSpaceDN w:val="0"/>
        <w:adjustRightInd w:val="0"/>
        <w:spacing w:after="120"/>
        <w:jc w:val="both"/>
        <w:textAlignment w:val="baseline"/>
        <w:rPr>
          <w:rFonts w:eastAsia="Times New Roman"/>
          <w:lang w:val="pt-PT" w:eastAsia="en-GB"/>
        </w:rPr>
      </w:pPr>
      <w:r w:rsidRPr="0070316B">
        <w:rPr>
          <w:rFonts w:eastAsia="Times New Roman"/>
          <w:lang w:val="pt-PT" w:eastAsia="en-GB"/>
        </w:rPr>
        <w:t xml:space="preserve">7. Nós, os membros do nosso consórcio e os nossos subcontratantes autorizamos a </w:t>
      </w:r>
      <w:r w:rsidR="002F3E56" w:rsidRPr="0070316B">
        <w:rPr>
          <w:rFonts w:eastAsia="Times New Roman"/>
          <w:lang w:val="pt-PT" w:eastAsia="en-GB"/>
        </w:rPr>
        <w:t xml:space="preserve">UNIÃO EUROPEIA a </w:t>
      </w:r>
      <w:r w:rsidRPr="0070316B">
        <w:rPr>
          <w:rFonts w:eastAsia="Times New Roman"/>
          <w:lang w:val="pt-PT" w:eastAsia="en-GB"/>
        </w:rPr>
        <w:t xml:space="preserve">examinar os documentos e registos contabilísticos relativos à adjudicação e execução do Contrato e a submetê-los para verificação aos auditores nomeados pela </w:t>
      </w:r>
      <w:r w:rsidR="002F3E56" w:rsidRPr="0070316B">
        <w:rPr>
          <w:rFonts w:eastAsia="Times New Roman"/>
          <w:lang w:val="pt-PT" w:eastAsia="en-GB"/>
        </w:rPr>
        <w:t>UNIÃO EUROPEIA.</w:t>
      </w:r>
    </w:p>
    <w:p w14:paraId="173AB838" w14:textId="77777777" w:rsidR="00F27EFD" w:rsidRPr="0070316B" w:rsidRDefault="00F27EFD" w:rsidP="00F27EFD">
      <w:pPr>
        <w:tabs>
          <w:tab w:val="right" w:pos="4140"/>
          <w:tab w:val="left" w:pos="4500"/>
          <w:tab w:val="right" w:pos="9000"/>
        </w:tabs>
        <w:autoSpaceDE w:val="0"/>
        <w:autoSpaceDN w:val="0"/>
        <w:adjustRightInd w:val="0"/>
        <w:spacing w:after="120"/>
        <w:rPr>
          <w:rFonts w:eastAsia="Times New Roman"/>
          <w:lang w:val="pt-PT" w:eastAsia="en-GB"/>
        </w:rPr>
      </w:pPr>
    </w:p>
    <w:p w14:paraId="6D487E71" w14:textId="77777777" w:rsidR="00D20F32" w:rsidRPr="0070316B" w:rsidRDefault="00880B2E">
      <w:pPr>
        <w:tabs>
          <w:tab w:val="right" w:pos="4140"/>
          <w:tab w:val="left" w:pos="4500"/>
          <w:tab w:val="right" w:pos="9000"/>
        </w:tabs>
        <w:autoSpaceDE w:val="0"/>
        <w:autoSpaceDN w:val="0"/>
        <w:adjustRightInd w:val="0"/>
        <w:spacing w:after="120"/>
        <w:rPr>
          <w:rFonts w:eastAsia="Times New Roman"/>
          <w:lang w:val="pt-PT" w:eastAsia="en-GB"/>
        </w:rPr>
      </w:pPr>
      <w:r w:rsidRPr="0070316B">
        <w:rPr>
          <w:rFonts w:eastAsia="Times New Roman"/>
          <w:lang w:val="pt-PT" w:eastAsia="en-GB"/>
        </w:rPr>
        <w:t xml:space="preserve">Nome </w:t>
      </w:r>
      <w:r w:rsidRPr="0070316B">
        <w:rPr>
          <w:rFonts w:eastAsia="Times New Roman"/>
          <w:u w:val="single"/>
          <w:lang w:val="pt-PT" w:eastAsia="en-GB"/>
        </w:rPr>
        <w:tab/>
      </w:r>
      <w:r w:rsidRPr="0070316B">
        <w:rPr>
          <w:rFonts w:eastAsia="Times New Roman"/>
          <w:lang w:val="pt-PT" w:eastAsia="en-GB"/>
        </w:rPr>
        <w:tab/>
        <w:t xml:space="preserve">Como </w:t>
      </w:r>
      <w:r w:rsidRPr="0070316B">
        <w:rPr>
          <w:rFonts w:eastAsia="Times New Roman"/>
          <w:u w:val="single"/>
          <w:lang w:val="pt-PT" w:eastAsia="en-GB"/>
        </w:rPr>
        <w:tab/>
      </w:r>
      <w:r w:rsidRPr="0070316B">
        <w:rPr>
          <w:rFonts w:eastAsia="Times New Roman"/>
          <w:lang w:val="pt-PT" w:eastAsia="en-GB"/>
        </w:rPr>
        <w:t xml:space="preserve">_ </w:t>
      </w:r>
    </w:p>
    <w:p w14:paraId="742086B7" w14:textId="77777777" w:rsidR="00F27EFD" w:rsidRPr="0070316B" w:rsidRDefault="00F27EFD" w:rsidP="00F27EFD">
      <w:pPr>
        <w:tabs>
          <w:tab w:val="right" w:pos="4140"/>
          <w:tab w:val="left" w:pos="4500"/>
          <w:tab w:val="right" w:pos="9000"/>
        </w:tabs>
        <w:autoSpaceDE w:val="0"/>
        <w:autoSpaceDN w:val="0"/>
        <w:adjustRightInd w:val="0"/>
        <w:spacing w:after="120"/>
        <w:rPr>
          <w:rFonts w:eastAsia="Times New Roman"/>
          <w:lang w:val="pt-PT" w:eastAsia="en-GB"/>
        </w:rPr>
      </w:pPr>
    </w:p>
    <w:p w14:paraId="1127AB4A" w14:textId="77777777" w:rsidR="00D20F32" w:rsidRPr="0070316B" w:rsidRDefault="00880B2E">
      <w:pPr>
        <w:tabs>
          <w:tab w:val="right" w:pos="4140"/>
          <w:tab w:val="left" w:pos="4500"/>
          <w:tab w:val="right" w:pos="9000"/>
        </w:tabs>
        <w:autoSpaceDE w:val="0"/>
        <w:autoSpaceDN w:val="0"/>
        <w:adjustRightInd w:val="0"/>
        <w:spacing w:after="120"/>
        <w:rPr>
          <w:rFonts w:eastAsia="Times New Roman"/>
          <w:u w:val="single"/>
          <w:lang w:val="pt-PT" w:eastAsia="en-GB"/>
        </w:rPr>
      </w:pPr>
      <w:r w:rsidRPr="0070316B">
        <w:rPr>
          <w:rFonts w:eastAsia="Times New Roman"/>
          <w:lang w:val="pt-PT" w:eastAsia="en-GB"/>
        </w:rPr>
        <w:t xml:space="preserve">Assinatura </w:t>
      </w:r>
      <w:r w:rsidRPr="0070316B">
        <w:rPr>
          <w:rFonts w:eastAsia="Times New Roman"/>
          <w:u w:val="single"/>
          <w:lang w:val="pt-PT" w:eastAsia="en-GB"/>
        </w:rPr>
        <w:tab/>
      </w:r>
    </w:p>
    <w:p w14:paraId="2086DDA8" w14:textId="77777777" w:rsidR="00F27EFD" w:rsidRPr="0070316B" w:rsidRDefault="00F27EFD" w:rsidP="00F27E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eastAsia="Times New Roman"/>
          <w:lang w:val="pt-PT" w:eastAsia="en-GB"/>
        </w:rPr>
      </w:pPr>
    </w:p>
    <w:p w14:paraId="39E301A3" w14:textId="77777777" w:rsidR="00D20F32" w:rsidRPr="0070316B" w:rsidRDefault="00880B2E">
      <w:pPr>
        <w:tabs>
          <w:tab w:val="right" w:pos="9000"/>
        </w:tabs>
        <w:autoSpaceDE w:val="0"/>
        <w:autoSpaceDN w:val="0"/>
        <w:adjustRightInd w:val="0"/>
        <w:spacing w:after="120"/>
        <w:rPr>
          <w:rFonts w:eastAsia="Times New Roman"/>
          <w:lang w:val="pt-PT" w:eastAsia="en-GB"/>
        </w:rPr>
      </w:pPr>
      <w:r w:rsidRPr="0070316B">
        <w:rPr>
          <w:rFonts w:eastAsia="Times New Roman"/>
          <w:lang w:val="pt-PT" w:eastAsia="en-GB"/>
        </w:rPr>
        <w:lastRenderedPageBreak/>
        <w:t>Devidamente autorizado a assinar a proposta para e em nome de</w:t>
      </w:r>
      <w:r w:rsidRPr="0070316B">
        <w:rPr>
          <w:rFonts w:eastAsia="Times New Roman"/>
          <w:vertAlign w:val="superscript"/>
          <w:lang w:val="pt-PT" w:eastAsia="en-GB"/>
        </w:rPr>
        <w:footnoteReference w:id="5"/>
      </w:r>
      <w:r w:rsidRPr="0070316B">
        <w:rPr>
          <w:rFonts w:eastAsia="Times New Roman"/>
          <w:u w:val="single"/>
          <w:lang w:val="pt-PT" w:eastAsia="en-GB"/>
        </w:rPr>
        <w:tab/>
      </w:r>
    </w:p>
    <w:p w14:paraId="15549038" w14:textId="77777777" w:rsidR="00F27EFD" w:rsidRPr="0070316B" w:rsidRDefault="00F27EFD" w:rsidP="00F27EFD">
      <w:pPr>
        <w:tabs>
          <w:tab w:val="right" w:pos="9000"/>
        </w:tabs>
        <w:autoSpaceDE w:val="0"/>
        <w:autoSpaceDN w:val="0"/>
        <w:adjustRightInd w:val="0"/>
        <w:spacing w:after="120"/>
        <w:rPr>
          <w:rFonts w:eastAsia="Times New Roman"/>
          <w:lang w:val="pt-PT" w:eastAsia="en-GB"/>
        </w:rPr>
      </w:pPr>
    </w:p>
    <w:p w14:paraId="4808B6AF" w14:textId="77777777" w:rsidR="00D20F32" w:rsidRPr="0070316B" w:rsidRDefault="00880B2E">
      <w:pPr>
        <w:tabs>
          <w:tab w:val="right" w:pos="9000"/>
        </w:tabs>
        <w:autoSpaceDE w:val="0"/>
        <w:autoSpaceDN w:val="0"/>
        <w:adjustRightInd w:val="0"/>
        <w:spacing w:after="120"/>
        <w:rPr>
          <w:rFonts w:eastAsia="Times New Roman"/>
          <w:lang w:val="pt-PT" w:eastAsia="en-GB"/>
        </w:rPr>
      </w:pPr>
      <w:r w:rsidRPr="0070316B">
        <w:rPr>
          <w:rFonts w:eastAsia="Times New Roman"/>
          <w:lang w:val="pt-PT" w:eastAsia="en-GB"/>
        </w:rPr>
        <w:t xml:space="preserve">A partir de ________________________________ </w:t>
      </w:r>
    </w:p>
    <w:p w14:paraId="345E8DA6" w14:textId="77777777" w:rsidR="00F27EFD" w:rsidRPr="0070316B" w:rsidRDefault="00F27EFD" w:rsidP="00F27EFD">
      <w:pPr>
        <w:autoSpaceDE w:val="0"/>
        <w:autoSpaceDN w:val="0"/>
        <w:adjustRightInd w:val="0"/>
        <w:spacing w:after="120"/>
        <w:rPr>
          <w:rFonts w:ascii="Arial" w:eastAsia="Times New Roman" w:hAnsi="Arial" w:cs="Arial"/>
          <w:lang w:val="pt-PT" w:eastAsia="en-GB"/>
        </w:rPr>
      </w:pPr>
    </w:p>
    <w:p w14:paraId="2A6CD985" w14:textId="77777777" w:rsidR="00F27EFD" w:rsidRPr="0070316B" w:rsidRDefault="00F27EFD" w:rsidP="00F27EFD">
      <w:pPr>
        <w:spacing w:after="120"/>
        <w:rPr>
          <w:rFonts w:ascii="Arial" w:hAnsi="Arial" w:cs="Arial"/>
          <w:lang w:val="pt-PT"/>
        </w:rPr>
      </w:pPr>
    </w:p>
    <w:p w14:paraId="2CE19058" w14:textId="77777777" w:rsidR="00F27EFD" w:rsidRPr="0070316B" w:rsidRDefault="00F27EFD" w:rsidP="00F27EFD">
      <w:pPr>
        <w:spacing w:after="120"/>
        <w:rPr>
          <w:rFonts w:ascii="Times New Roman" w:eastAsia="Times New Roman" w:hAnsi="Times New Roman"/>
          <w:bCs/>
          <w:caps/>
          <w:color w:val="345A8A"/>
          <w:sz w:val="28"/>
          <w:szCs w:val="28"/>
          <w:lang w:val="pt-PT" w:eastAsia="en-GB"/>
        </w:rPr>
      </w:pPr>
      <w:r w:rsidRPr="0070316B">
        <w:rPr>
          <w:rFonts w:eastAsia="Times New Roman"/>
          <w:sz w:val="28"/>
          <w:szCs w:val="28"/>
          <w:lang w:val="pt-PT" w:eastAsia="en-GB"/>
        </w:rPr>
        <w:br w:type="page"/>
      </w:r>
    </w:p>
    <w:p w14:paraId="11552C19" w14:textId="1EFDB0BE" w:rsidR="00D20F32" w:rsidRPr="0070316B" w:rsidRDefault="00880B2E">
      <w:pPr>
        <w:pStyle w:val="Titre1"/>
        <w:rPr>
          <w:lang w:val="pt-PT"/>
        </w:rPr>
      </w:pPr>
      <w:bookmarkStart w:id="109" w:name="_Toc118555028"/>
      <w:bookmarkStart w:id="110" w:name="_Toc119100317"/>
      <w:r w:rsidRPr="0070316B">
        <w:rPr>
          <w:lang w:val="pt-PT"/>
        </w:rPr>
        <w:lastRenderedPageBreak/>
        <w:t xml:space="preserve">ANEXO </w:t>
      </w:r>
      <w:r w:rsidR="00CC0C65" w:rsidRPr="0070316B">
        <w:rPr>
          <w:lang w:val="pt-PT"/>
        </w:rPr>
        <w:fldChar w:fldCharType="begin"/>
      </w:r>
      <w:r w:rsidR="00CC0C65" w:rsidRPr="0070316B">
        <w:rPr>
          <w:lang w:val="pt-PT"/>
        </w:rPr>
        <w:instrText xml:space="preserve"> SEQ ANNEXE \* ALPHABETIC </w:instrText>
      </w:r>
      <w:r w:rsidR="00CC0C65" w:rsidRPr="0070316B">
        <w:rPr>
          <w:lang w:val="pt-PT"/>
        </w:rPr>
        <w:fldChar w:fldCharType="separate"/>
      </w:r>
      <w:r w:rsidRPr="0070316B">
        <w:rPr>
          <w:noProof/>
          <w:lang w:val="pt-PT"/>
        </w:rPr>
        <w:t>K</w:t>
      </w:r>
      <w:r w:rsidR="00CC0C65" w:rsidRPr="0070316B">
        <w:rPr>
          <w:noProof/>
          <w:lang w:val="pt-PT"/>
        </w:rPr>
        <w:fldChar w:fldCharType="end"/>
      </w:r>
      <w:r w:rsidRPr="0070316B">
        <w:rPr>
          <w:lang w:val="pt-PT"/>
        </w:rPr>
        <w:t xml:space="preserve">. </w:t>
      </w:r>
      <w:r w:rsidR="009C5258">
        <w:rPr>
          <w:lang w:val="pt-PT"/>
        </w:rPr>
        <w:t>Arquivo</w:t>
      </w:r>
      <w:r w:rsidR="009C5258" w:rsidRPr="0070316B">
        <w:rPr>
          <w:lang w:val="pt-PT"/>
        </w:rPr>
        <w:t xml:space="preserve"> </w:t>
      </w:r>
      <w:r w:rsidRPr="0070316B">
        <w:rPr>
          <w:lang w:val="pt-PT"/>
        </w:rPr>
        <w:t>administrativo completo</w:t>
      </w:r>
      <w:bookmarkEnd w:id="109"/>
      <w:bookmarkEnd w:id="110"/>
    </w:p>
    <w:p w14:paraId="1BC2B14F" w14:textId="77777777" w:rsidR="00552294" w:rsidRPr="0070316B" w:rsidRDefault="00552294" w:rsidP="00552294">
      <w:pPr>
        <w:rPr>
          <w:lang w:val="pt-PT"/>
        </w:rPr>
      </w:pPr>
    </w:p>
    <w:p w14:paraId="0B896A5E" w14:textId="2C0EA256" w:rsidR="00D20F32" w:rsidRPr="0070316B" w:rsidRDefault="00880B2E">
      <w:pPr>
        <w:spacing w:after="120" w:line="252" w:lineRule="auto"/>
        <w:jc w:val="both"/>
        <w:rPr>
          <w:color w:val="000000"/>
          <w:lang w:val="pt-PT"/>
        </w:rPr>
      </w:pPr>
      <w:r w:rsidRPr="0070316B">
        <w:rPr>
          <w:color w:val="000000"/>
          <w:lang w:val="pt-PT"/>
        </w:rPr>
        <w:t xml:space="preserve">Para </w:t>
      </w:r>
      <w:r w:rsidR="00F25F9A" w:rsidRPr="0070316B">
        <w:rPr>
          <w:color w:val="000000"/>
          <w:lang w:val="pt-PT"/>
        </w:rPr>
        <w:t xml:space="preserve">propostas </w:t>
      </w:r>
      <w:r w:rsidRPr="0070316B">
        <w:rPr>
          <w:color w:val="000000"/>
          <w:lang w:val="pt-PT"/>
        </w:rPr>
        <w:t xml:space="preserve">provisoriamente seleccionadas, antes da assinatura das subvenções, a </w:t>
      </w:r>
      <w:r w:rsidR="00F05B45">
        <w:rPr>
          <w:color w:val="000000"/>
          <w:lang w:val="pt-PT"/>
        </w:rPr>
        <w:t>ARAA</w:t>
      </w:r>
      <w:r w:rsidRPr="0070316B">
        <w:rPr>
          <w:color w:val="000000"/>
          <w:lang w:val="pt-PT"/>
        </w:rPr>
        <w:t xml:space="preserve"> solicitará um dossier administrativo completo para verificar a elegibilidade do candidato. Este ficheiro deve ser enviado em cópia impressa para o seguinte endereço</w:t>
      </w:r>
    </w:p>
    <w:p w14:paraId="31C23CDD" w14:textId="77777777" w:rsidR="00D20F32" w:rsidRPr="0070316B" w:rsidRDefault="00880B2E">
      <w:pPr>
        <w:spacing w:after="120" w:line="252" w:lineRule="auto"/>
        <w:jc w:val="center"/>
        <w:rPr>
          <w:b/>
          <w:color w:val="000000"/>
          <w:lang w:val="pt-PT"/>
        </w:rPr>
      </w:pPr>
      <w:r w:rsidRPr="0070316B">
        <w:rPr>
          <w:b/>
          <w:color w:val="000000"/>
          <w:lang w:val="pt-PT"/>
        </w:rPr>
        <w:t xml:space="preserve">Ao cuidado do Director Executivo, </w:t>
      </w:r>
    </w:p>
    <w:p w14:paraId="03A5C447" w14:textId="77777777" w:rsidR="00D20F32" w:rsidRPr="0070316B" w:rsidRDefault="00880B2E">
      <w:pPr>
        <w:spacing w:after="120" w:line="252" w:lineRule="auto"/>
        <w:jc w:val="center"/>
        <w:rPr>
          <w:b/>
          <w:color w:val="000000"/>
          <w:lang w:val="pt-PT"/>
        </w:rPr>
      </w:pPr>
      <w:r w:rsidRPr="0070316B">
        <w:rPr>
          <w:b/>
          <w:color w:val="000000"/>
          <w:lang w:val="pt-PT"/>
        </w:rPr>
        <w:t>Agência Regional para a Agricultura e Alimentação (ARAA),</w:t>
      </w:r>
    </w:p>
    <w:p w14:paraId="0967910B" w14:textId="77777777" w:rsidR="00D20F32" w:rsidRPr="0070316B" w:rsidRDefault="00880B2E">
      <w:pPr>
        <w:spacing w:after="120" w:line="252" w:lineRule="auto"/>
        <w:jc w:val="center"/>
        <w:rPr>
          <w:b/>
          <w:lang w:val="fr-FR"/>
        </w:rPr>
      </w:pPr>
      <w:r w:rsidRPr="0070316B">
        <w:rPr>
          <w:b/>
          <w:lang w:val="fr-FR"/>
        </w:rPr>
        <w:t>83, rue des Pâtures (SUPER TACO)</w:t>
      </w:r>
    </w:p>
    <w:p w14:paraId="6533FDC7" w14:textId="77777777" w:rsidR="00D20F32" w:rsidRPr="0070316B" w:rsidRDefault="00880B2E">
      <w:pPr>
        <w:spacing w:after="120" w:line="252" w:lineRule="auto"/>
        <w:jc w:val="center"/>
        <w:rPr>
          <w:b/>
          <w:color w:val="000000"/>
          <w:lang w:val="pt-PT"/>
        </w:rPr>
      </w:pPr>
      <w:r w:rsidRPr="0070316B">
        <w:rPr>
          <w:b/>
          <w:lang w:val="pt-PT"/>
        </w:rPr>
        <w:t xml:space="preserve">Tel. +228 22 33 82 82 /22 21 40 02 / 22 21 40 03 </w:t>
      </w:r>
      <w:r w:rsidRPr="0070316B">
        <w:rPr>
          <w:b/>
          <w:color w:val="000000"/>
          <w:lang w:val="pt-PT"/>
        </w:rPr>
        <w:t>- 01 BP 1816 Lomé-Togo</w:t>
      </w:r>
    </w:p>
    <w:p w14:paraId="3962DB27" w14:textId="77777777" w:rsidR="00F27EFD" w:rsidRPr="0070316B" w:rsidRDefault="00F27EFD" w:rsidP="00F27EFD">
      <w:pPr>
        <w:spacing w:after="120" w:line="252" w:lineRule="auto"/>
        <w:jc w:val="both"/>
        <w:rPr>
          <w:b/>
          <w:color w:val="000000"/>
          <w:lang w:val="pt-PT"/>
        </w:rPr>
      </w:pPr>
    </w:p>
    <w:p w14:paraId="169BB0A2" w14:textId="4876967B" w:rsidR="00D20F32" w:rsidRPr="0070316B" w:rsidRDefault="00880B2E">
      <w:pPr>
        <w:spacing w:after="120" w:line="252" w:lineRule="auto"/>
        <w:jc w:val="both"/>
        <w:rPr>
          <w:color w:val="000000"/>
          <w:lang w:val="pt-PT"/>
        </w:rPr>
      </w:pPr>
      <w:r w:rsidRPr="0070316B">
        <w:rPr>
          <w:color w:val="000000"/>
          <w:lang w:val="pt-PT"/>
        </w:rPr>
        <w:t xml:space="preserve">O </w:t>
      </w:r>
      <w:r w:rsidR="00487171">
        <w:rPr>
          <w:color w:val="000000"/>
          <w:lang w:val="pt-PT"/>
        </w:rPr>
        <w:t>arquivo</w:t>
      </w:r>
      <w:r w:rsidR="00487171" w:rsidRPr="0070316B">
        <w:rPr>
          <w:color w:val="000000"/>
          <w:lang w:val="pt-PT"/>
        </w:rPr>
        <w:t xml:space="preserve"> </w:t>
      </w:r>
      <w:r w:rsidRPr="0070316B">
        <w:rPr>
          <w:color w:val="000000"/>
          <w:lang w:val="pt-PT"/>
        </w:rPr>
        <w:t>será fornecido em uma (1) cópia em papel, incluindo :</w:t>
      </w:r>
    </w:p>
    <w:p w14:paraId="6DD3FB8F" w14:textId="7777777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Cópia do contrato de sociedade certificada como fiel ao original ;</w:t>
      </w:r>
    </w:p>
    <w:p w14:paraId="78668C70" w14:textId="7777777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Cópia da declaração de registo e cópia da publicação no Jornal Oficial [ou equivalente de acordo com a legislação em vigor no país em que a organização tem a sua sede] ;</w:t>
      </w:r>
    </w:p>
    <w:p w14:paraId="1126AFAF" w14:textId="7777777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Uma lista datada dos membros dos órgãos directivos, oficiais e gestores-chave e os seus contactos, incluindo a data da última eleição;</w:t>
      </w:r>
    </w:p>
    <w:p w14:paraId="142E7DF4" w14:textId="7777777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Organigrama datado e assinado pelo gestor ;</w:t>
      </w:r>
    </w:p>
    <w:p w14:paraId="56A2C804" w14:textId="0877D35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 xml:space="preserve">Relatório da última Assembleia Geral ou pelo menos a ordem de trabalhos da última Assembleia Geral e as principais resoluções, bem como qualquer documento que demonstre as </w:t>
      </w:r>
      <w:r w:rsidR="008C7628">
        <w:rPr>
          <w:lang w:val="pt-PT"/>
        </w:rPr>
        <w:t>atividades</w:t>
      </w:r>
      <w:r w:rsidRPr="0070316B">
        <w:rPr>
          <w:lang w:val="pt-PT"/>
        </w:rPr>
        <w:t xml:space="preserve"> empreendidas e realizadas e a vida associativa ou operativa comprovada;</w:t>
      </w:r>
    </w:p>
    <w:p w14:paraId="3DE01B25" w14:textId="7777777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 xml:space="preserve">Balanços e contas de exploração dos três últimos exercícios (com anexos e notas explicativas), validados pela AG, mostrando a origem (pública ou privada) dos recursos financeiros. Esta informação deve então ser actualizada todos os anos. </w:t>
      </w:r>
    </w:p>
    <w:p w14:paraId="597E1E2D" w14:textId="7777777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Orçamento provisório para o exercício financeiro em curso, indicando a lista dos financiamentos públicos aprovados pelo organismo responsável pela elaboração e aprovação das contas da organização (indicando, se possível, se foi recebido, solicitado ou a solicitar);</w:t>
      </w:r>
    </w:p>
    <w:p w14:paraId="565885FA" w14:textId="77F35E3C"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 xml:space="preserve">Documentos comprovativos das fontes de co-financiamento da </w:t>
      </w:r>
      <w:r w:rsidR="00B5154B">
        <w:rPr>
          <w:lang w:val="pt-PT"/>
        </w:rPr>
        <w:t>ação</w:t>
      </w:r>
      <w:r w:rsidRPr="0070316B">
        <w:rPr>
          <w:lang w:val="pt-PT"/>
        </w:rPr>
        <w:t xml:space="preserve"> já adquirida;</w:t>
      </w:r>
    </w:p>
    <w:p w14:paraId="1D18BBA9" w14:textId="77777777" w:rsidR="00D20F32" w:rsidRPr="0070316B" w:rsidRDefault="00880B2E">
      <w:pPr>
        <w:pStyle w:val="Paragraphedeliste"/>
        <w:numPr>
          <w:ilvl w:val="0"/>
          <w:numId w:val="9"/>
        </w:numPr>
        <w:spacing w:after="120" w:line="252" w:lineRule="auto"/>
        <w:ind w:left="714" w:hanging="357"/>
        <w:contextualSpacing w:val="0"/>
        <w:jc w:val="both"/>
        <w:rPr>
          <w:lang w:val="pt-PT"/>
        </w:rPr>
      </w:pPr>
      <w:r w:rsidRPr="0070316B">
        <w:rPr>
          <w:lang w:val="pt-PT"/>
        </w:rPr>
        <w:t>Outros documentos administrativos considerados necessários podem ser solicitados pelo organismo contratante.</w:t>
      </w:r>
    </w:p>
    <w:p w14:paraId="1AAE2238" w14:textId="77777777" w:rsidR="00F27EFD" w:rsidRPr="0070316B" w:rsidRDefault="00F27EFD" w:rsidP="00F27EFD">
      <w:pPr>
        <w:pStyle w:val="Paragraphedeliste"/>
        <w:spacing w:after="120" w:line="252" w:lineRule="auto"/>
        <w:rPr>
          <w:lang w:val="pt-PT"/>
        </w:rPr>
      </w:pPr>
    </w:p>
    <w:p w14:paraId="58E41530" w14:textId="77777777" w:rsidR="00D20F32" w:rsidRPr="0070316B" w:rsidRDefault="00880B2E">
      <w:pPr>
        <w:pStyle w:val="Paragraphedeliste"/>
        <w:shd w:val="clear" w:color="auto" w:fill="ED7D31" w:themeFill="accent2"/>
        <w:spacing w:after="120" w:line="252" w:lineRule="auto"/>
        <w:ind w:left="0"/>
        <w:rPr>
          <w:lang w:val="pt-PT"/>
        </w:rPr>
      </w:pPr>
      <w:r w:rsidRPr="0070316B">
        <w:rPr>
          <w:b/>
          <w:u w:val="single"/>
          <w:lang w:val="pt-PT"/>
        </w:rPr>
        <w:t xml:space="preserve">NOTA BENE </w:t>
      </w:r>
      <w:r w:rsidRPr="0070316B">
        <w:rPr>
          <w:b/>
          <w:lang w:val="pt-PT"/>
        </w:rPr>
        <w:t>:</w:t>
      </w:r>
    </w:p>
    <w:p w14:paraId="410DC7A0" w14:textId="30085EE4" w:rsidR="00D20F32" w:rsidRPr="0070316B" w:rsidRDefault="00880B2E">
      <w:pPr>
        <w:widowControl w:val="0"/>
        <w:shd w:val="clear" w:color="auto" w:fill="FBE4D5" w:themeFill="accent2" w:themeFillTint="33"/>
        <w:suppressAutoHyphens/>
        <w:autoSpaceDN w:val="0"/>
        <w:spacing w:after="120" w:line="252" w:lineRule="auto"/>
        <w:jc w:val="both"/>
        <w:textAlignment w:val="baseline"/>
        <w:rPr>
          <w:lang w:val="pt-PT"/>
        </w:rPr>
      </w:pPr>
      <w:r w:rsidRPr="0070316B">
        <w:rPr>
          <w:lang w:val="pt-PT"/>
        </w:rPr>
        <w:t xml:space="preserve">Não é necessário enviar este </w:t>
      </w:r>
      <w:r w:rsidR="00487171">
        <w:rPr>
          <w:lang w:val="pt-PT"/>
        </w:rPr>
        <w:t>arquivo</w:t>
      </w:r>
      <w:r w:rsidR="00487171" w:rsidRPr="0070316B">
        <w:rPr>
          <w:lang w:val="pt-PT"/>
        </w:rPr>
        <w:t xml:space="preserve"> </w:t>
      </w:r>
      <w:r w:rsidRPr="0070316B">
        <w:rPr>
          <w:lang w:val="pt-PT"/>
        </w:rPr>
        <w:t xml:space="preserve">administrativo juntamente com a </w:t>
      </w:r>
      <w:r w:rsidR="009867E6" w:rsidRPr="0070316B">
        <w:rPr>
          <w:lang w:val="pt-PT"/>
        </w:rPr>
        <w:t xml:space="preserve">Nota </w:t>
      </w:r>
      <w:r w:rsidRPr="0070316B">
        <w:rPr>
          <w:lang w:val="pt-PT"/>
        </w:rPr>
        <w:t xml:space="preserve">Conceitual ou a Proposta de </w:t>
      </w:r>
      <w:r w:rsidR="001B331B">
        <w:rPr>
          <w:lang w:val="pt-PT"/>
        </w:rPr>
        <w:t>Projeto</w:t>
      </w:r>
      <w:r w:rsidRPr="0070316B">
        <w:rPr>
          <w:lang w:val="pt-PT"/>
        </w:rPr>
        <w:t xml:space="preserve"> Detalhada.</w:t>
      </w:r>
    </w:p>
    <w:p w14:paraId="03A23A85" w14:textId="77777777" w:rsidR="00F27EFD" w:rsidRPr="0070316B" w:rsidRDefault="00F27EFD" w:rsidP="00F27EFD">
      <w:pPr>
        <w:spacing w:after="120" w:line="252" w:lineRule="auto"/>
        <w:jc w:val="both"/>
        <w:rPr>
          <w:b/>
          <w:lang w:val="pt-BR"/>
        </w:rPr>
      </w:pPr>
    </w:p>
    <w:p w14:paraId="4E56D3F4" w14:textId="7C2106E4" w:rsidR="00F27EFD" w:rsidRPr="0070316B" w:rsidRDefault="00F27EFD" w:rsidP="00F27EFD">
      <w:pPr>
        <w:rPr>
          <w:lang w:val="pt-BR"/>
        </w:rPr>
      </w:pPr>
    </w:p>
    <w:sectPr w:rsidR="00F27EFD" w:rsidRPr="0070316B" w:rsidSect="00F7073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34C1" w14:textId="77777777" w:rsidR="000837FB" w:rsidRDefault="000837FB" w:rsidP="00194C8A">
      <w:pPr>
        <w:spacing w:after="0" w:line="240" w:lineRule="auto"/>
      </w:pPr>
      <w:r>
        <w:separator/>
      </w:r>
    </w:p>
  </w:endnote>
  <w:endnote w:type="continuationSeparator" w:id="0">
    <w:p w14:paraId="2E4A43C0" w14:textId="77777777" w:rsidR="000837FB" w:rsidRDefault="000837FB" w:rsidP="001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Klavika 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5D13" w14:textId="77777777" w:rsidR="00D20F32" w:rsidRDefault="00880B2E">
    <w:pPr>
      <w:pStyle w:val="Pieddepage"/>
      <w:rPr>
        <w:sz w:val="18"/>
        <w:szCs w:val="18"/>
      </w:rPr>
    </w:pPr>
    <w:r w:rsidRPr="000D0587">
      <w:rPr>
        <w:sz w:val="18"/>
        <w:szCs w:val="18"/>
      </w:rPr>
      <w:tab/>
    </w:r>
    <w:r w:rsidRPr="00E17226">
      <w:rPr>
        <w:b/>
        <w:sz w:val="18"/>
        <w:szCs w:val="18"/>
      </w:rPr>
      <w:tab/>
    </w:r>
    <w:sdt>
      <w:sdtPr>
        <w:rPr>
          <w:sz w:val="18"/>
          <w:szCs w:val="18"/>
        </w:rPr>
        <w:id w:val="-537191086"/>
        <w:docPartObj>
          <w:docPartGallery w:val="Page Numbers (Bottom of Page)"/>
          <w:docPartUnique/>
        </w:docPartObj>
      </w:sdtPr>
      <w:sdtContent>
        <w:r w:rsidRPr="00E17226">
          <w:rPr>
            <w:sz w:val="18"/>
            <w:szCs w:val="18"/>
          </w:rPr>
          <w:fldChar w:fldCharType="begin"/>
        </w:r>
        <w:r w:rsidRPr="00BD571D">
          <w:rPr>
            <w:sz w:val="18"/>
            <w:szCs w:val="18"/>
          </w:rPr>
          <w:instrText>PAGE   \* MERGEFORMAT</w:instrText>
        </w:r>
        <w:r w:rsidRPr="00E17226">
          <w:rPr>
            <w:sz w:val="18"/>
            <w:szCs w:val="18"/>
          </w:rPr>
          <w:fldChar w:fldCharType="separate"/>
        </w:r>
        <w:r w:rsidR="005B6551">
          <w:rPr>
            <w:noProof/>
            <w:sz w:val="18"/>
            <w:szCs w:val="18"/>
          </w:rPr>
          <w:t>48</w:t>
        </w:r>
        <w:r w:rsidRPr="00E17226">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719F" w14:textId="77777777" w:rsidR="000837FB" w:rsidRDefault="000837FB" w:rsidP="00194C8A">
      <w:pPr>
        <w:spacing w:after="0" w:line="240" w:lineRule="auto"/>
      </w:pPr>
      <w:r>
        <w:separator/>
      </w:r>
    </w:p>
  </w:footnote>
  <w:footnote w:type="continuationSeparator" w:id="0">
    <w:p w14:paraId="619261F2" w14:textId="77777777" w:rsidR="000837FB" w:rsidRDefault="000837FB" w:rsidP="00194C8A">
      <w:pPr>
        <w:spacing w:after="0" w:line="240" w:lineRule="auto"/>
      </w:pPr>
      <w:r>
        <w:continuationSeparator/>
      </w:r>
    </w:p>
  </w:footnote>
  <w:footnote w:id="1">
    <w:p w14:paraId="16485EBA" w14:textId="77777777" w:rsidR="00D20F32" w:rsidRPr="0070316B" w:rsidRDefault="00880B2E">
      <w:pPr>
        <w:pStyle w:val="Notedebasdepage"/>
        <w:spacing w:after="0" w:line="240" w:lineRule="auto"/>
        <w:ind w:left="540" w:right="282" w:hanging="540"/>
        <w:rPr>
          <w:sz w:val="18"/>
          <w:szCs w:val="18"/>
          <w:lang w:val="pt-BR"/>
        </w:rPr>
      </w:pPr>
      <w:r w:rsidRPr="00943A70">
        <w:rPr>
          <w:rStyle w:val="Appelnotedebasdep"/>
          <w:sz w:val="18"/>
          <w:szCs w:val="18"/>
        </w:rPr>
        <w:footnoteRef/>
      </w:r>
      <w:r w:rsidRPr="0070316B">
        <w:rPr>
          <w:sz w:val="18"/>
          <w:szCs w:val="18"/>
          <w:lang w:val="pt-BR"/>
        </w:rPr>
        <w:tab/>
        <w:t xml:space="preserve">As notas explicativas de rodapé não serão reproduzidas nos formulários de candidatura. </w:t>
      </w:r>
    </w:p>
  </w:footnote>
  <w:footnote w:id="2">
    <w:p w14:paraId="7166CC9A" w14:textId="77777777" w:rsidR="00D20F32" w:rsidRPr="0070316B" w:rsidRDefault="00880B2E">
      <w:pPr>
        <w:pStyle w:val="Notedebasdepage"/>
        <w:spacing w:after="0"/>
        <w:ind w:left="0" w:firstLine="0"/>
        <w:rPr>
          <w:rFonts w:asciiTheme="minorHAnsi" w:hAnsiTheme="minorHAnsi"/>
          <w:sz w:val="18"/>
          <w:szCs w:val="18"/>
          <w:lang w:val="pt-BR"/>
        </w:rPr>
      </w:pPr>
      <w:r w:rsidRPr="00E40225">
        <w:rPr>
          <w:rStyle w:val="Appelnotedebasdep"/>
          <w:rFonts w:asciiTheme="minorHAnsi" w:hAnsiTheme="minorHAnsi"/>
          <w:sz w:val="18"/>
          <w:szCs w:val="18"/>
        </w:rPr>
        <w:footnoteRef/>
      </w:r>
      <w:r w:rsidRPr="0070316B">
        <w:rPr>
          <w:rFonts w:asciiTheme="minorHAnsi" w:hAnsiTheme="minorHAnsi"/>
          <w:sz w:val="18"/>
          <w:szCs w:val="18"/>
          <w:lang w:val="pt-BR"/>
        </w:rPr>
        <w:t>Anexar ao processo administrativo a lista das pessoas autorizadas a assinar contratos e qualquer outro documento oficial da associação</w:t>
      </w:r>
    </w:p>
  </w:footnote>
  <w:footnote w:id="3">
    <w:p w14:paraId="0FC41148" w14:textId="77777777" w:rsidR="00D20F32" w:rsidRPr="0070316B" w:rsidRDefault="00880B2E">
      <w:pPr>
        <w:pStyle w:val="Notedebasdepage"/>
        <w:spacing w:after="0" w:line="240" w:lineRule="auto"/>
        <w:ind w:left="0" w:firstLine="0"/>
        <w:rPr>
          <w:rFonts w:asciiTheme="minorHAnsi" w:hAnsiTheme="minorHAnsi"/>
          <w:sz w:val="18"/>
          <w:szCs w:val="18"/>
          <w:lang w:val="pt-BR"/>
        </w:rPr>
      </w:pPr>
      <w:r w:rsidRPr="00E40225">
        <w:rPr>
          <w:rStyle w:val="Appelnotedebasdep"/>
          <w:rFonts w:asciiTheme="minorHAnsi" w:hAnsiTheme="minorHAnsi"/>
          <w:sz w:val="18"/>
          <w:szCs w:val="18"/>
        </w:rPr>
        <w:footnoteRef/>
      </w:r>
      <w:r w:rsidRPr="0070316B">
        <w:rPr>
          <w:rFonts w:asciiTheme="minorHAnsi" w:hAnsiTheme="minorHAnsi"/>
          <w:sz w:val="18"/>
          <w:szCs w:val="18"/>
          <w:vertAlign w:val="superscript"/>
          <w:lang w:val="pt-BR"/>
        </w:rPr>
        <w:t xml:space="preserve"> </w:t>
      </w:r>
      <w:r w:rsidRPr="0070316B">
        <w:rPr>
          <w:rFonts w:asciiTheme="minorHAnsi" w:hAnsiTheme="minorHAnsi"/>
          <w:sz w:val="18"/>
          <w:szCs w:val="18"/>
          <w:lang w:val="pt-BR"/>
        </w:rPr>
        <w:t>No caso de tal condenação, poderá anexar à presente Declaração de Integridade quaisquer informações adicionais que lhe permitam considerar que a condenação não é relevante para o contrato financiado pela UE.</w:t>
      </w:r>
    </w:p>
  </w:footnote>
  <w:footnote w:id="4">
    <w:p w14:paraId="6FD7A8D5" w14:textId="77777777" w:rsidR="00D20F32" w:rsidRPr="0070316B" w:rsidRDefault="00880B2E">
      <w:pPr>
        <w:pStyle w:val="Notedebasdepage"/>
        <w:spacing w:after="0" w:line="240" w:lineRule="auto"/>
        <w:ind w:left="0" w:firstLine="0"/>
        <w:rPr>
          <w:rFonts w:asciiTheme="minorHAnsi" w:hAnsiTheme="minorHAnsi"/>
          <w:sz w:val="18"/>
          <w:szCs w:val="18"/>
          <w:lang w:val="pt-BR"/>
        </w:rPr>
      </w:pPr>
      <w:r w:rsidRPr="00E40225">
        <w:rPr>
          <w:rStyle w:val="Appelnotedebasdep"/>
          <w:rFonts w:asciiTheme="minorHAnsi" w:hAnsiTheme="minorHAnsi"/>
          <w:sz w:val="18"/>
          <w:szCs w:val="18"/>
        </w:rPr>
        <w:footnoteRef/>
      </w:r>
      <w:r w:rsidRPr="0070316B">
        <w:rPr>
          <w:rFonts w:asciiTheme="minorHAnsi" w:hAnsiTheme="minorHAnsi"/>
          <w:sz w:val="18"/>
          <w:szCs w:val="18"/>
          <w:lang w:val="pt-BR"/>
        </w:rPr>
        <w:t xml:space="preserve"> No caso de tal decisão de exclusão, poderá anexar à presente Declaração de Integridade quaisquer informações adicionais que lhe permitam considerar que a decisão de exclusão não é relevante para o contrato financiado pela UE.</w:t>
      </w:r>
    </w:p>
  </w:footnote>
  <w:footnote w:id="5">
    <w:p w14:paraId="3F74DDA1" w14:textId="77777777" w:rsidR="00D20F32" w:rsidRPr="0070316B" w:rsidRDefault="00880B2E">
      <w:pPr>
        <w:pStyle w:val="Notedebasdepage"/>
        <w:spacing w:after="0"/>
        <w:ind w:left="0" w:firstLine="0"/>
        <w:rPr>
          <w:rFonts w:asciiTheme="minorHAnsi" w:hAnsiTheme="minorHAnsi"/>
          <w:sz w:val="18"/>
          <w:szCs w:val="18"/>
          <w:lang w:val="pt-BR"/>
        </w:rPr>
      </w:pPr>
      <w:r w:rsidRPr="00E40225">
        <w:rPr>
          <w:rStyle w:val="Appelnotedebasdep"/>
          <w:rFonts w:asciiTheme="minorHAnsi" w:hAnsiTheme="minorHAnsi"/>
          <w:sz w:val="18"/>
          <w:szCs w:val="18"/>
        </w:rPr>
        <w:footnoteRef/>
      </w:r>
      <w:r w:rsidRPr="0070316B">
        <w:rPr>
          <w:rFonts w:asciiTheme="minorHAnsi" w:hAnsiTheme="minorHAnsi"/>
          <w:sz w:val="18"/>
          <w:szCs w:val="18"/>
          <w:lang w:val="pt-BR"/>
        </w:rPr>
        <w:t xml:space="preserve"> No caso de uma empresa conjunta, introduzir o nome da empresa conjunta. A pessoa que assinar a proposta em nome do Concorrente anexará à proposta a Procuração do Concorrente.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4A"/>
    <w:multiLevelType w:val="hybridMultilevel"/>
    <w:tmpl w:val="93686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A4B35"/>
    <w:multiLevelType w:val="hybridMultilevel"/>
    <w:tmpl w:val="805CE7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0F6898"/>
    <w:multiLevelType w:val="hybridMultilevel"/>
    <w:tmpl w:val="0DCCCC04"/>
    <w:lvl w:ilvl="0" w:tplc="0C0C0001">
      <w:start w:val="1"/>
      <w:numFmt w:val="bullet"/>
      <w:lvlText w:val=""/>
      <w:lvlJc w:val="left"/>
      <w:pPr>
        <w:ind w:left="360" w:hanging="360"/>
      </w:pPr>
      <w:rPr>
        <w:rFonts w:ascii="Symbol" w:hAnsi="Symbol" w:hint="default"/>
      </w:rPr>
    </w:lvl>
    <w:lvl w:ilvl="1" w:tplc="CBAAE934">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2666CC"/>
    <w:multiLevelType w:val="hybridMultilevel"/>
    <w:tmpl w:val="9A706044"/>
    <w:lvl w:ilvl="0" w:tplc="040C0001">
      <w:start w:val="1"/>
      <w:numFmt w:val="bullet"/>
      <w:lvlText w:val=""/>
      <w:lvlJc w:val="left"/>
      <w:pPr>
        <w:ind w:left="1026" w:hanging="360"/>
      </w:pPr>
      <w:rPr>
        <w:rFonts w:ascii="Symbol" w:hAnsi="Symbol" w:hint="default"/>
      </w:rPr>
    </w:lvl>
    <w:lvl w:ilvl="1" w:tplc="CBAAE934">
      <w:numFmt w:val="bullet"/>
      <w:lvlText w:val="-"/>
      <w:lvlJc w:val="left"/>
      <w:pPr>
        <w:ind w:left="1746" w:hanging="360"/>
      </w:pPr>
      <w:rPr>
        <w:rFonts w:ascii="Times New Roman" w:eastAsiaTheme="minorHAnsi" w:hAnsi="Times New Roman" w:cs="Times New Roman" w:hint="default"/>
      </w:rPr>
    </w:lvl>
    <w:lvl w:ilvl="2" w:tplc="040C0005">
      <w:start w:val="1"/>
      <w:numFmt w:val="bullet"/>
      <w:lvlText w:val=""/>
      <w:lvlJc w:val="left"/>
      <w:pPr>
        <w:ind w:left="2466" w:hanging="360"/>
      </w:pPr>
      <w:rPr>
        <w:rFonts w:ascii="Wingdings" w:hAnsi="Wingdings" w:hint="default"/>
      </w:rPr>
    </w:lvl>
    <w:lvl w:ilvl="3" w:tplc="040C0001" w:tentative="1">
      <w:start w:val="1"/>
      <w:numFmt w:val="bullet"/>
      <w:lvlText w:val=""/>
      <w:lvlJc w:val="left"/>
      <w:pPr>
        <w:ind w:left="3186" w:hanging="360"/>
      </w:pPr>
      <w:rPr>
        <w:rFonts w:ascii="Symbol" w:hAnsi="Symbol" w:hint="default"/>
      </w:rPr>
    </w:lvl>
    <w:lvl w:ilvl="4" w:tplc="040C0003" w:tentative="1">
      <w:start w:val="1"/>
      <w:numFmt w:val="bullet"/>
      <w:lvlText w:val="o"/>
      <w:lvlJc w:val="left"/>
      <w:pPr>
        <w:ind w:left="3906" w:hanging="360"/>
      </w:pPr>
      <w:rPr>
        <w:rFonts w:ascii="Courier New" w:hAnsi="Courier New" w:cs="Courier New" w:hint="default"/>
      </w:rPr>
    </w:lvl>
    <w:lvl w:ilvl="5" w:tplc="040C0005" w:tentative="1">
      <w:start w:val="1"/>
      <w:numFmt w:val="bullet"/>
      <w:lvlText w:val=""/>
      <w:lvlJc w:val="left"/>
      <w:pPr>
        <w:ind w:left="4626" w:hanging="360"/>
      </w:pPr>
      <w:rPr>
        <w:rFonts w:ascii="Wingdings" w:hAnsi="Wingdings" w:hint="default"/>
      </w:rPr>
    </w:lvl>
    <w:lvl w:ilvl="6" w:tplc="040C0001" w:tentative="1">
      <w:start w:val="1"/>
      <w:numFmt w:val="bullet"/>
      <w:lvlText w:val=""/>
      <w:lvlJc w:val="left"/>
      <w:pPr>
        <w:ind w:left="5346" w:hanging="360"/>
      </w:pPr>
      <w:rPr>
        <w:rFonts w:ascii="Symbol" w:hAnsi="Symbol" w:hint="default"/>
      </w:rPr>
    </w:lvl>
    <w:lvl w:ilvl="7" w:tplc="040C0003" w:tentative="1">
      <w:start w:val="1"/>
      <w:numFmt w:val="bullet"/>
      <w:lvlText w:val="o"/>
      <w:lvlJc w:val="left"/>
      <w:pPr>
        <w:ind w:left="6066" w:hanging="360"/>
      </w:pPr>
      <w:rPr>
        <w:rFonts w:ascii="Courier New" w:hAnsi="Courier New" w:cs="Courier New" w:hint="default"/>
      </w:rPr>
    </w:lvl>
    <w:lvl w:ilvl="8" w:tplc="040C0005" w:tentative="1">
      <w:start w:val="1"/>
      <w:numFmt w:val="bullet"/>
      <w:lvlText w:val=""/>
      <w:lvlJc w:val="left"/>
      <w:pPr>
        <w:ind w:left="6786" w:hanging="360"/>
      </w:pPr>
      <w:rPr>
        <w:rFonts w:ascii="Wingdings" w:hAnsi="Wingdings" w:hint="default"/>
      </w:rPr>
    </w:lvl>
  </w:abstractNum>
  <w:abstractNum w:abstractNumId="4" w15:restartNumberingAfterBreak="0">
    <w:nsid w:val="07697408"/>
    <w:multiLevelType w:val="hybridMultilevel"/>
    <w:tmpl w:val="2B443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260C3"/>
    <w:multiLevelType w:val="hybridMultilevel"/>
    <w:tmpl w:val="D63E8130"/>
    <w:lvl w:ilvl="0" w:tplc="AA866EA8">
      <w:start w:val="2"/>
      <w:numFmt w:val="bullet"/>
      <w:lvlText w:val="-"/>
      <w:lvlJc w:val="left"/>
      <w:pPr>
        <w:ind w:left="1068" w:hanging="360"/>
      </w:pPr>
      <w:rPr>
        <w:rFonts w:ascii="Times New Roman" w:eastAsia="Calibri" w:hAnsi="Times New Roman" w:cs="Times New Roman" w:hint="default"/>
      </w:rPr>
    </w:lvl>
    <w:lvl w:ilvl="1" w:tplc="FFFFFFF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D0409F3"/>
    <w:multiLevelType w:val="hybridMultilevel"/>
    <w:tmpl w:val="59E4E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FB96AC3"/>
    <w:multiLevelType w:val="hybridMultilevel"/>
    <w:tmpl w:val="EA42A2B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187F7613"/>
    <w:multiLevelType w:val="multilevel"/>
    <w:tmpl w:val="E6BEA7D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265F4C5A"/>
    <w:multiLevelType w:val="hybridMultilevel"/>
    <w:tmpl w:val="424CD5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26A24F84"/>
    <w:multiLevelType w:val="hybridMultilevel"/>
    <w:tmpl w:val="5DFAD0F6"/>
    <w:lvl w:ilvl="0" w:tplc="EFDA2712">
      <w:start w:val="1"/>
      <w:numFmt w:val="bullet"/>
      <w:lvlText w:val=""/>
      <w:lvlJc w:val="left"/>
      <w:pPr>
        <w:ind w:left="360" w:hanging="360"/>
      </w:pPr>
      <w:rPr>
        <w:rFonts w:ascii="Symbol" w:hAnsi="Symbol" w:hint="default"/>
        <w:color w:val="auto"/>
      </w:rPr>
    </w:lvl>
    <w:lvl w:ilvl="1" w:tplc="040C0011">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73F558A"/>
    <w:multiLevelType w:val="multilevel"/>
    <w:tmpl w:val="EA4AA7D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2ADA170F"/>
    <w:multiLevelType w:val="hybridMultilevel"/>
    <w:tmpl w:val="7A7EA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E469D"/>
    <w:multiLevelType w:val="hybridMultilevel"/>
    <w:tmpl w:val="CD8031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F377B20"/>
    <w:multiLevelType w:val="multilevel"/>
    <w:tmpl w:val="040C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2D0121"/>
    <w:multiLevelType w:val="hybridMultilevel"/>
    <w:tmpl w:val="80943EA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C0E2BDD"/>
    <w:multiLevelType w:val="hybridMultilevel"/>
    <w:tmpl w:val="482AD7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E712B5A"/>
    <w:multiLevelType w:val="hybridMultilevel"/>
    <w:tmpl w:val="DCC2C2E6"/>
    <w:lvl w:ilvl="0" w:tplc="0C0C0001">
      <w:start w:val="1"/>
      <w:numFmt w:val="bullet"/>
      <w:lvlText w:val=""/>
      <w:lvlJc w:val="left"/>
      <w:pPr>
        <w:ind w:left="785" w:hanging="360"/>
      </w:pPr>
      <w:rPr>
        <w:rFonts w:ascii="Symbol" w:hAnsi="Symbol" w:hint="default"/>
      </w:rPr>
    </w:lvl>
    <w:lvl w:ilvl="1" w:tplc="0C0C0001">
      <w:start w:val="1"/>
      <w:numFmt w:val="bullet"/>
      <w:lvlText w:val=""/>
      <w:lvlJc w:val="left"/>
      <w:pPr>
        <w:ind w:left="1505" w:hanging="360"/>
      </w:pPr>
      <w:rPr>
        <w:rFonts w:ascii="Symbol" w:hAnsi="Symbol"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9" w15:restartNumberingAfterBreak="0">
    <w:nsid w:val="3F2C351D"/>
    <w:multiLevelType w:val="hybridMultilevel"/>
    <w:tmpl w:val="D376CB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1DA13CD"/>
    <w:multiLevelType w:val="multilevel"/>
    <w:tmpl w:val="75D6ED88"/>
    <w:lvl w:ilvl="0">
      <w:start w:val="1"/>
      <w:numFmt w:val="bullet"/>
      <w:lvlText w:val=""/>
      <w:lvlJc w:val="left"/>
      <w:pPr>
        <w:ind w:left="0" w:firstLine="360"/>
      </w:pPr>
      <w:rPr>
        <w:rFonts w:ascii="Symbol" w:hAnsi="Symbol"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1" w15:restartNumberingAfterBreak="0">
    <w:nsid w:val="432C26AF"/>
    <w:multiLevelType w:val="hybridMultilevel"/>
    <w:tmpl w:val="66181B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33F09C6"/>
    <w:multiLevelType w:val="hybridMultilevel"/>
    <w:tmpl w:val="CA22F1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B2B00B6"/>
    <w:multiLevelType w:val="hybridMultilevel"/>
    <w:tmpl w:val="C3A666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C702DAD"/>
    <w:multiLevelType w:val="multilevel"/>
    <w:tmpl w:val="1FC65FEC"/>
    <w:lvl w:ilvl="0">
      <w:start w:val="1"/>
      <w:numFmt w:val="bullet"/>
      <w:lvlText w:val=""/>
      <w:lvlJc w:val="left"/>
      <w:pPr>
        <w:ind w:left="720" w:hanging="360"/>
      </w:pPr>
      <w:rPr>
        <w:rFonts w:ascii="Symbol" w:hAnsi="Symbol"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5" w15:restartNumberingAfterBreak="0">
    <w:nsid w:val="4D212579"/>
    <w:multiLevelType w:val="hybridMultilevel"/>
    <w:tmpl w:val="471698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14051D9"/>
    <w:multiLevelType w:val="hybridMultilevel"/>
    <w:tmpl w:val="A1500A82"/>
    <w:lvl w:ilvl="0" w:tplc="EEE2FB1A">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3A6F2F"/>
    <w:multiLevelType w:val="hybridMultilevel"/>
    <w:tmpl w:val="4CCC94B2"/>
    <w:lvl w:ilvl="0" w:tplc="0C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5FE3CB5"/>
    <w:multiLevelType w:val="hybridMultilevel"/>
    <w:tmpl w:val="49EA286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86D0467"/>
    <w:multiLevelType w:val="hybridMultilevel"/>
    <w:tmpl w:val="8940C2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1D91268"/>
    <w:multiLevelType w:val="hybridMultilevel"/>
    <w:tmpl w:val="ACD4B342"/>
    <w:lvl w:ilvl="0" w:tplc="9E4659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F012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634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69F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261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BE54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BC96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0ED8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0B4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B62279"/>
    <w:multiLevelType w:val="hybridMultilevel"/>
    <w:tmpl w:val="E3C832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9AE1585"/>
    <w:multiLevelType w:val="hybridMultilevel"/>
    <w:tmpl w:val="7BA28E2A"/>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7B1F59"/>
    <w:multiLevelType w:val="hybridMultilevel"/>
    <w:tmpl w:val="481CBDE8"/>
    <w:lvl w:ilvl="0" w:tplc="F826630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2B48C0"/>
    <w:multiLevelType w:val="hybridMultilevel"/>
    <w:tmpl w:val="E862A2D0"/>
    <w:lvl w:ilvl="0" w:tplc="771CF8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E3762"/>
    <w:multiLevelType w:val="hybridMultilevel"/>
    <w:tmpl w:val="63507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3C1C63"/>
    <w:multiLevelType w:val="hybridMultilevel"/>
    <w:tmpl w:val="7C32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93165"/>
    <w:multiLevelType w:val="hybridMultilevel"/>
    <w:tmpl w:val="B96CE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9451579"/>
    <w:multiLevelType w:val="hybridMultilevel"/>
    <w:tmpl w:val="A3882E88"/>
    <w:lvl w:ilvl="0" w:tplc="0C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99D3D1E"/>
    <w:multiLevelType w:val="hybridMultilevel"/>
    <w:tmpl w:val="9ED27B18"/>
    <w:lvl w:ilvl="0" w:tplc="BFDE42D4">
      <w:start w:val="1"/>
      <w:numFmt w:val="upperLetter"/>
      <w:pStyle w:val="Annexes"/>
      <w:lvlText w:val="Annexe %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4C7966"/>
    <w:multiLevelType w:val="hybridMultilevel"/>
    <w:tmpl w:val="2076BCCC"/>
    <w:lvl w:ilvl="0" w:tplc="0410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C4F2C69"/>
    <w:multiLevelType w:val="hybridMultilevel"/>
    <w:tmpl w:val="5A329112"/>
    <w:lvl w:ilvl="0" w:tplc="DDEE76EA">
      <w:start w:val="1"/>
      <w:numFmt w:val="bullet"/>
      <w:pStyle w:val="Listepuces"/>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7F360CF4"/>
    <w:multiLevelType w:val="hybridMultilevel"/>
    <w:tmpl w:val="2ECC92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F7B68F1"/>
    <w:multiLevelType w:val="hybridMultilevel"/>
    <w:tmpl w:val="74A20A82"/>
    <w:lvl w:ilvl="0" w:tplc="0410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06940517">
    <w:abstractNumId w:val="24"/>
  </w:num>
  <w:num w:numId="2" w16cid:durableId="1499079323">
    <w:abstractNumId w:val="31"/>
  </w:num>
  <w:num w:numId="3" w16cid:durableId="1339500623">
    <w:abstractNumId w:val="35"/>
  </w:num>
  <w:num w:numId="4" w16cid:durableId="1681616136">
    <w:abstractNumId w:val="39"/>
  </w:num>
  <w:num w:numId="5" w16cid:durableId="1979454501">
    <w:abstractNumId w:val="3"/>
  </w:num>
  <w:num w:numId="6" w16cid:durableId="1218008471">
    <w:abstractNumId w:val="27"/>
  </w:num>
  <w:num w:numId="7" w16cid:durableId="138152911">
    <w:abstractNumId w:val="9"/>
  </w:num>
  <w:num w:numId="8" w16cid:durableId="1874338673">
    <w:abstractNumId w:val="8"/>
  </w:num>
  <w:num w:numId="9" w16cid:durableId="1716198696">
    <w:abstractNumId w:val="37"/>
  </w:num>
  <w:num w:numId="10" w16cid:durableId="1730304848">
    <w:abstractNumId w:val="30"/>
  </w:num>
  <w:num w:numId="11" w16cid:durableId="2031297070">
    <w:abstractNumId w:val="20"/>
  </w:num>
  <w:num w:numId="12" w16cid:durableId="1425616343">
    <w:abstractNumId w:val="19"/>
  </w:num>
  <w:num w:numId="13" w16cid:durableId="1580484561">
    <w:abstractNumId w:val="28"/>
  </w:num>
  <w:num w:numId="14" w16cid:durableId="1130048954">
    <w:abstractNumId w:val="43"/>
  </w:num>
  <w:num w:numId="15" w16cid:durableId="1532761892">
    <w:abstractNumId w:val="2"/>
  </w:num>
  <w:num w:numId="16" w16cid:durableId="472452525">
    <w:abstractNumId w:val="44"/>
  </w:num>
  <w:num w:numId="17" w16cid:durableId="1716392806">
    <w:abstractNumId w:val="41"/>
  </w:num>
  <w:num w:numId="18" w16cid:durableId="418913116">
    <w:abstractNumId w:val="15"/>
  </w:num>
  <w:num w:numId="19" w16cid:durableId="1506626704">
    <w:abstractNumId w:val="40"/>
  </w:num>
  <w:num w:numId="20" w16cid:durableId="1354071039">
    <w:abstractNumId w:val="11"/>
  </w:num>
  <w:num w:numId="21" w16cid:durableId="334386263">
    <w:abstractNumId w:val="36"/>
  </w:num>
  <w:num w:numId="22" w16cid:durableId="226380850">
    <w:abstractNumId w:val="0"/>
  </w:num>
  <w:num w:numId="23" w16cid:durableId="2099674929">
    <w:abstractNumId w:val="4"/>
  </w:num>
  <w:num w:numId="24" w16cid:durableId="937252232">
    <w:abstractNumId w:val="21"/>
  </w:num>
  <w:num w:numId="25" w16cid:durableId="2112704679">
    <w:abstractNumId w:val="17"/>
  </w:num>
  <w:num w:numId="26" w16cid:durableId="1863586036">
    <w:abstractNumId w:val="42"/>
  </w:num>
  <w:num w:numId="27" w16cid:durableId="135533417">
    <w:abstractNumId w:val="25"/>
  </w:num>
  <w:num w:numId="28" w16cid:durableId="4479215">
    <w:abstractNumId w:val="7"/>
  </w:num>
  <w:num w:numId="29" w16cid:durableId="817307924">
    <w:abstractNumId w:val="18"/>
  </w:num>
  <w:num w:numId="30" w16cid:durableId="748230770">
    <w:abstractNumId w:val="14"/>
  </w:num>
  <w:num w:numId="31" w16cid:durableId="488833309">
    <w:abstractNumId w:val="22"/>
  </w:num>
  <w:num w:numId="32" w16cid:durableId="409933164">
    <w:abstractNumId w:val="23"/>
  </w:num>
  <w:num w:numId="33" w16cid:durableId="366880402">
    <w:abstractNumId w:val="1"/>
  </w:num>
  <w:num w:numId="34" w16cid:durableId="1912034119">
    <w:abstractNumId w:val="33"/>
  </w:num>
  <w:num w:numId="35" w16cid:durableId="473719882">
    <w:abstractNumId w:val="5"/>
  </w:num>
  <w:num w:numId="36" w16cid:durableId="898633901">
    <w:abstractNumId w:val="12"/>
  </w:num>
  <w:num w:numId="37" w16cid:durableId="142048497">
    <w:abstractNumId w:val="34"/>
  </w:num>
  <w:num w:numId="38" w16cid:durableId="1709530997">
    <w:abstractNumId w:val="26"/>
  </w:num>
  <w:num w:numId="39" w16cid:durableId="2090885755">
    <w:abstractNumId w:val="6"/>
  </w:num>
  <w:num w:numId="40" w16cid:durableId="446586731">
    <w:abstractNumId w:val="38"/>
  </w:num>
  <w:num w:numId="41" w16cid:durableId="1152286545">
    <w:abstractNumId w:val="32"/>
  </w:num>
  <w:num w:numId="42" w16cid:durableId="270825011">
    <w:abstractNumId w:val="29"/>
  </w:num>
  <w:num w:numId="43" w16cid:durableId="1872256778">
    <w:abstractNumId w:val="10"/>
  </w:num>
  <w:num w:numId="44" w16cid:durableId="1209342560">
    <w:abstractNumId w:val="13"/>
  </w:num>
  <w:num w:numId="45" w16cid:durableId="865367560">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68"/>
    <w:rsid w:val="00000728"/>
    <w:rsid w:val="00003C59"/>
    <w:rsid w:val="00013692"/>
    <w:rsid w:val="00026ACE"/>
    <w:rsid w:val="00031C61"/>
    <w:rsid w:val="00034249"/>
    <w:rsid w:val="00036B9D"/>
    <w:rsid w:val="00050B0A"/>
    <w:rsid w:val="00052F30"/>
    <w:rsid w:val="00055719"/>
    <w:rsid w:val="00056790"/>
    <w:rsid w:val="00057241"/>
    <w:rsid w:val="00072EF6"/>
    <w:rsid w:val="0007328F"/>
    <w:rsid w:val="00074EB1"/>
    <w:rsid w:val="00077118"/>
    <w:rsid w:val="000837FB"/>
    <w:rsid w:val="00083F0A"/>
    <w:rsid w:val="000865AD"/>
    <w:rsid w:val="000947B1"/>
    <w:rsid w:val="000A3EF2"/>
    <w:rsid w:val="000A70E3"/>
    <w:rsid w:val="000A7D5B"/>
    <w:rsid w:val="000B3942"/>
    <w:rsid w:val="000C23A2"/>
    <w:rsid w:val="000C2BFC"/>
    <w:rsid w:val="000C756E"/>
    <w:rsid w:val="000C758E"/>
    <w:rsid w:val="000D32CE"/>
    <w:rsid w:val="000D6899"/>
    <w:rsid w:val="000D78E8"/>
    <w:rsid w:val="000F4B26"/>
    <w:rsid w:val="000F658E"/>
    <w:rsid w:val="00102312"/>
    <w:rsid w:val="00106FA7"/>
    <w:rsid w:val="00110395"/>
    <w:rsid w:val="001206A8"/>
    <w:rsid w:val="00120BDA"/>
    <w:rsid w:val="00120E45"/>
    <w:rsid w:val="00124C7D"/>
    <w:rsid w:val="00132AF0"/>
    <w:rsid w:val="0013392A"/>
    <w:rsid w:val="001353C7"/>
    <w:rsid w:val="00136E51"/>
    <w:rsid w:val="00137C3F"/>
    <w:rsid w:val="00153A04"/>
    <w:rsid w:val="001566E0"/>
    <w:rsid w:val="00156F49"/>
    <w:rsid w:val="00157103"/>
    <w:rsid w:val="0016707B"/>
    <w:rsid w:val="00167FF5"/>
    <w:rsid w:val="00172D80"/>
    <w:rsid w:val="00173A21"/>
    <w:rsid w:val="0018492E"/>
    <w:rsid w:val="00185E06"/>
    <w:rsid w:val="00186F35"/>
    <w:rsid w:val="0019328A"/>
    <w:rsid w:val="001939AD"/>
    <w:rsid w:val="00194C8A"/>
    <w:rsid w:val="001955EE"/>
    <w:rsid w:val="001A0EAB"/>
    <w:rsid w:val="001B331B"/>
    <w:rsid w:val="001B3FED"/>
    <w:rsid w:val="001B4262"/>
    <w:rsid w:val="001C2474"/>
    <w:rsid w:val="001C40EF"/>
    <w:rsid w:val="001D2BDA"/>
    <w:rsid w:val="001D70C5"/>
    <w:rsid w:val="001D77F5"/>
    <w:rsid w:val="001E2FCC"/>
    <w:rsid w:val="001E5CC7"/>
    <w:rsid w:val="001F578E"/>
    <w:rsid w:val="002035CC"/>
    <w:rsid w:val="002073BB"/>
    <w:rsid w:val="00210D6E"/>
    <w:rsid w:val="00223DCD"/>
    <w:rsid w:val="002358F6"/>
    <w:rsid w:val="00241812"/>
    <w:rsid w:val="002471BC"/>
    <w:rsid w:val="002530B0"/>
    <w:rsid w:val="00254847"/>
    <w:rsid w:val="0025610A"/>
    <w:rsid w:val="002576E1"/>
    <w:rsid w:val="002600B0"/>
    <w:rsid w:val="00260F0C"/>
    <w:rsid w:val="00265591"/>
    <w:rsid w:val="00271BFA"/>
    <w:rsid w:val="0028215C"/>
    <w:rsid w:val="00283201"/>
    <w:rsid w:val="002852DD"/>
    <w:rsid w:val="0028633E"/>
    <w:rsid w:val="00292F68"/>
    <w:rsid w:val="002955AD"/>
    <w:rsid w:val="00295AB7"/>
    <w:rsid w:val="0029769D"/>
    <w:rsid w:val="002B1124"/>
    <w:rsid w:val="002B2761"/>
    <w:rsid w:val="002B2E2D"/>
    <w:rsid w:val="002B607C"/>
    <w:rsid w:val="002C1C78"/>
    <w:rsid w:val="002C7C68"/>
    <w:rsid w:val="002D720A"/>
    <w:rsid w:val="002E2E96"/>
    <w:rsid w:val="002E66C2"/>
    <w:rsid w:val="002F3E56"/>
    <w:rsid w:val="002F5BA9"/>
    <w:rsid w:val="00300080"/>
    <w:rsid w:val="00303A62"/>
    <w:rsid w:val="00305C4C"/>
    <w:rsid w:val="003109D7"/>
    <w:rsid w:val="00311AE0"/>
    <w:rsid w:val="00313C05"/>
    <w:rsid w:val="003212EB"/>
    <w:rsid w:val="00321AD2"/>
    <w:rsid w:val="003224E9"/>
    <w:rsid w:val="0032440F"/>
    <w:rsid w:val="00327030"/>
    <w:rsid w:val="00327B42"/>
    <w:rsid w:val="00331A16"/>
    <w:rsid w:val="003348B6"/>
    <w:rsid w:val="00343225"/>
    <w:rsid w:val="00344431"/>
    <w:rsid w:val="0034621C"/>
    <w:rsid w:val="00354833"/>
    <w:rsid w:val="0035575E"/>
    <w:rsid w:val="00356528"/>
    <w:rsid w:val="00363EDF"/>
    <w:rsid w:val="003722DD"/>
    <w:rsid w:val="0037581F"/>
    <w:rsid w:val="00380E57"/>
    <w:rsid w:val="00382D03"/>
    <w:rsid w:val="00383F7A"/>
    <w:rsid w:val="00385672"/>
    <w:rsid w:val="00392618"/>
    <w:rsid w:val="00392666"/>
    <w:rsid w:val="0039496C"/>
    <w:rsid w:val="00394D2D"/>
    <w:rsid w:val="00395048"/>
    <w:rsid w:val="003B1FAA"/>
    <w:rsid w:val="003B38D8"/>
    <w:rsid w:val="003B540A"/>
    <w:rsid w:val="003C3A00"/>
    <w:rsid w:val="003C5635"/>
    <w:rsid w:val="003D0511"/>
    <w:rsid w:val="003E2C2D"/>
    <w:rsid w:val="003E40BF"/>
    <w:rsid w:val="003E66C7"/>
    <w:rsid w:val="003F06B9"/>
    <w:rsid w:val="003F6B34"/>
    <w:rsid w:val="00400507"/>
    <w:rsid w:val="00402FF9"/>
    <w:rsid w:val="00407654"/>
    <w:rsid w:val="00412A2E"/>
    <w:rsid w:val="00414ABF"/>
    <w:rsid w:val="004234D9"/>
    <w:rsid w:val="00424312"/>
    <w:rsid w:val="00425A18"/>
    <w:rsid w:val="00430B7B"/>
    <w:rsid w:val="004409F6"/>
    <w:rsid w:val="00443416"/>
    <w:rsid w:val="004444B4"/>
    <w:rsid w:val="004451B4"/>
    <w:rsid w:val="0045173D"/>
    <w:rsid w:val="004533DE"/>
    <w:rsid w:val="00460CFE"/>
    <w:rsid w:val="00460E5B"/>
    <w:rsid w:val="004611D1"/>
    <w:rsid w:val="004660F3"/>
    <w:rsid w:val="00471E52"/>
    <w:rsid w:val="00475B90"/>
    <w:rsid w:val="004770BA"/>
    <w:rsid w:val="00477A5A"/>
    <w:rsid w:val="00480238"/>
    <w:rsid w:val="004822BD"/>
    <w:rsid w:val="00486EF3"/>
    <w:rsid w:val="00487171"/>
    <w:rsid w:val="004A0D3D"/>
    <w:rsid w:val="004A2D56"/>
    <w:rsid w:val="004A2E3B"/>
    <w:rsid w:val="004A3280"/>
    <w:rsid w:val="004A61C3"/>
    <w:rsid w:val="004A6C5A"/>
    <w:rsid w:val="004A78D0"/>
    <w:rsid w:val="004B2102"/>
    <w:rsid w:val="004B577C"/>
    <w:rsid w:val="004B7825"/>
    <w:rsid w:val="004C41F1"/>
    <w:rsid w:val="004C4317"/>
    <w:rsid w:val="004C4E3E"/>
    <w:rsid w:val="004C74F1"/>
    <w:rsid w:val="004D6D71"/>
    <w:rsid w:val="004E1314"/>
    <w:rsid w:val="004E5EDF"/>
    <w:rsid w:val="004F2382"/>
    <w:rsid w:val="004F49F8"/>
    <w:rsid w:val="004F78E6"/>
    <w:rsid w:val="0050031A"/>
    <w:rsid w:val="00500332"/>
    <w:rsid w:val="005008FD"/>
    <w:rsid w:val="005021FA"/>
    <w:rsid w:val="00505F68"/>
    <w:rsid w:val="005166F2"/>
    <w:rsid w:val="00521C54"/>
    <w:rsid w:val="00522C82"/>
    <w:rsid w:val="00527072"/>
    <w:rsid w:val="00530CC7"/>
    <w:rsid w:val="00533F1E"/>
    <w:rsid w:val="00541C99"/>
    <w:rsid w:val="00542CC0"/>
    <w:rsid w:val="00544607"/>
    <w:rsid w:val="0055083A"/>
    <w:rsid w:val="00552294"/>
    <w:rsid w:val="005572A6"/>
    <w:rsid w:val="00563792"/>
    <w:rsid w:val="00565C42"/>
    <w:rsid w:val="00567F47"/>
    <w:rsid w:val="00574CA1"/>
    <w:rsid w:val="00580DA4"/>
    <w:rsid w:val="00583E19"/>
    <w:rsid w:val="0058760E"/>
    <w:rsid w:val="005913A2"/>
    <w:rsid w:val="00594147"/>
    <w:rsid w:val="005B3A5E"/>
    <w:rsid w:val="005B4515"/>
    <w:rsid w:val="005B4B00"/>
    <w:rsid w:val="005B6551"/>
    <w:rsid w:val="005B7D0A"/>
    <w:rsid w:val="005C0F3C"/>
    <w:rsid w:val="005C12F0"/>
    <w:rsid w:val="005C2B89"/>
    <w:rsid w:val="005C2FA2"/>
    <w:rsid w:val="005D0F79"/>
    <w:rsid w:val="005D40E4"/>
    <w:rsid w:val="005E0F03"/>
    <w:rsid w:val="005E2045"/>
    <w:rsid w:val="005E2678"/>
    <w:rsid w:val="005F066E"/>
    <w:rsid w:val="00604F40"/>
    <w:rsid w:val="00606E8C"/>
    <w:rsid w:val="00610D72"/>
    <w:rsid w:val="00616A17"/>
    <w:rsid w:val="0061779B"/>
    <w:rsid w:val="006206EE"/>
    <w:rsid w:val="006239C3"/>
    <w:rsid w:val="0062796C"/>
    <w:rsid w:val="00635EF9"/>
    <w:rsid w:val="0064095A"/>
    <w:rsid w:val="00651288"/>
    <w:rsid w:val="006517AB"/>
    <w:rsid w:val="00653D6C"/>
    <w:rsid w:val="00656F05"/>
    <w:rsid w:val="00661CE0"/>
    <w:rsid w:val="006645B1"/>
    <w:rsid w:val="006712B2"/>
    <w:rsid w:val="00674FB2"/>
    <w:rsid w:val="00676F15"/>
    <w:rsid w:val="006848F4"/>
    <w:rsid w:val="006966C8"/>
    <w:rsid w:val="00696BFD"/>
    <w:rsid w:val="006A232A"/>
    <w:rsid w:val="006A3999"/>
    <w:rsid w:val="006A3E0D"/>
    <w:rsid w:val="006B29AF"/>
    <w:rsid w:val="006C55BF"/>
    <w:rsid w:val="006C586B"/>
    <w:rsid w:val="006C7E0F"/>
    <w:rsid w:val="006D1FB4"/>
    <w:rsid w:val="006D2BBB"/>
    <w:rsid w:val="006D7229"/>
    <w:rsid w:val="006E036B"/>
    <w:rsid w:val="006E19D3"/>
    <w:rsid w:val="006F195D"/>
    <w:rsid w:val="0070316B"/>
    <w:rsid w:val="00705626"/>
    <w:rsid w:val="00714AC3"/>
    <w:rsid w:val="00717D87"/>
    <w:rsid w:val="007239E6"/>
    <w:rsid w:val="0073154F"/>
    <w:rsid w:val="00733122"/>
    <w:rsid w:val="00734A40"/>
    <w:rsid w:val="007445FA"/>
    <w:rsid w:val="00744A87"/>
    <w:rsid w:val="00744B90"/>
    <w:rsid w:val="00751F32"/>
    <w:rsid w:val="00763514"/>
    <w:rsid w:val="00775EEC"/>
    <w:rsid w:val="00775FDA"/>
    <w:rsid w:val="00782CB9"/>
    <w:rsid w:val="007A62EE"/>
    <w:rsid w:val="007B2816"/>
    <w:rsid w:val="007E1027"/>
    <w:rsid w:val="007E4301"/>
    <w:rsid w:val="007E6742"/>
    <w:rsid w:val="007E767E"/>
    <w:rsid w:val="007F05F8"/>
    <w:rsid w:val="00801322"/>
    <w:rsid w:val="00810513"/>
    <w:rsid w:val="00813F47"/>
    <w:rsid w:val="0082256E"/>
    <w:rsid w:val="00823ABD"/>
    <w:rsid w:val="00826B55"/>
    <w:rsid w:val="00826D44"/>
    <w:rsid w:val="0083306D"/>
    <w:rsid w:val="00841EF7"/>
    <w:rsid w:val="0085337E"/>
    <w:rsid w:val="008677CC"/>
    <w:rsid w:val="008719B8"/>
    <w:rsid w:val="00873D4B"/>
    <w:rsid w:val="00875B29"/>
    <w:rsid w:val="00880B2E"/>
    <w:rsid w:val="008874A7"/>
    <w:rsid w:val="008A05EC"/>
    <w:rsid w:val="008A24AE"/>
    <w:rsid w:val="008A371F"/>
    <w:rsid w:val="008A64A6"/>
    <w:rsid w:val="008A6C23"/>
    <w:rsid w:val="008B3C74"/>
    <w:rsid w:val="008B6B6A"/>
    <w:rsid w:val="008C0F79"/>
    <w:rsid w:val="008C65C2"/>
    <w:rsid w:val="008C7366"/>
    <w:rsid w:val="008C7628"/>
    <w:rsid w:val="008D35B5"/>
    <w:rsid w:val="008D5B15"/>
    <w:rsid w:val="008D6A01"/>
    <w:rsid w:val="008D6B95"/>
    <w:rsid w:val="008E35E0"/>
    <w:rsid w:val="008E6E2B"/>
    <w:rsid w:val="008E7100"/>
    <w:rsid w:val="008E7B34"/>
    <w:rsid w:val="008F0CB0"/>
    <w:rsid w:val="008F4247"/>
    <w:rsid w:val="00906264"/>
    <w:rsid w:val="00906690"/>
    <w:rsid w:val="0090673B"/>
    <w:rsid w:val="009078F6"/>
    <w:rsid w:val="00911BBF"/>
    <w:rsid w:val="00915497"/>
    <w:rsid w:val="00915BDB"/>
    <w:rsid w:val="00916550"/>
    <w:rsid w:val="0093391B"/>
    <w:rsid w:val="00944EFC"/>
    <w:rsid w:val="00945A13"/>
    <w:rsid w:val="00946940"/>
    <w:rsid w:val="009731D9"/>
    <w:rsid w:val="009830C3"/>
    <w:rsid w:val="009867E6"/>
    <w:rsid w:val="009875B3"/>
    <w:rsid w:val="009917FF"/>
    <w:rsid w:val="0099503F"/>
    <w:rsid w:val="009978A9"/>
    <w:rsid w:val="009A2D6F"/>
    <w:rsid w:val="009A3C29"/>
    <w:rsid w:val="009B0A8B"/>
    <w:rsid w:val="009C07FC"/>
    <w:rsid w:val="009C5258"/>
    <w:rsid w:val="009C55A9"/>
    <w:rsid w:val="009D1234"/>
    <w:rsid w:val="009D250D"/>
    <w:rsid w:val="009E4F79"/>
    <w:rsid w:val="009F0C40"/>
    <w:rsid w:val="00A040F3"/>
    <w:rsid w:val="00A1066F"/>
    <w:rsid w:val="00A17AD6"/>
    <w:rsid w:val="00A17C9B"/>
    <w:rsid w:val="00A216FD"/>
    <w:rsid w:val="00A3018A"/>
    <w:rsid w:val="00A47F5C"/>
    <w:rsid w:val="00A529F4"/>
    <w:rsid w:val="00A539D9"/>
    <w:rsid w:val="00A564F6"/>
    <w:rsid w:val="00A67939"/>
    <w:rsid w:val="00A70ED1"/>
    <w:rsid w:val="00A718A2"/>
    <w:rsid w:val="00A7484C"/>
    <w:rsid w:val="00A75299"/>
    <w:rsid w:val="00A81357"/>
    <w:rsid w:val="00A82063"/>
    <w:rsid w:val="00A829E9"/>
    <w:rsid w:val="00A8382F"/>
    <w:rsid w:val="00A90533"/>
    <w:rsid w:val="00A92538"/>
    <w:rsid w:val="00A9542B"/>
    <w:rsid w:val="00AA0E3B"/>
    <w:rsid w:val="00AA4E79"/>
    <w:rsid w:val="00AA7DFB"/>
    <w:rsid w:val="00AB1F55"/>
    <w:rsid w:val="00AC2B69"/>
    <w:rsid w:val="00AC7490"/>
    <w:rsid w:val="00AC77E9"/>
    <w:rsid w:val="00AE182C"/>
    <w:rsid w:val="00AE6DA1"/>
    <w:rsid w:val="00B03E93"/>
    <w:rsid w:val="00B06880"/>
    <w:rsid w:val="00B145D3"/>
    <w:rsid w:val="00B1731E"/>
    <w:rsid w:val="00B20441"/>
    <w:rsid w:val="00B31E2C"/>
    <w:rsid w:val="00B372AE"/>
    <w:rsid w:val="00B42401"/>
    <w:rsid w:val="00B44B12"/>
    <w:rsid w:val="00B475BC"/>
    <w:rsid w:val="00B47D06"/>
    <w:rsid w:val="00B50BCB"/>
    <w:rsid w:val="00B5154B"/>
    <w:rsid w:val="00B53646"/>
    <w:rsid w:val="00B6336D"/>
    <w:rsid w:val="00B702BF"/>
    <w:rsid w:val="00B73785"/>
    <w:rsid w:val="00B75A09"/>
    <w:rsid w:val="00B75F02"/>
    <w:rsid w:val="00B775B5"/>
    <w:rsid w:val="00B86194"/>
    <w:rsid w:val="00BA1C76"/>
    <w:rsid w:val="00BA42E8"/>
    <w:rsid w:val="00BA54FC"/>
    <w:rsid w:val="00BA78C9"/>
    <w:rsid w:val="00BB2A24"/>
    <w:rsid w:val="00BB3ED9"/>
    <w:rsid w:val="00BB442E"/>
    <w:rsid w:val="00BB6686"/>
    <w:rsid w:val="00BC1451"/>
    <w:rsid w:val="00BD1419"/>
    <w:rsid w:val="00BD1908"/>
    <w:rsid w:val="00BD24A8"/>
    <w:rsid w:val="00BD3CC9"/>
    <w:rsid w:val="00BD56C0"/>
    <w:rsid w:val="00BD5AEA"/>
    <w:rsid w:val="00BD5FF1"/>
    <w:rsid w:val="00BD7448"/>
    <w:rsid w:val="00BE3F13"/>
    <w:rsid w:val="00BE594B"/>
    <w:rsid w:val="00BF5C74"/>
    <w:rsid w:val="00C47F13"/>
    <w:rsid w:val="00C5697D"/>
    <w:rsid w:val="00C63529"/>
    <w:rsid w:val="00C63D97"/>
    <w:rsid w:val="00C735E5"/>
    <w:rsid w:val="00C81A1A"/>
    <w:rsid w:val="00C87DB6"/>
    <w:rsid w:val="00C906D5"/>
    <w:rsid w:val="00C90705"/>
    <w:rsid w:val="00CC0391"/>
    <w:rsid w:val="00CC0C65"/>
    <w:rsid w:val="00CC1BA8"/>
    <w:rsid w:val="00CC22FB"/>
    <w:rsid w:val="00CE7524"/>
    <w:rsid w:val="00CF1B13"/>
    <w:rsid w:val="00D02A1F"/>
    <w:rsid w:val="00D03004"/>
    <w:rsid w:val="00D04717"/>
    <w:rsid w:val="00D05DD6"/>
    <w:rsid w:val="00D062FE"/>
    <w:rsid w:val="00D13181"/>
    <w:rsid w:val="00D172B7"/>
    <w:rsid w:val="00D17342"/>
    <w:rsid w:val="00D20F32"/>
    <w:rsid w:val="00D20F99"/>
    <w:rsid w:val="00D22877"/>
    <w:rsid w:val="00D253F2"/>
    <w:rsid w:val="00D37D59"/>
    <w:rsid w:val="00D404F8"/>
    <w:rsid w:val="00D432FB"/>
    <w:rsid w:val="00D50EC7"/>
    <w:rsid w:val="00D53D0A"/>
    <w:rsid w:val="00D54F5C"/>
    <w:rsid w:val="00D562FC"/>
    <w:rsid w:val="00D61452"/>
    <w:rsid w:val="00D730FF"/>
    <w:rsid w:val="00D7699E"/>
    <w:rsid w:val="00D8390D"/>
    <w:rsid w:val="00D85028"/>
    <w:rsid w:val="00D94BC9"/>
    <w:rsid w:val="00DA22D8"/>
    <w:rsid w:val="00DB4020"/>
    <w:rsid w:val="00DB6CCE"/>
    <w:rsid w:val="00DC2313"/>
    <w:rsid w:val="00DC3275"/>
    <w:rsid w:val="00DC4581"/>
    <w:rsid w:val="00DD60E5"/>
    <w:rsid w:val="00DE149B"/>
    <w:rsid w:val="00DE548F"/>
    <w:rsid w:val="00DF34F5"/>
    <w:rsid w:val="00E11238"/>
    <w:rsid w:val="00E1501A"/>
    <w:rsid w:val="00E158C5"/>
    <w:rsid w:val="00E160A5"/>
    <w:rsid w:val="00E22C7C"/>
    <w:rsid w:val="00E24563"/>
    <w:rsid w:val="00E24A9D"/>
    <w:rsid w:val="00E2540C"/>
    <w:rsid w:val="00E25481"/>
    <w:rsid w:val="00E25F1F"/>
    <w:rsid w:val="00E304C2"/>
    <w:rsid w:val="00E3072A"/>
    <w:rsid w:val="00E356B6"/>
    <w:rsid w:val="00E37031"/>
    <w:rsid w:val="00E4723F"/>
    <w:rsid w:val="00E52674"/>
    <w:rsid w:val="00E72A66"/>
    <w:rsid w:val="00E76379"/>
    <w:rsid w:val="00EB26B2"/>
    <w:rsid w:val="00EB45C5"/>
    <w:rsid w:val="00EC434E"/>
    <w:rsid w:val="00EC6729"/>
    <w:rsid w:val="00ED2B7F"/>
    <w:rsid w:val="00ED5F03"/>
    <w:rsid w:val="00EE5814"/>
    <w:rsid w:val="00EF63B7"/>
    <w:rsid w:val="00F0247F"/>
    <w:rsid w:val="00F0262E"/>
    <w:rsid w:val="00F05B45"/>
    <w:rsid w:val="00F135D0"/>
    <w:rsid w:val="00F149CB"/>
    <w:rsid w:val="00F242BB"/>
    <w:rsid w:val="00F24EE6"/>
    <w:rsid w:val="00F25F9A"/>
    <w:rsid w:val="00F27EFD"/>
    <w:rsid w:val="00F342F5"/>
    <w:rsid w:val="00F36BE5"/>
    <w:rsid w:val="00F402D0"/>
    <w:rsid w:val="00F51E56"/>
    <w:rsid w:val="00F51E9D"/>
    <w:rsid w:val="00F54214"/>
    <w:rsid w:val="00F60F50"/>
    <w:rsid w:val="00F63E23"/>
    <w:rsid w:val="00F653A3"/>
    <w:rsid w:val="00F67774"/>
    <w:rsid w:val="00F70733"/>
    <w:rsid w:val="00F80CBD"/>
    <w:rsid w:val="00F81F1D"/>
    <w:rsid w:val="00F94500"/>
    <w:rsid w:val="00FA161E"/>
    <w:rsid w:val="00FA7196"/>
    <w:rsid w:val="00FC0989"/>
    <w:rsid w:val="00FC1E15"/>
    <w:rsid w:val="00FD2172"/>
    <w:rsid w:val="00FD3EA6"/>
    <w:rsid w:val="00FD4198"/>
    <w:rsid w:val="00FD508F"/>
    <w:rsid w:val="00FD65E8"/>
    <w:rsid w:val="00FF075F"/>
    <w:rsid w:val="00FF0E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A42F"/>
  <w15:chartTrackingRefBased/>
  <w15:docId w15:val="{F5B8063D-9C04-4076-AC37-ED5529F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55"/>
  </w:style>
  <w:style w:type="paragraph" w:styleId="Titre1">
    <w:name w:val="heading 1"/>
    <w:basedOn w:val="Normal"/>
    <w:next w:val="Normal"/>
    <w:link w:val="Titre1Car"/>
    <w:uiPriority w:val="9"/>
    <w:qFormat/>
    <w:rsid w:val="00B50B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50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D5B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qFormat/>
    <w:rsid w:val="00BD7448"/>
    <w:pPr>
      <w:keepNext/>
      <w:keepLines/>
      <w:spacing w:before="200" w:after="0" w:line="240" w:lineRule="auto"/>
      <w:ind w:left="864" w:hanging="864"/>
      <w:outlineLvl w:val="3"/>
    </w:pPr>
    <w:rPr>
      <w:rFonts w:ascii="Calibri" w:eastAsia="MS Gothic" w:hAnsi="Calibri" w:cstheme="minorHAnsi"/>
      <w:b/>
      <w:bCs/>
      <w:i/>
      <w:iCs/>
      <w:color w:val="4F81BD"/>
      <w:sz w:val="20"/>
      <w:szCs w:val="20"/>
      <w:lang w:val="x-none" w:eastAsia="x-none"/>
    </w:rPr>
  </w:style>
  <w:style w:type="paragraph" w:styleId="Titre5">
    <w:name w:val="heading 5"/>
    <w:basedOn w:val="Normal"/>
    <w:next w:val="Normal"/>
    <w:link w:val="Titre5Car"/>
    <w:uiPriority w:val="9"/>
    <w:semiHidden/>
    <w:unhideWhenUsed/>
    <w:qFormat/>
    <w:rsid w:val="00BD7448"/>
    <w:pPr>
      <w:spacing w:before="240" w:after="60" w:line="240" w:lineRule="auto"/>
      <w:ind w:left="1008" w:hanging="1008"/>
      <w:outlineLvl w:val="4"/>
    </w:pPr>
    <w:rPr>
      <w:rFonts w:ascii="Calibri" w:eastAsia="Times New Roman" w:hAnsi="Calibri" w:cstheme="minorHAnsi"/>
      <w:b/>
      <w:bCs/>
      <w:i/>
      <w:iCs/>
      <w:sz w:val="26"/>
      <w:szCs w:val="26"/>
      <w:lang w:val="x-none"/>
    </w:rPr>
  </w:style>
  <w:style w:type="paragraph" w:styleId="Titre6">
    <w:name w:val="heading 6"/>
    <w:basedOn w:val="Normal"/>
    <w:next w:val="Normal"/>
    <w:link w:val="Titre6Car"/>
    <w:uiPriority w:val="9"/>
    <w:semiHidden/>
    <w:unhideWhenUsed/>
    <w:qFormat/>
    <w:rsid w:val="00BD7448"/>
    <w:pPr>
      <w:spacing w:before="240" w:after="60" w:line="240" w:lineRule="auto"/>
      <w:ind w:left="1152" w:hanging="1152"/>
      <w:outlineLvl w:val="5"/>
    </w:pPr>
    <w:rPr>
      <w:rFonts w:ascii="Calibri" w:eastAsia="Times New Roman" w:hAnsi="Calibri" w:cstheme="minorHAnsi"/>
      <w:b/>
      <w:bCs/>
      <w:lang w:val="x-none"/>
    </w:rPr>
  </w:style>
  <w:style w:type="paragraph" w:styleId="Titre7">
    <w:name w:val="heading 7"/>
    <w:basedOn w:val="Normal"/>
    <w:next w:val="Normal"/>
    <w:link w:val="Titre7Car"/>
    <w:uiPriority w:val="9"/>
    <w:semiHidden/>
    <w:unhideWhenUsed/>
    <w:qFormat/>
    <w:rsid w:val="00BD7448"/>
    <w:pPr>
      <w:spacing w:before="240" w:after="60" w:line="240" w:lineRule="auto"/>
      <w:ind w:left="1296" w:hanging="1296"/>
      <w:outlineLvl w:val="6"/>
    </w:pPr>
    <w:rPr>
      <w:rFonts w:ascii="Calibri" w:eastAsia="Times New Roman" w:hAnsi="Calibri" w:cstheme="minorHAnsi"/>
      <w:lang w:val="x-none"/>
    </w:rPr>
  </w:style>
  <w:style w:type="paragraph" w:styleId="Titre8">
    <w:name w:val="heading 8"/>
    <w:basedOn w:val="Normal"/>
    <w:next w:val="Normal"/>
    <w:link w:val="Titre8Car"/>
    <w:uiPriority w:val="9"/>
    <w:semiHidden/>
    <w:unhideWhenUsed/>
    <w:qFormat/>
    <w:rsid w:val="00BD7448"/>
    <w:pPr>
      <w:spacing w:before="240" w:after="60" w:line="240" w:lineRule="auto"/>
      <w:ind w:left="1440" w:hanging="1440"/>
      <w:outlineLvl w:val="7"/>
    </w:pPr>
    <w:rPr>
      <w:rFonts w:ascii="Calibri" w:eastAsia="Times New Roman" w:hAnsi="Calibri" w:cstheme="minorHAnsi"/>
      <w:i/>
      <w:iCs/>
      <w:lang w:val="x-none"/>
    </w:rPr>
  </w:style>
  <w:style w:type="paragraph" w:styleId="Titre9">
    <w:name w:val="heading 9"/>
    <w:basedOn w:val="Normal"/>
    <w:next w:val="Normal"/>
    <w:link w:val="Titre9Car"/>
    <w:uiPriority w:val="9"/>
    <w:semiHidden/>
    <w:unhideWhenUsed/>
    <w:qFormat/>
    <w:rsid w:val="00BD7448"/>
    <w:pPr>
      <w:spacing w:before="240" w:after="60" w:line="240" w:lineRule="auto"/>
      <w:ind w:left="1584" w:hanging="1584"/>
      <w:outlineLvl w:val="8"/>
    </w:pPr>
    <w:rPr>
      <w:rFonts w:eastAsia="Times New Roman" w:cstheme="minorHAnsi"/>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Tables,Bullets,Objectifs,Titre1,References,Liste 1,Numbered List Paragraph,ReferencesCxSpLast,List Paragraph (numbered (a)),Tiret lettres,- List tir,liste 1,puce 1,Puces,List Bullet Mary,List Paragraph1,Paragraphe"/>
    <w:basedOn w:val="Normal"/>
    <w:link w:val="ParagraphedelisteCar"/>
    <w:uiPriority w:val="34"/>
    <w:qFormat/>
    <w:rsid w:val="00B50BCB"/>
    <w:pPr>
      <w:spacing w:after="0" w:line="240" w:lineRule="auto"/>
      <w:ind w:left="720"/>
      <w:contextualSpacing/>
    </w:pPr>
    <w:rPr>
      <w:rFonts w:cstheme="minorHAnsi"/>
      <w:lang w:val="fr-FR"/>
    </w:rPr>
  </w:style>
  <w:style w:type="character" w:customStyle="1" w:styleId="ParagraphedelisteCar">
    <w:name w:val="Paragraphe de liste Car"/>
    <w:aliases w:val="List Tables Car,Bullets Car,Objectifs Car,Titre1 Car,References Car,Liste 1 Car,Numbered List Paragraph Car,ReferencesCxSpLast Car,List Paragraph (numbered (a)) Car,Tiret lettres Car,- List tir Car,liste 1 Car,puce 1 Car"/>
    <w:link w:val="Paragraphedeliste"/>
    <w:uiPriority w:val="34"/>
    <w:qFormat/>
    <w:rsid w:val="00B50BCB"/>
    <w:rPr>
      <w:rFonts w:cstheme="minorHAnsi"/>
      <w:lang w:val="fr-FR"/>
    </w:rPr>
  </w:style>
  <w:style w:type="character" w:customStyle="1" w:styleId="Titre1Car">
    <w:name w:val="Titre 1 Car"/>
    <w:basedOn w:val="Policepardfaut"/>
    <w:link w:val="Titre1"/>
    <w:uiPriority w:val="9"/>
    <w:rsid w:val="00B50BC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50BCB"/>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194C8A"/>
    <w:pPr>
      <w:tabs>
        <w:tab w:val="center" w:pos="4320"/>
        <w:tab w:val="right" w:pos="8640"/>
      </w:tabs>
      <w:spacing w:after="0" w:line="240" w:lineRule="auto"/>
    </w:pPr>
  </w:style>
  <w:style w:type="character" w:customStyle="1" w:styleId="En-tteCar">
    <w:name w:val="En-tête Car"/>
    <w:basedOn w:val="Policepardfaut"/>
    <w:link w:val="En-tte"/>
    <w:uiPriority w:val="99"/>
    <w:rsid w:val="00194C8A"/>
  </w:style>
  <w:style w:type="paragraph" w:styleId="Pieddepage">
    <w:name w:val="footer"/>
    <w:basedOn w:val="Normal"/>
    <w:link w:val="PieddepageCar"/>
    <w:uiPriority w:val="99"/>
    <w:unhideWhenUsed/>
    <w:rsid w:val="00194C8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4C8A"/>
  </w:style>
  <w:style w:type="character" w:styleId="Lienhypertexte">
    <w:name w:val="Hyperlink"/>
    <w:basedOn w:val="Policepardfaut"/>
    <w:uiPriority w:val="99"/>
    <w:unhideWhenUsed/>
    <w:rsid w:val="003722DD"/>
    <w:rPr>
      <w:color w:val="0563C1" w:themeColor="hyperlink"/>
      <w:u w:val="single"/>
    </w:rPr>
  </w:style>
  <w:style w:type="character" w:customStyle="1" w:styleId="UnresolvedMention1">
    <w:name w:val="Unresolved Mention1"/>
    <w:basedOn w:val="Policepardfaut"/>
    <w:uiPriority w:val="99"/>
    <w:semiHidden/>
    <w:unhideWhenUsed/>
    <w:rsid w:val="003722DD"/>
    <w:rPr>
      <w:color w:val="605E5C"/>
      <w:shd w:val="clear" w:color="auto" w:fill="E1DFDD"/>
    </w:rPr>
  </w:style>
  <w:style w:type="character" w:customStyle="1" w:styleId="Titre3Car">
    <w:name w:val="Titre 3 Car"/>
    <w:basedOn w:val="Policepardfaut"/>
    <w:link w:val="Titre3"/>
    <w:uiPriority w:val="9"/>
    <w:rsid w:val="008D5B1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BD7448"/>
    <w:rPr>
      <w:rFonts w:ascii="Calibri" w:eastAsia="MS Gothic" w:hAnsi="Calibri" w:cstheme="minorHAnsi"/>
      <w:b/>
      <w:bCs/>
      <w:i/>
      <w:iCs/>
      <w:color w:val="4F81BD"/>
      <w:sz w:val="20"/>
      <w:szCs w:val="20"/>
      <w:lang w:val="x-none" w:eastAsia="x-none"/>
    </w:rPr>
  </w:style>
  <w:style w:type="character" w:customStyle="1" w:styleId="Titre5Car">
    <w:name w:val="Titre 5 Car"/>
    <w:basedOn w:val="Policepardfaut"/>
    <w:link w:val="Titre5"/>
    <w:uiPriority w:val="9"/>
    <w:semiHidden/>
    <w:rsid w:val="00BD7448"/>
    <w:rPr>
      <w:rFonts w:ascii="Calibri" w:eastAsia="Times New Roman" w:hAnsi="Calibri" w:cstheme="minorHAnsi"/>
      <w:b/>
      <w:bCs/>
      <w:i/>
      <w:iCs/>
      <w:sz w:val="26"/>
      <w:szCs w:val="26"/>
      <w:lang w:val="x-none"/>
    </w:rPr>
  </w:style>
  <w:style w:type="character" w:customStyle="1" w:styleId="Titre6Car">
    <w:name w:val="Titre 6 Car"/>
    <w:basedOn w:val="Policepardfaut"/>
    <w:link w:val="Titre6"/>
    <w:uiPriority w:val="9"/>
    <w:semiHidden/>
    <w:rsid w:val="00BD7448"/>
    <w:rPr>
      <w:rFonts w:ascii="Calibri" w:eastAsia="Times New Roman" w:hAnsi="Calibri" w:cstheme="minorHAnsi"/>
      <w:b/>
      <w:bCs/>
      <w:lang w:val="x-none"/>
    </w:rPr>
  </w:style>
  <w:style w:type="character" w:customStyle="1" w:styleId="Titre7Car">
    <w:name w:val="Titre 7 Car"/>
    <w:basedOn w:val="Policepardfaut"/>
    <w:link w:val="Titre7"/>
    <w:uiPriority w:val="9"/>
    <w:semiHidden/>
    <w:rsid w:val="00BD7448"/>
    <w:rPr>
      <w:rFonts w:ascii="Calibri" w:eastAsia="Times New Roman" w:hAnsi="Calibri" w:cstheme="minorHAnsi"/>
      <w:lang w:val="x-none"/>
    </w:rPr>
  </w:style>
  <w:style w:type="character" w:customStyle="1" w:styleId="Titre8Car">
    <w:name w:val="Titre 8 Car"/>
    <w:basedOn w:val="Policepardfaut"/>
    <w:link w:val="Titre8"/>
    <w:uiPriority w:val="9"/>
    <w:semiHidden/>
    <w:rsid w:val="00BD7448"/>
    <w:rPr>
      <w:rFonts w:ascii="Calibri" w:eastAsia="Times New Roman" w:hAnsi="Calibri" w:cstheme="minorHAnsi"/>
      <w:i/>
      <w:iCs/>
      <w:lang w:val="x-none"/>
    </w:rPr>
  </w:style>
  <w:style w:type="character" w:customStyle="1" w:styleId="Titre9Car">
    <w:name w:val="Titre 9 Car"/>
    <w:basedOn w:val="Policepardfaut"/>
    <w:link w:val="Titre9"/>
    <w:uiPriority w:val="9"/>
    <w:semiHidden/>
    <w:rsid w:val="00BD7448"/>
    <w:rPr>
      <w:rFonts w:eastAsia="Times New Roman" w:cstheme="minorHAnsi"/>
      <w:lang w:val="x-none"/>
    </w:rPr>
  </w:style>
  <w:style w:type="table" w:styleId="Grilledutableau">
    <w:name w:val="Table Grid"/>
    <w:basedOn w:val="TableauNormal"/>
    <w:uiPriority w:val="39"/>
    <w:rsid w:val="009078F6"/>
    <w:pPr>
      <w:spacing w:after="0" w:line="240" w:lineRule="auto"/>
    </w:pPr>
    <w:rPr>
      <w:rFonts w:cs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lgre">
    <w:name w:val="Subtle Reference"/>
    <w:basedOn w:val="Policepardfaut"/>
    <w:uiPriority w:val="31"/>
    <w:qFormat/>
    <w:rsid w:val="00F27EFD"/>
    <w:rPr>
      <w:b/>
      <w:smallCaps/>
      <w:color w:val="5A5A5A" w:themeColor="text1" w:themeTint="A5"/>
      <w:spacing w:val="20"/>
    </w:rPr>
  </w:style>
  <w:style w:type="table" w:customStyle="1" w:styleId="TableauGrille1Clair-Accentuation31">
    <w:name w:val="Tableau Grille 1 Clair - Accentuation 31"/>
    <w:basedOn w:val="TableauNormal"/>
    <w:uiPriority w:val="46"/>
    <w:rsid w:val="00F27EFD"/>
    <w:pPr>
      <w:spacing w:after="0" w:line="240" w:lineRule="auto"/>
    </w:pPr>
    <w:rPr>
      <w:rFonts w:cstheme="minorHAnsi"/>
      <w:lang w:val="fr-FR"/>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M1">
    <w:name w:val="toc 1"/>
    <w:basedOn w:val="Normal"/>
    <w:next w:val="Normal"/>
    <w:autoRedefine/>
    <w:uiPriority w:val="39"/>
    <w:unhideWhenUsed/>
    <w:rsid w:val="00F27EFD"/>
    <w:pPr>
      <w:tabs>
        <w:tab w:val="right" w:leader="dot" w:pos="9062"/>
      </w:tabs>
      <w:spacing w:before="120" w:after="120" w:line="240" w:lineRule="auto"/>
    </w:pPr>
    <w:rPr>
      <w:rFonts w:cstheme="minorHAnsi"/>
      <w:b/>
      <w:bCs/>
      <w:caps/>
      <w:sz w:val="20"/>
      <w:szCs w:val="20"/>
      <w:lang w:val="fr-FR"/>
    </w:rPr>
  </w:style>
  <w:style w:type="paragraph" w:styleId="TM2">
    <w:name w:val="toc 2"/>
    <w:basedOn w:val="Normal"/>
    <w:next w:val="Normal"/>
    <w:autoRedefine/>
    <w:uiPriority w:val="39"/>
    <w:unhideWhenUsed/>
    <w:rsid w:val="00F27EFD"/>
    <w:pPr>
      <w:spacing w:after="0" w:line="240" w:lineRule="auto"/>
      <w:ind w:left="220"/>
    </w:pPr>
    <w:rPr>
      <w:rFonts w:cstheme="minorHAnsi"/>
      <w:smallCaps/>
      <w:sz w:val="20"/>
      <w:szCs w:val="20"/>
      <w:lang w:val="fr-FR"/>
    </w:rPr>
  </w:style>
  <w:style w:type="paragraph" w:customStyle="1" w:styleId="SubTitle2">
    <w:name w:val="SubTitle 2"/>
    <w:basedOn w:val="Normal"/>
    <w:rsid w:val="00F27EFD"/>
    <w:pPr>
      <w:spacing w:after="240" w:line="240" w:lineRule="auto"/>
      <w:jc w:val="center"/>
    </w:pPr>
    <w:rPr>
      <w:rFonts w:ascii="Times New Roman" w:eastAsia="Times New Roman" w:hAnsi="Times New Roman" w:cstheme="minorHAnsi"/>
      <w:b/>
      <w:snapToGrid w:val="0"/>
      <w:sz w:val="32"/>
      <w:szCs w:val="20"/>
      <w:lang w:val="en-GB"/>
    </w:rPr>
  </w:style>
  <w:style w:type="character" w:styleId="Marquedecommentaire">
    <w:name w:val="annotation reference"/>
    <w:basedOn w:val="Policepardfaut"/>
    <w:uiPriority w:val="99"/>
    <w:semiHidden/>
    <w:rsid w:val="00F27EFD"/>
    <w:rPr>
      <w:rFonts w:cs="Times New Roman"/>
      <w:sz w:val="18"/>
      <w:szCs w:val="18"/>
    </w:rPr>
  </w:style>
  <w:style w:type="paragraph" w:styleId="Commentaire">
    <w:name w:val="annotation text"/>
    <w:basedOn w:val="Normal"/>
    <w:link w:val="CommentaireCar"/>
    <w:uiPriority w:val="99"/>
    <w:semiHidden/>
    <w:rsid w:val="00F27EFD"/>
    <w:pPr>
      <w:spacing w:after="0" w:line="240" w:lineRule="auto"/>
    </w:pPr>
    <w:rPr>
      <w:rFonts w:cstheme="minorHAnsi"/>
      <w:lang w:val="fr-FR"/>
    </w:rPr>
  </w:style>
  <w:style w:type="character" w:customStyle="1" w:styleId="CommentaireCar">
    <w:name w:val="Commentaire Car"/>
    <w:basedOn w:val="Policepardfaut"/>
    <w:link w:val="Commentaire"/>
    <w:uiPriority w:val="99"/>
    <w:semiHidden/>
    <w:rsid w:val="00F27EFD"/>
    <w:rPr>
      <w:rFonts w:cstheme="minorHAnsi"/>
      <w:lang w:val="fr-FR"/>
    </w:rPr>
  </w:style>
  <w:style w:type="paragraph" w:styleId="Textebrut">
    <w:name w:val="Plain Text"/>
    <w:basedOn w:val="Normal"/>
    <w:link w:val="TextebrutCar"/>
    <w:uiPriority w:val="99"/>
    <w:unhideWhenUsed/>
    <w:rsid w:val="00F27EFD"/>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F27EFD"/>
    <w:rPr>
      <w:rFonts w:ascii="Calibri" w:hAnsi="Calibri"/>
      <w:szCs w:val="21"/>
      <w:lang w:val="fr-FR"/>
    </w:rPr>
  </w:style>
  <w:style w:type="paragraph" w:styleId="Textedebulles">
    <w:name w:val="Balloon Text"/>
    <w:basedOn w:val="Normal"/>
    <w:link w:val="TextedebullesCar"/>
    <w:uiPriority w:val="99"/>
    <w:semiHidden/>
    <w:unhideWhenUsed/>
    <w:rsid w:val="00F27EFD"/>
    <w:pPr>
      <w:spacing w:after="0" w:line="240" w:lineRule="auto"/>
    </w:pPr>
    <w:rPr>
      <w:rFonts w:ascii="Segoe UI" w:hAnsi="Segoe UI" w:cs="Segoe UI"/>
      <w:sz w:val="18"/>
      <w:szCs w:val="18"/>
      <w:lang w:val="fr-FR"/>
    </w:rPr>
  </w:style>
  <w:style w:type="character" w:customStyle="1" w:styleId="TextedebullesCar">
    <w:name w:val="Texte de bulles Car"/>
    <w:basedOn w:val="Policepardfaut"/>
    <w:link w:val="Textedebulles"/>
    <w:uiPriority w:val="99"/>
    <w:semiHidden/>
    <w:rsid w:val="00F27EFD"/>
    <w:rPr>
      <w:rFonts w:ascii="Segoe UI" w:hAnsi="Segoe UI" w:cs="Segoe UI"/>
      <w:sz w:val="18"/>
      <w:szCs w:val="18"/>
      <w:lang w:val="fr-FR"/>
    </w:rPr>
  </w:style>
  <w:style w:type="paragraph" w:styleId="NormalWeb">
    <w:name w:val="Normal (Web)"/>
    <w:basedOn w:val="Normal"/>
    <w:link w:val="NormalWebCar"/>
    <w:uiPriority w:val="99"/>
    <w:unhideWhenUsed/>
    <w:rsid w:val="00F27EFD"/>
    <w:pPr>
      <w:spacing w:before="100" w:beforeAutospacing="1" w:after="100" w:afterAutospacing="1" w:line="240" w:lineRule="auto"/>
      <w:jc w:val="both"/>
    </w:pPr>
    <w:rPr>
      <w:rFonts w:ascii="Times New Roman" w:eastAsia="Times New Roman" w:hAnsi="Times New Roman" w:cstheme="minorHAnsi"/>
      <w:lang w:val="fr-FR" w:eastAsia="fr-FR"/>
    </w:rPr>
  </w:style>
  <w:style w:type="character" w:styleId="Titredulivre">
    <w:name w:val="Book Title"/>
    <w:basedOn w:val="Policepardfaut"/>
    <w:uiPriority w:val="99"/>
    <w:qFormat/>
    <w:rsid w:val="00F27EFD"/>
    <w:rPr>
      <w:rFonts w:cs="Times New Roman"/>
      <w:b/>
      <w:smallCaps/>
      <w:spacing w:val="5"/>
    </w:rPr>
  </w:style>
  <w:style w:type="table" w:customStyle="1" w:styleId="TableGrid">
    <w:name w:val="TableGrid"/>
    <w:rsid w:val="00F27EFD"/>
    <w:pPr>
      <w:spacing w:after="0" w:line="240" w:lineRule="auto"/>
    </w:pPr>
    <w:rPr>
      <w:rFonts w:eastAsiaTheme="minorEastAsia" w:cstheme="minorHAnsi"/>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27EFD"/>
    <w:pPr>
      <w:spacing w:after="0"/>
    </w:pPr>
    <w:rPr>
      <w:rFonts w:ascii="Calibri" w:eastAsia="Calibri" w:hAnsi="Calibri" w:cs="Calibri"/>
      <w:color w:val="000000"/>
      <w:sz w:val="20"/>
      <w:lang w:val="fr-FR" w:eastAsia="fr-FR"/>
    </w:rPr>
  </w:style>
  <w:style w:type="character" w:customStyle="1" w:styleId="footnotedescriptionChar">
    <w:name w:val="footnote description Char"/>
    <w:link w:val="footnotedescription"/>
    <w:rsid w:val="00F27EFD"/>
    <w:rPr>
      <w:rFonts w:ascii="Calibri" w:eastAsia="Calibri" w:hAnsi="Calibri" w:cs="Calibri"/>
      <w:color w:val="000000"/>
      <w:sz w:val="20"/>
      <w:lang w:val="fr-FR" w:eastAsia="fr-FR"/>
    </w:rPr>
  </w:style>
  <w:style w:type="character" w:customStyle="1" w:styleId="footnotemark">
    <w:name w:val="footnote mark"/>
    <w:hidden/>
    <w:rsid w:val="00F27EFD"/>
    <w:rPr>
      <w:rFonts w:ascii="Calibri" w:eastAsia="Calibri" w:hAnsi="Calibri" w:cs="Calibri"/>
      <w:color w:val="000000"/>
      <w:sz w:val="20"/>
      <w:vertAlign w:val="superscript"/>
    </w:rPr>
  </w:style>
  <w:style w:type="paragraph" w:styleId="Notedebasdepage">
    <w:name w:val="footnote text"/>
    <w:aliases w:val="Footnote Text.SES,Fußnotentext Char Char,Fußnotentext Char Char Char Char,Fußnotentext Char Char Char Char Char Char Char,Fußnotentext Char Char Char,Fußnotentext Char Char Char Char Char Char Char Char Char Char Char Char Char Char"/>
    <w:basedOn w:val="Normal"/>
    <w:link w:val="NotedebasdepageCar"/>
    <w:uiPriority w:val="99"/>
    <w:unhideWhenUsed/>
    <w:qFormat/>
    <w:rsid w:val="00F27EFD"/>
    <w:pPr>
      <w:spacing w:after="200" w:line="276" w:lineRule="auto"/>
      <w:ind w:left="714" w:hanging="357"/>
      <w:jc w:val="both"/>
    </w:pPr>
    <w:rPr>
      <w:rFonts w:ascii="Garamond" w:eastAsia="Calibri" w:hAnsi="Garamond" w:cstheme="minorHAnsi"/>
      <w:sz w:val="20"/>
      <w:szCs w:val="20"/>
      <w:lang w:val="fr-FR" w:eastAsia="x-none"/>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basedOn w:val="Policepardfaut"/>
    <w:link w:val="Notedebasdepage"/>
    <w:uiPriority w:val="99"/>
    <w:rsid w:val="00F27EFD"/>
    <w:rPr>
      <w:rFonts w:ascii="Garamond" w:eastAsia="Calibri" w:hAnsi="Garamond" w:cstheme="minorHAnsi"/>
      <w:sz w:val="20"/>
      <w:szCs w:val="20"/>
      <w:lang w:val="fr-FR" w:eastAsia="x-none"/>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 BVI fnr Car Char"/>
    <w:link w:val="BVIfnrCarCar1CarCarCarCarCarCarCarCarCarCar"/>
    <w:uiPriority w:val="99"/>
    <w:unhideWhenUsed/>
    <w:rsid w:val="00F27EFD"/>
    <w:rPr>
      <w:vertAlign w:val="superscript"/>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BVI fnr Car, BVI fnr Car Car Car"/>
    <w:basedOn w:val="Normal"/>
    <w:link w:val="Appelnotedebasdep"/>
    <w:uiPriority w:val="99"/>
    <w:rsid w:val="00F27EFD"/>
    <w:pPr>
      <w:spacing w:line="240" w:lineRule="exact"/>
    </w:pPr>
    <w:rPr>
      <w:vertAlign w:val="superscript"/>
    </w:rPr>
  </w:style>
  <w:style w:type="paragraph" w:customStyle="1" w:styleId="Listecouleur-Accent11">
    <w:name w:val="Liste couleur - Accent 11"/>
    <w:basedOn w:val="Normal"/>
    <w:link w:val="Listecouleur-Accent1Car"/>
    <w:uiPriority w:val="99"/>
    <w:qFormat/>
    <w:rsid w:val="00F27EFD"/>
    <w:pPr>
      <w:spacing w:after="0" w:line="240" w:lineRule="auto"/>
      <w:ind w:left="720"/>
      <w:contextualSpacing/>
    </w:pPr>
    <w:rPr>
      <w:rFonts w:cstheme="minorHAnsi"/>
      <w:lang w:val="x-none"/>
    </w:rPr>
  </w:style>
  <w:style w:type="character" w:customStyle="1" w:styleId="Listecouleur-Accent1Car">
    <w:name w:val="Liste couleur - Accent 1 Car"/>
    <w:link w:val="Listecouleur-Accent11"/>
    <w:uiPriority w:val="99"/>
    <w:locked/>
    <w:rsid w:val="00F27EFD"/>
    <w:rPr>
      <w:rFonts w:cstheme="minorHAnsi"/>
      <w:lang w:val="x-none"/>
    </w:rPr>
  </w:style>
  <w:style w:type="paragraph" w:customStyle="1" w:styleId="Application4">
    <w:name w:val="Application4"/>
    <w:basedOn w:val="Normal"/>
    <w:autoRedefine/>
    <w:rsid w:val="00C87DB6"/>
    <w:pPr>
      <w:widowControl w:val="0"/>
      <w:tabs>
        <w:tab w:val="right" w:pos="8789"/>
      </w:tabs>
      <w:suppressAutoHyphens/>
      <w:spacing w:after="0" w:line="276" w:lineRule="auto"/>
      <w:jc w:val="both"/>
    </w:pPr>
    <w:rPr>
      <w:rFonts w:ascii="Arial" w:eastAsia="Times New Roman" w:hAnsi="Arial" w:cstheme="minorHAnsi"/>
      <w:snapToGrid w:val="0"/>
      <w:spacing w:val="-2"/>
      <w:sz w:val="20"/>
      <w:szCs w:val="20"/>
      <w:lang w:val="fr-BE"/>
    </w:rPr>
  </w:style>
  <w:style w:type="character" w:customStyle="1" w:styleId="NormalWebCar">
    <w:name w:val="Normal (Web) Car"/>
    <w:link w:val="NormalWeb"/>
    <w:uiPriority w:val="99"/>
    <w:locked/>
    <w:rsid w:val="00F27EFD"/>
    <w:rPr>
      <w:rFonts w:ascii="Times New Roman" w:eastAsia="Times New Roman" w:hAnsi="Times New Roman" w:cstheme="minorHAnsi"/>
      <w:lang w:val="fr-FR" w:eastAsia="fr-FR"/>
    </w:rPr>
  </w:style>
  <w:style w:type="paragraph" w:customStyle="1" w:styleId="Guidelines3">
    <w:name w:val="Guidelines 3"/>
    <w:basedOn w:val="Normal"/>
    <w:autoRedefine/>
    <w:rsid w:val="00F27EFD"/>
    <w:pPr>
      <w:keepNext/>
      <w:tabs>
        <w:tab w:val="left" w:pos="900"/>
      </w:tabs>
      <w:spacing w:before="120" w:after="240" w:line="240" w:lineRule="auto"/>
      <w:ind w:left="902" w:hanging="335"/>
      <w:jc w:val="both"/>
    </w:pPr>
    <w:rPr>
      <w:rFonts w:eastAsia="Times New Roman" w:cstheme="minorHAnsi"/>
      <w:b/>
      <w:snapToGrid w:val="0"/>
      <w:color w:val="5B9BD5" w:themeColor="accent5"/>
      <w:sz w:val="24"/>
      <w:szCs w:val="24"/>
      <w:lang w:val="fr-BE"/>
    </w:rPr>
  </w:style>
  <w:style w:type="table" w:customStyle="1" w:styleId="Tableausimple11">
    <w:name w:val="Tableau simple 11"/>
    <w:basedOn w:val="TableauNormal"/>
    <w:uiPriority w:val="41"/>
    <w:rsid w:val="00F27EFD"/>
    <w:pPr>
      <w:spacing w:after="0" w:line="240" w:lineRule="auto"/>
    </w:pPr>
    <w:rPr>
      <w:rFonts w:cstheme="minorHAnsi"/>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27EF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Listepuces">
    <w:name w:val="List Bullet"/>
    <w:basedOn w:val="Normal"/>
    <w:link w:val="ListepucesCar"/>
    <w:autoRedefine/>
    <w:rsid w:val="001D70C5"/>
    <w:pPr>
      <w:numPr>
        <w:numId w:val="26"/>
      </w:numPr>
      <w:spacing w:before="120" w:after="120" w:line="240" w:lineRule="auto"/>
      <w:jc w:val="both"/>
    </w:pPr>
    <w:rPr>
      <w:rFonts w:eastAsia="Times New Roman" w:cstheme="minorHAnsi"/>
      <w:szCs w:val="20"/>
      <w:lang w:val="fr-BE" w:eastAsia="x-none"/>
    </w:rPr>
  </w:style>
  <w:style w:type="character" w:customStyle="1" w:styleId="ListepucesCar">
    <w:name w:val="Liste à puces Car"/>
    <w:link w:val="Listepuces"/>
    <w:rsid w:val="001D70C5"/>
    <w:rPr>
      <w:rFonts w:eastAsia="Times New Roman" w:cstheme="minorHAnsi"/>
      <w:szCs w:val="20"/>
      <w:lang w:val="fr-BE" w:eastAsia="x-none"/>
    </w:rPr>
  </w:style>
  <w:style w:type="character" w:customStyle="1" w:styleId="A3">
    <w:name w:val="A3"/>
    <w:uiPriority w:val="99"/>
    <w:rsid w:val="00F27EFD"/>
    <w:rPr>
      <w:rFonts w:cs="Klavika Regular"/>
      <w:color w:val="000000"/>
      <w:sz w:val="18"/>
      <w:szCs w:val="18"/>
    </w:rPr>
  </w:style>
  <w:style w:type="character" w:styleId="Numrodepage">
    <w:name w:val="page number"/>
    <w:unhideWhenUsed/>
    <w:rsid w:val="00F27EFD"/>
  </w:style>
  <w:style w:type="paragraph" w:styleId="Titre">
    <w:name w:val="Title"/>
    <w:basedOn w:val="Normal"/>
    <w:next w:val="Normal"/>
    <w:link w:val="TitreCar"/>
    <w:uiPriority w:val="99"/>
    <w:qFormat/>
    <w:rsid w:val="00F27EFD"/>
    <w:pPr>
      <w:pBdr>
        <w:bottom w:val="single" w:sz="8" w:space="4" w:color="44546A" w:themeColor="text2"/>
      </w:pBdr>
      <w:spacing w:after="300" w:line="240" w:lineRule="auto"/>
      <w:contextualSpacing/>
    </w:pPr>
    <w:rPr>
      <w:rFonts w:ascii="Calibri" w:eastAsia="MS Gothic" w:hAnsi="Calibri" w:cs="Times New Roman"/>
      <w:b/>
      <w:color w:val="17365D"/>
      <w:spacing w:val="5"/>
      <w:kern w:val="28"/>
      <w:sz w:val="36"/>
      <w:szCs w:val="36"/>
      <w:lang w:val="fr-FR"/>
    </w:rPr>
  </w:style>
  <w:style w:type="character" w:customStyle="1" w:styleId="TitreCar">
    <w:name w:val="Titre Car"/>
    <w:basedOn w:val="Policepardfaut"/>
    <w:link w:val="Titre"/>
    <w:uiPriority w:val="99"/>
    <w:rsid w:val="00F27EFD"/>
    <w:rPr>
      <w:rFonts w:ascii="Calibri" w:eastAsia="MS Gothic" w:hAnsi="Calibri" w:cs="Times New Roman"/>
      <w:b/>
      <w:color w:val="17365D"/>
      <w:spacing w:val="5"/>
      <w:kern w:val="28"/>
      <w:sz w:val="36"/>
      <w:szCs w:val="36"/>
      <w:lang w:val="fr-FR"/>
    </w:rPr>
  </w:style>
  <w:style w:type="paragraph" w:styleId="Objetducommentaire">
    <w:name w:val="annotation subject"/>
    <w:basedOn w:val="Commentaire"/>
    <w:next w:val="Commentaire"/>
    <w:link w:val="ObjetducommentaireCar"/>
    <w:uiPriority w:val="99"/>
    <w:semiHidden/>
    <w:unhideWhenUsed/>
    <w:rsid w:val="00F27EFD"/>
    <w:rPr>
      <w:b/>
      <w:bCs/>
      <w:sz w:val="20"/>
      <w:szCs w:val="20"/>
    </w:rPr>
  </w:style>
  <w:style w:type="character" w:customStyle="1" w:styleId="ObjetducommentaireCar">
    <w:name w:val="Objet du commentaire Car"/>
    <w:basedOn w:val="CommentaireCar"/>
    <w:link w:val="Objetducommentaire"/>
    <w:uiPriority w:val="99"/>
    <w:semiHidden/>
    <w:rsid w:val="00F27EFD"/>
    <w:rPr>
      <w:rFonts w:cstheme="minorHAnsi"/>
      <w:b/>
      <w:bCs/>
      <w:sz w:val="20"/>
      <w:szCs w:val="20"/>
      <w:lang w:val="fr-FR"/>
    </w:rPr>
  </w:style>
  <w:style w:type="paragraph" w:styleId="En-ttedetabledesmatires">
    <w:name w:val="TOC Heading"/>
    <w:basedOn w:val="Titre1"/>
    <w:next w:val="Normal"/>
    <w:uiPriority w:val="39"/>
    <w:unhideWhenUsed/>
    <w:qFormat/>
    <w:rsid w:val="00F27EFD"/>
    <w:pPr>
      <w:spacing w:after="240"/>
      <w:jc w:val="both"/>
      <w:outlineLvl w:val="9"/>
    </w:pPr>
    <w:rPr>
      <w:b/>
      <w:spacing w:val="20"/>
      <w:szCs w:val="28"/>
      <w:lang w:val="fr-FR" w:eastAsia="fr-FR"/>
    </w:rPr>
  </w:style>
  <w:style w:type="paragraph" w:styleId="TM3">
    <w:name w:val="toc 3"/>
    <w:basedOn w:val="Normal"/>
    <w:next w:val="Normal"/>
    <w:autoRedefine/>
    <w:uiPriority w:val="39"/>
    <w:unhideWhenUsed/>
    <w:rsid w:val="00F27EFD"/>
    <w:pPr>
      <w:tabs>
        <w:tab w:val="left" w:pos="1100"/>
        <w:tab w:val="right" w:leader="dot" w:pos="9062"/>
      </w:tabs>
      <w:spacing w:after="0" w:line="240" w:lineRule="auto"/>
      <w:ind w:left="440"/>
    </w:pPr>
    <w:rPr>
      <w:rFonts w:cstheme="minorHAnsi"/>
      <w:i/>
      <w:iCs/>
      <w:sz w:val="20"/>
      <w:szCs w:val="20"/>
      <w:lang w:val="fr-FR"/>
    </w:rPr>
  </w:style>
  <w:style w:type="paragraph" w:customStyle="1" w:styleId="Grillemoyenne21">
    <w:name w:val="Grille moyenne 21"/>
    <w:aliases w:val="paragraphe"/>
    <w:uiPriority w:val="1"/>
    <w:qFormat/>
    <w:rsid w:val="00F27EFD"/>
    <w:pPr>
      <w:spacing w:after="0" w:line="240" w:lineRule="auto"/>
      <w:jc w:val="both"/>
    </w:pPr>
    <w:rPr>
      <w:rFonts w:ascii="Calibri" w:eastAsia="MS Mincho" w:hAnsi="Calibri" w:cs="Times New Roman"/>
      <w:sz w:val="24"/>
      <w:szCs w:val="24"/>
      <w:lang w:val="es-ES" w:eastAsia="ja-JP"/>
    </w:rPr>
  </w:style>
  <w:style w:type="paragraph" w:styleId="Rvision">
    <w:name w:val="Revision"/>
    <w:hidden/>
    <w:uiPriority w:val="99"/>
    <w:semiHidden/>
    <w:rsid w:val="00F27EFD"/>
    <w:pPr>
      <w:spacing w:after="0" w:line="240" w:lineRule="auto"/>
    </w:pPr>
    <w:rPr>
      <w:rFonts w:cstheme="minorHAnsi"/>
      <w:lang w:val="fr-FR"/>
    </w:rPr>
  </w:style>
  <w:style w:type="character" w:customStyle="1" w:styleId="Mentionnonrsolue1">
    <w:name w:val="Mention non résolue1"/>
    <w:basedOn w:val="Policepardfaut"/>
    <w:uiPriority w:val="99"/>
    <w:semiHidden/>
    <w:unhideWhenUsed/>
    <w:rsid w:val="00F27EFD"/>
    <w:rPr>
      <w:color w:val="808080"/>
      <w:shd w:val="clear" w:color="auto" w:fill="E6E6E6"/>
    </w:rPr>
  </w:style>
  <w:style w:type="character" w:styleId="DfinitionHTML">
    <w:name w:val="HTML Definition"/>
    <w:basedOn w:val="Policepardfaut"/>
    <w:uiPriority w:val="99"/>
    <w:semiHidden/>
    <w:unhideWhenUsed/>
    <w:rsid w:val="00F27EFD"/>
    <w:rPr>
      <w:i/>
      <w:iCs/>
    </w:rPr>
  </w:style>
  <w:style w:type="paragraph" w:customStyle="1" w:styleId="Normal1">
    <w:name w:val="Normal1"/>
    <w:rsid w:val="00F27EFD"/>
    <w:pPr>
      <w:widowControl w:val="0"/>
      <w:spacing w:after="0" w:line="240" w:lineRule="auto"/>
    </w:pPr>
    <w:rPr>
      <w:rFonts w:ascii="Arial" w:eastAsia="Arial" w:hAnsi="Arial" w:cs="Arial"/>
      <w:color w:val="000000"/>
      <w:sz w:val="20"/>
      <w:szCs w:val="20"/>
      <w:lang w:val="en-US"/>
    </w:rPr>
  </w:style>
  <w:style w:type="paragraph" w:customStyle="1" w:styleId="Annexes">
    <w:name w:val="Annexes"/>
    <w:basedOn w:val="Titre2"/>
    <w:link w:val="AnnexesCar"/>
    <w:qFormat/>
    <w:rsid w:val="00F27EFD"/>
    <w:pPr>
      <w:keepLines w:val="0"/>
      <w:numPr>
        <w:numId w:val="19"/>
      </w:numPr>
      <w:spacing w:before="0" w:after="240" w:line="240" w:lineRule="auto"/>
      <w:jc w:val="right"/>
    </w:pPr>
    <w:rPr>
      <w:rFonts w:cstheme="minorHAnsi"/>
      <w:bCs/>
      <w:iCs/>
      <w:color w:val="345A8A"/>
      <w:spacing w:val="20"/>
      <w:sz w:val="32"/>
      <w:szCs w:val="32"/>
      <w:lang w:val="x-none"/>
    </w:rPr>
  </w:style>
  <w:style w:type="numbering" w:customStyle="1" w:styleId="Style1">
    <w:name w:val="Style1"/>
    <w:uiPriority w:val="99"/>
    <w:rsid w:val="00F27EFD"/>
    <w:pPr>
      <w:numPr>
        <w:numId w:val="18"/>
      </w:numPr>
    </w:pPr>
  </w:style>
  <w:style w:type="character" w:customStyle="1" w:styleId="AnnexesCar">
    <w:name w:val="Annexes Car"/>
    <w:basedOn w:val="Titre2Car"/>
    <w:link w:val="Annexes"/>
    <w:rsid w:val="00F27EFD"/>
    <w:rPr>
      <w:rFonts w:asciiTheme="majorHAnsi" w:eastAsiaTheme="majorEastAsia" w:hAnsiTheme="majorHAnsi" w:cstheme="minorHAnsi"/>
      <w:bCs/>
      <w:iCs/>
      <w:color w:val="345A8A"/>
      <w:spacing w:val="20"/>
      <w:sz w:val="32"/>
      <w:szCs w:val="32"/>
      <w:lang w:val="x-none"/>
    </w:rPr>
  </w:style>
  <w:style w:type="paragraph" w:styleId="TM4">
    <w:name w:val="toc 4"/>
    <w:basedOn w:val="Normal"/>
    <w:next w:val="Normal"/>
    <w:autoRedefine/>
    <w:uiPriority w:val="39"/>
    <w:unhideWhenUsed/>
    <w:rsid w:val="00F27EFD"/>
    <w:pPr>
      <w:spacing w:after="0" w:line="240" w:lineRule="auto"/>
      <w:ind w:left="660"/>
    </w:pPr>
    <w:rPr>
      <w:rFonts w:cstheme="minorHAnsi"/>
      <w:sz w:val="18"/>
      <w:szCs w:val="18"/>
      <w:lang w:val="fr-FR"/>
    </w:rPr>
  </w:style>
  <w:style w:type="paragraph" w:styleId="TM5">
    <w:name w:val="toc 5"/>
    <w:basedOn w:val="Normal"/>
    <w:next w:val="Normal"/>
    <w:autoRedefine/>
    <w:uiPriority w:val="39"/>
    <w:unhideWhenUsed/>
    <w:rsid w:val="00F27EFD"/>
    <w:pPr>
      <w:spacing w:after="0" w:line="240" w:lineRule="auto"/>
      <w:ind w:left="880"/>
    </w:pPr>
    <w:rPr>
      <w:rFonts w:cstheme="minorHAnsi"/>
      <w:sz w:val="18"/>
      <w:szCs w:val="18"/>
      <w:lang w:val="fr-FR"/>
    </w:rPr>
  </w:style>
  <w:style w:type="paragraph" w:styleId="TM6">
    <w:name w:val="toc 6"/>
    <w:basedOn w:val="Normal"/>
    <w:next w:val="Normal"/>
    <w:autoRedefine/>
    <w:uiPriority w:val="39"/>
    <w:unhideWhenUsed/>
    <w:rsid w:val="00F27EFD"/>
    <w:pPr>
      <w:spacing w:after="0" w:line="240" w:lineRule="auto"/>
      <w:ind w:left="1100"/>
    </w:pPr>
    <w:rPr>
      <w:rFonts w:cstheme="minorHAnsi"/>
      <w:sz w:val="18"/>
      <w:szCs w:val="18"/>
      <w:lang w:val="fr-FR"/>
    </w:rPr>
  </w:style>
  <w:style w:type="paragraph" w:styleId="TM7">
    <w:name w:val="toc 7"/>
    <w:basedOn w:val="Normal"/>
    <w:next w:val="Normal"/>
    <w:autoRedefine/>
    <w:uiPriority w:val="39"/>
    <w:unhideWhenUsed/>
    <w:rsid w:val="00F27EFD"/>
    <w:pPr>
      <w:spacing w:after="0" w:line="240" w:lineRule="auto"/>
      <w:ind w:left="1320"/>
    </w:pPr>
    <w:rPr>
      <w:rFonts w:cstheme="minorHAnsi"/>
      <w:sz w:val="18"/>
      <w:szCs w:val="18"/>
      <w:lang w:val="fr-FR"/>
    </w:rPr>
  </w:style>
  <w:style w:type="paragraph" w:styleId="TM8">
    <w:name w:val="toc 8"/>
    <w:basedOn w:val="Normal"/>
    <w:next w:val="Normal"/>
    <w:autoRedefine/>
    <w:uiPriority w:val="39"/>
    <w:unhideWhenUsed/>
    <w:rsid w:val="00F27EFD"/>
    <w:pPr>
      <w:spacing w:after="0" w:line="240" w:lineRule="auto"/>
      <w:ind w:left="1540"/>
    </w:pPr>
    <w:rPr>
      <w:rFonts w:cstheme="minorHAnsi"/>
      <w:sz w:val="18"/>
      <w:szCs w:val="18"/>
      <w:lang w:val="fr-FR"/>
    </w:rPr>
  </w:style>
  <w:style w:type="paragraph" w:styleId="TM9">
    <w:name w:val="toc 9"/>
    <w:basedOn w:val="Normal"/>
    <w:next w:val="Normal"/>
    <w:autoRedefine/>
    <w:uiPriority w:val="39"/>
    <w:unhideWhenUsed/>
    <w:rsid w:val="00F27EFD"/>
    <w:pPr>
      <w:spacing w:after="0" w:line="240" w:lineRule="auto"/>
      <w:ind w:left="1760"/>
    </w:pPr>
    <w:rPr>
      <w:rFonts w:cstheme="minorHAnsi"/>
      <w:sz w:val="18"/>
      <w:szCs w:val="18"/>
      <w:lang w:val="fr-FR"/>
    </w:rPr>
  </w:style>
  <w:style w:type="character" w:customStyle="1" w:styleId="fontstyle01">
    <w:name w:val="fontstyle01"/>
    <w:basedOn w:val="Policepardfaut"/>
    <w:rsid w:val="00F27EFD"/>
    <w:rPr>
      <w:rFonts w:ascii="Calibri-Bold" w:hAnsi="Calibri-Bold" w:hint="default"/>
      <w:b/>
      <w:bCs/>
      <w:i w:val="0"/>
      <w:iCs w:val="0"/>
      <w:color w:val="000000"/>
      <w:sz w:val="24"/>
      <w:szCs w:val="24"/>
    </w:rPr>
  </w:style>
  <w:style w:type="paragraph" w:customStyle="1" w:styleId="bodytext">
    <w:name w:val="bodytext"/>
    <w:basedOn w:val="Normal"/>
    <w:rsid w:val="00F27EF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rt0xe">
    <w:name w:val="trt0xe"/>
    <w:basedOn w:val="Normal"/>
    <w:rsid w:val="00F27EF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Grilledutableau1">
    <w:name w:val="Grille du tableau1"/>
    <w:basedOn w:val="TableauNormal"/>
    <w:next w:val="Grilledutableau"/>
    <w:uiPriority w:val="39"/>
    <w:rsid w:val="00F27EFD"/>
    <w:pPr>
      <w:spacing w:after="0" w:line="240" w:lineRule="auto"/>
    </w:pPr>
    <w:rPr>
      <w:rFonts w:cs="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F27EFD"/>
    <w:rPr>
      <w:color w:val="605E5C"/>
      <w:shd w:val="clear" w:color="auto" w:fill="E1DFDD"/>
    </w:rPr>
  </w:style>
  <w:style w:type="paragraph" w:styleId="Lgende">
    <w:name w:val="caption"/>
    <w:basedOn w:val="Normal"/>
    <w:next w:val="Normal"/>
    <w:uiPriority w:val="35"/>
    <w:unhideWhenUsed/>
    <w:qFormat/>
    <w:rsid w:val="003E2C2D"/>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552294"/>
    <w:pPr>
      <w:spacing w:after="0"/>
      <w:ind w:left="440" w:hanging="440"/>
    </w:pPr>
    <w:rPr>
      <w:rFonts w:cstheme="minorHAnsi"/>
      <w:caps/>
      <w:sz w:val="20"/>
      <w:szCs w:val="20"/>
    </w:rPr>
  </w:style>
  <w:style w:type="paragraph" w:customStyle="1" w:styleId="Texte">
    <w:name w:val="Texte"/>
    <w:basedOn w:val="Normal"/>
    <w:link w:val="TexteCar"/>
    <w:qFormat/>
    <w:rsid w:val="00CC22FB"/>
    <w:pPr>
      <w:spacing w:beforeLines="60" w:before="144" w:after="60" w:line="240" w:lineRule="auto"/>
      <w:jc w:val="both"/>
    </w:pPr>
    <w:rPr>
      <w:rFonts w:cstheme="minorHAnsi"/>
      <w:color w:val="000000" w:themeColor="text1"/>
      <w:sz w:val="21"/>
      <w:szCs w:val="21"/>
      <w:lang w:val="fr-FR" w:eastAsia="es-ES_tradnl"/>
    </w:rPr>
  </w:style>
  <w:style w:type="character" w:customStyle="1" w:styleId="TexteCar">
    <w:name w:val="Texte Car"/>
    <w:basedOn w:val="Policepardfaut"/>
    <w:link w:val="Texte"/>
    <w:rsid w:val="00CC22FB"/>
    <w:rPr>
      <w:rFonts w:cstheme="minorHAnsi"/>
      <w:color w:val="000000" w:themeColor="text1"/>
      <w:sz w:val="21"/>
      <w:szCs w:val="21"/>
      <w:lang w:val="fr-F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q@ara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owap.ecowas.int" TargetMode="External"/><Relationship Id="rId4" Type="http://schemas.openxmlformats.org/officeDocument/2006/relationships/settings" Target="settings.xml"/><Relationship Id="rId9" Type="http://schemas.openxmlformats.org/officeDocument/2006/relationships/hyperlink" Target="https://www.araa.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577C-9E57-427F-8C9C-2358FA9E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14793</Words>
  <Characters>81364</Characters>
  <Application>Microsoft Office Word</Application>
  <DocSecurity>0</DocSecurity>
  <Lines>678</Lines>
  <Paragraphs>191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Eyaba TCHAMDJA</dc:creator>
  <cp:keywords>, docId:904C473DD0B846C36649BAF7E76E7E3E</cp:keywords>
  <dc:description/>
  <cp:lastModifiedBy>kanfitin konlani</cp:lastModifiedBy>
  <cp:revision>3</cp:revision>
  <dcterms:created xsi:type="dcterms:W3CDTF">2022-11-17T07:30:00Z</dcterms:created>
  <dcterms:modified xsi:type="dcterms:W3CDTF">2023-01-19T13:02:00Z</dcterms:modified>
</cp:coreProperties>
</file>